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D2853" w14:textId="105225EB" w:rsidR="00685386" w:rsidRDefault="00685386" w:rsidP="00447764">
      <w:pPr>
        <w:tabs>
          <w:tab w:val="center" w:pos="5000"/>
          <w:tab w:val="left" w:pos="6173"/>
        </w:tabs>
        <w:ind w:right="-51"/>
        <w:rPr>
          <w:rFonts w:ascii="Tahoma" w:hAnsi="Tahoma" w:cs="Tahoma"/>
          <w:b/>
          <w:sz w:val="24"/>
          <w:szCs w:val="24"/>
        </w:rPr>
      </w:pPr>
      <w:r>
        <w:rPr>
          <w:rFonts w:ascii="Tahoma" w:hAnsi="Tahoma" w:cs="Tahoma"/>
          <w:b/>
          <w:sz w:val="24"/>
          <w:szCs w:val="24"/>
        </w:rPr>
        <w:t xml:space="preserve">Załącznik nr </w:t>
      </w:r>
      <w:r w:rsidR="00C0572A">
        <w:rPr>
          <w:rFonts w:ascii="Tahoma" w:hAnsi="Tahoma" w:cs="Tahoma"/>
          <w:b/>
          <w:sz w:val="24"/>
          <w:szCs w:val="24"/>
        </w:rPr>
        <w:t>1</w:t>
      </w:r>
      <w:r>
        <w:rPr>
          <w:rFonts w:ascii="Tahoma" w:hAnsi="Tahoma" w:cs="Tahoma"/>
          <w:b/>
          <w:sz w:val="24"/>
          <w:szCs w:val="24"/>
        </w:rPr>
        <w:t xml:space="preserve"> do SWZ</w:t>
      </w:r>
      <w:r w:rsidR="00C0572A">
        <w:rPr>
          <w:rFonts w:ascii="Tahoma" w:hAnsi="Tahoma" w:cs="Tahoma"/>
          <w:b/>
          <w:sz w:val="24"/>
          <w:szCs w:val="24"/>
        </w:rPr>
        <w:t xml:space="preserve"> - </w:t>
      </w:r>
      <w:r w:rsidR="00C0572A">
        <w:rPr>
          <w:rFonts w:ascii="Tahoma" w:eastAsia="Times New Roman" w:hAnsi="Tahoma" w:cs="Tahoma"/>
          <w:b/>
          <w:bCs/>
          <w:color w:val="000000"/>
          <w:sz w:val="24"/>
          <w:szCs w:val="24"/>
        </w:rPr>
        <w:t>Projektowane postanowienia umowy w sprawie zamówienia publicznego.</w:t>
      </w:r>
    </w:p>
    <w:p w14:paraId="4D376CBF" w14:textId="77777777" w:rsidR="00685386" w:rsidRDefault="00685386" w:rsidP="00685386">
      <w:pPr>
        <w:tabs>
          <w:tab w:val="center" w:pos="5000"/>
          <w:tab w:val="left" w:pos="6173"/>
        </w:tabs>
        <w:ind w:right="-51"/>
        <w:jc w:val="center"/>
        <w:rPr>
          <w:rFonts w:ascii="Tahoma" w:hAnsi="Tahoma" w:cs="Tahoma"/>
          <w:b/>
          <w:sz w:val="24"/>
          <w:szCs w:val="24"/>
        </w:rPr>
      </w:pPr>
    </w:p>
    <w:p w14:paraId="08471804" w14:textId="76059F07" w:rsidR="00685386" w:rsidRDefault="00685386" w:rsidP="00685386">
      <w:pPr>
        <w:tabs>
          <w:tab w:val="center" w:pos="5000"/>
          <w:tab w:val="left" w:pos="6173"/>
        </w:tabs>
        <w:ind w:right="-51"/>
        <w:jc w:val="center"/>
        <w:rPr>
          <w:rFonts w:ascii="Tahoma" w:hAnsi="Tahoma" w:cs="Tahoma"/>
          <w:b/>
          <w:sz w:val="24"/>
          <w:szCs w:val="24"/>
        </w:rPr>
      </w:pPr>
    </w:p>
    <w:p w14:paraId="50B2BEE3" w14:textId="77777777" w:rsidR="00685386" w:rsidRDefault="00685386" w:rsidP="00685386">
      <w:pPr>
        <w:tabs>
          <w:tab w:val="center" w:pos="5000"/>
          <w:tab w:val="left" w:pos="6173"/>
        </w:tabs>
        <w:ind w:right="-51"/>
        <w:jc w:val="center"/>
        <w:rPr>
          <w:rFonts w:ascii="Tahoma" w:hAnsi="Tahoma" w:cs="Tahoma"/>
          <w:b/>
          <w:sz w:val="24"/>
          <w:szCs w:val="24"/>
        </w:rPr>
      </w:pPr>
    </w:p>
    <w:p w14:paraId="6808580F" w14:textId="54B44EB8" w:rsidR="00E6723E" w:rsidRPr="0079064F" w:rsidRDefault="00E6723E" w:rsidP="00E6723E">
      <w:pPr>
        <w:tabs>
          <w:tab w:val="center" w:pos="5000"/>
          <w:tab w:val="left" w:pos="6173"/>
        </w:tabs>
        <w:ind w:right="-51"/>
        <w:jc w:val="center"/>
        <w:rPr>
          <w:rFonts w:ascii="Tahoma" w:hAnsi="Tahoma" w:cs="Tahoma"/>
          <w:b/>
          <w:sz w:val="24"/>
          <w:szCs w:val="24"/>
        </w:rPr>
      </w:pPr>
      <w:r w:rsidRPr="0079064F">
        <w:rPr>
          <w:rFonts w:ascii="Tahoma" w:hAnsi="Tahoma" w:cs="Tahoma"/>
          <w:b/>
          <w:sz w:val="24"/>
          <w:szCs w:val="24"/>
        </w:rPr>
        <w:t>UMOWA Nr ………</w:t>
      </w:r>
      <w:r w:rsidR="002300E4" w:rsidRPr="0079064F">
        <w:rPr>
          <w:rFonts w:ascii="Tahoma" w:hAnsi="Tahoma" w:cs="Tahoma"/>
          <w:b/>
          <w:sz w:val="24"/>
          <w:szCs w:val="24"/>
        </w:rPr>
        <w:t>………..</w:t>
      </w:r>
      <w:r w:rsidRPr="0079064F">
        <w:rPr>
          <w:rFonts w:ascii="Tahoma" w:hAnsi="Tahoma" w:cs="Tahoma"/>
          <w:b/>
          <w:sz w:val="24"/>
          <w:szCs w:val="24"/>
        </w:rPr>
        <w:t>…………….</w:t>
      </w:r>
    </w:p>
    <w:p w14:paraId="232723B9" w14:textId="77777777" w:rsidR="00E6723E" w:rsidRPr="0079064F" w:rsidRDefault="00E6723E" w:rsidP="00E6723E">
      <w:pPr>
        <w:pStyle w:val="Teksttreci2"/>
        <w:shd w:val="clear" w:color="auto" w:fill="FFFFFF"/>
        <w:ind w:right="-51"/>
        <w:jc w:val="both"/>
        <w:rPr>
          <w:rFonts w:ascii="Tahoma" w:hAnsi="Tahoma" w:cs="Tahoma"/>
        </w:rPr>
      </w:pPr>
    </w:p>
    <w:p w14:paraId="2F9235BE" w14:textId="6ED535B4" w:rsidR="00E6723E" w:rsidRPr="0079064F" w:rsidRDefault="00E6723E" w:rsidP="00E6723E">
      <w:pPr>
        <w:pStyle w:val="Teksttreci2"/>
        <w:shd w:val="clear" w:color="auto" w:fill="FFFFFF"/>
        <w:ind w:right="-51"/>
        <w:jc w:val="both"/>
        <w:rPr>
          <w:rFonts w:ascii="Tahoma" w:hAnsi="Tahoma" w:cs="Tahoma"/>
        </w:rPr>
      </w:pPr>
      <w:r w:rsidRPr="0079064F">
        <w:rPr>
          <w:rFonts w:ascii="Tahoma" w:hAnsi="Tahoma" w:cs="Tahoma"/>
        </w:rPr>
        <w:t xml:space="preserve">zawarta w dniu </w:t>
      </w:r>
      <w:r w:rsidR="00E03C19" w:rsidRPr="0079064F">
        <w:rPr>
          <w:rFonts w:ascii="Tahoma" w:hAnsi="Tahoma" w:cs="Tahoma"/>
        </w:rPr>
        <w:t>……………….</w:t>
      </w:r>
      <w:r w:rsidR="002C4969" w:rsidRPr="0079064F">
        <w:rPr>
          <w:rFonts w:ascii="Tahoma" w:hAnsi="Tahoma" w:cs="Tahoma"/>
        </w:rPr>
        <w:t xml:space="preserve"> roku </w:t>
      </w:r>
      <w:r w:rsidRPr="0079064F">
        <w:rPr>
          <w:rFonts w:ascii="Tahoma" w:hAnsi="Tahoma" w:cs="Tahoma"/>
        </w:rPr>
        <w:t>w Warszawie</w:t>
      </w:r>
    </w:p>
    <w:p w14:paraId="17248315" w14:textId="77777777" w:rsidR="00E6723E" w:rsidRPr="0079064F" w:rsidRDefault="00E6723E" w:rsidP="00E6723E">
      <w:pPr>
        <w:pStyle w:val="Teksttreci2"/>
        <w:shd w:val="clear" w:color="auto" w:fill="FFFFFF"/>
        <w:tabs>
          <w:tab w:val="left" w:pos="8205"/>
        </w:tabs>
        <w:ind w:right="-51"/>
        <w:jc w:val="both"/>
        <w:rPr>
          <w:rFonts w:ascii="Tahoma" w:hAnsi="Tahoma" w:cs="Tahoma"/>
        </w:rPr>
      </w:pPr>
    </w:p>
    <w:p w14:paraId="6EC573EC" w14:textId="77777777" w:rsidR="00E6723E" w:rsidRPr="0079064F" w:rsidRDefault="00E6723E" w:rsidP="00E6723E">
      <w:pPr>
        <w:pStyle w:val="Teksttreci2"/>
        <w:shd w:val="clear" w:color="auto" w:fill="FFFFFF"/>
        <w:ind w:right="-51"/>
        <w:jc w:val="both"/>
        <w:rPr>
          <w:rFonts w:ascii="Tahoma" w:hAnsi="Tahoma" w:cs="Tahoma"/>
        </w:rPr>
      </w:pPr>
      <w:r w:rsidRPr="0079064F">
        <w:rPr>
          <w:rFonts w:ascii="Tahoma" w:hAnsi="Tahoma" w:cs="Tahoma"/>
        </w:rPr>
        <w:t>pomiędzy:</w:t>
      </w:r>
    </w:p>
    <w:p w14:paraId="27FD26E3" w14:textId="27985A63" w:rsidR="00E6723E" w:rsidRPr="0079064F" w:rsidRDefault="00E6723E" w:rsidP="00E6723E">
      <w:pPr>
        <w:pStyle w:val="Teksttreci2"/>
        <w:shd w:val="clear" w:color="auto" w:fill="FFFFFF"/>
        <w:ind w:right="-51"/>
        <w:jc w:val="both"/>
        <w:rPr>
          <w:rFonts w:ascii="Tahoma" w:hAnsi="Tahoma" w:cs="Tahoma"/>
        </w:rPr>
      </w:pPr>
      <w:r w:rsidRPr="0079064F">
        <w:rPr>
          <w:rFonts w:ascii="Tahoma" w:hAnsi="Tahoma" w:cs="Tahoma"/>
          <w:b/>
        </w:rPr>
        <w:t>Teatrem Ateneum im. Stefana Jaracza</w:t>
      </w:r>
      <w:r w:rsidRPr="0079064F">
        <w:rPr>
          <w:rFonts w:ascii="Tahoma" w:hAnsi="Tahoma" w:cs="Tahoma"/>
        </w:rPr>
        <w:t xml:space="preserve"> z siedzibą w Warszawie, przy ulicy </w:t>
      </w:r>
      <w:r w:rsidR="00ED052E" w:rsidRPr="00A66296">
        <w:rPr>
          <w:rFonts w:ascii="Tahoma" w:hAnsi="Tahoma" w:cs="Tahoma"/>
        </w:rPr>
        <w:t xml:space="preserve">Stefana </w:t>
      </w:r>
      <w:r w:rsidRPr="0079064F">
        <w:rPr>
          <w:rFonts w:ascii="Tahoma" w:hAnsi="Tahoma" w:cs="Tahoma"/>
        </w:rPr>
        <w:t xml:space="preserve">Jaracza 2, 00 – 378 Warszawa, NIP 525-000-95-88, wpisany do Rejestru Samorządowych Instytucji Kultury prowadzonego przez Prezydenta m. st. Warszawy pod numerem: RIK/1/2000/SPW, reprezentowany przez: </w:t>
      </w:r>
    </w:p>
    <w:p w14:paraId="35C99993" w14:textId="2542D42C" w:rsidR="00E6723E" w:rsidRPr="0079064F" w:rsidRDefault="00ED052E" w:rsidP="00E6723E">
      <w:pPr>
        <w:pStyle w:val="Teksttreci2"/>
        <w:shd w:val="clear" w:color="auto" w:fill="FFFFFF"/>
        <w:ind w:right="-51"/>
        <w:jc w:val="both"/>
        <w:rPr>
          <w:rFonts w:ascii="Tahoma" w:hAnsi="Tahoma" w:cs="Tahoma"/>
        </w:rPr>
      </w:pPr>
      <w:r w:rsidRPr="0079064F">
        <w:rPr>
          <w:rFonts w:ascii="Tahoma" w:hAnsi="Tahoma" w:cs="Tahoma"/>
        </w:rPr>
        <w:t>…..</w:t>
      </w:r>
    </w:p>
    <w:p w14:paraId="12155E58" w14:textId="77777777" w:rsidR="00E6723E" w:rsidRPr="0079064F" w:rsidRDefault="00E6723E" w:rsidP="00E6723E">
      <w:pPr>
        <w:pStyle w:val="Teksttreci2"/>
        <w:shd w:val="clear" w:color="auto" w:fill="FFFFFF"/>
        <w:ind w:right="-51"/>
        <w:jc w:val="both"/>
        <w:rPr>
          <w:rFonts w:ascii="Tahoma" w:hAnsi="Tahoma" w:cs="Tahoma"/>
          <w:b/>
        </w:rPr>
      </w:pPr>
      <w:r w:rsidRPr="0079064F">
        <w:rPr>
          <w:rFonts w:ascii="Tahoma" w:hAnsi="Tahoma" w:cs="Tahoma"/>
        </w:rPr>
        <w:t xml:space="preserve">zwanym dalej </w:t>
      </w:r>
      <w:r w:rsidRPr="0079064F">
        <w:rPr>
          <w:rFonts w:ascii="Tahoma" w:hAnsi="Tahoma" w:cs="Tahoma"/>
          <w:b/>
        </w:rPr>
        <w:t>„Zamawiającym” lub „Teatrem”</w:t>
      </w:r>
      <w:r w:rsidRPr="0079064F">
        <w:rPr>
          <w:rFonts w:ascii="Tahoma" w:hAnsi="Tahoma" w:cs="Tahoma"/>
        </w:rPr>
        <w:t>,</w:t>
      </w:r>
    </w:p>
    <w:p w14:paraId="58D10373" w14:textId="77777777" w:rsidR="00E6723E" w:rsidRPr="0079064F" w:rsidRDefault="00E6723E" w:rsidP="00E6723E">
      <w:pPr>
        <w:ind w:right="-51"/>
        <w:jc w:val="both"/>
        <w:rPr>
          <w:rFonts w:ascii="Tahoma" w:hAnsi="Tahoma" w:cs="Tahoma"/>
          <w:sz w:val="24"/>
          <w:szCs w:val="24"/>
        </w:rPr>
      </w:pPr>
      <w:r w:rsidRPr="0079064F">
        <w:rPr>
          <w:rFonts w:ascii="Tahoma" w:hAnsi="Tahoma" w:cs="Tahoma"/>
          <w:sz w:val="24"/>
          <w:szCs w:val="24"/>
        </w:rPr>
        <w:t xml:space="preserve">a </w:t>
      </w:r>
    </w:p>
    <w:p w14:paraId="693FB25C" w14:textId="77777777"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4BAA6FE1" w14:textId="7FA872F5" w:rsidR="001D08BE" w:rsidRPr="0079064F" w:rsidRDefault="001D08BE" w:rsidP="00E648E9">
      <w:pPr>
        <w:jc w:val="both"/>
        <w:rPr>
          <w:rFonts w:ascii="Tahoma" w:eastAsia="Cambria" w:hAnsi="Tahoma" w:cs="Tahoma"/>
          <w:sz w:val="24"/>
          <w:szCs w:val="24"/>
        </w:rPr>
      </w:pPr>
      <w:r w:rsidRPr="0079064F">
        <w:rPr>
          <w:rFonts w:ascii="Tahoma" w:eastAsia="Cambria" w:hAnsi="Tahoma" w:cs="Tahoma"/>
          <w:sz w:val="24"/>
          <w:szCs w:val="24"/>
        </w:rPr>
        <w:t>zwanym/ną dalej „</w:t>
      </w:r>
      <w:r w:rsidRPr="0079064F">
        <w:rPr>
          <w:rFonts w:ascii="Tahoma" w:eastAsia="Cambria" w:hAnsi="Tahoma" w:cs="Tahoma"/>
          <w:b/>
          <w:bCs/>
          <w:sz w:val="24"/>
          <w:szCs w:val="24"/>
        </w:rPr>
        <w:t>Wykonawcą</w:t>
      </w:r>
      <w:r w:rsidRPr="0079064F">
        <w:rPr>
          <w:rFonts w:ascii="Tahoma" w:eastAsia="Cambria" w:hAnsi="Tahoma" w:cs="Tahoma"/>
          <w:sz w:val="24"/>
          <w:szCs w:val="24"/>
        </w:rPr>
        <w:t>”</w:t>
      </w:r>
    </w:p>
    <w:p w14:paraId="7C4F26F9" w14:textId="77777777" w:rsidR="00E648E9" w:rsidRPr="0079064F" w:rsidRDefault="00E648E9" w:rsidP="00447764">
      <w:pPr>
        <w:jc w:val="both"/>
        <w:rPr>
          <w:rFonts w:ascii="Tahoma" w:eastAsia="Cambria" w:hAnsi="Tahoma" w:cs="Tahoma"/>
          <w:sz w:val="24"/>
          <w:szCs w:val="24"/>
        </w:rPr>
      </w:pPr>
    </w:p>
    <w:p w14:paraId="6492D943" w14:textId="77777777"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*wspólnie prowadzącymi działalność́, jako spółka cywilna, pod firmą _______________, z siedzibą </w:t>
      </w:r>
    </w:p>
    <w:p w14:paraId="01D93DE5" w14:textId="77777777" w:rsidR="00D22E5C"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_______________, pod adresem __________________, REGON ________________, NIP ________________ </w:t>
      </w:r>
    </w:p>
    <w:p w14:paraId="70A5C6F7" w14:textId="2F8E517F"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zwanym/ną dalej „</w:t>
      </w:r>
      <w:r w:rsidRPr="0079064F">
        <w:rPr>
          <w:rFonts w:ascii="Tahoma" w:eastAsia="Cambria" w:hAnsi="Tahoma" w:cs="Tahoma"/>
          <w:b/>
          <w:bCs/>
          <w:sz w:val="24"/>
          <w:szCs w:val="24"/>
        </w:rPr>
        <w:t>Wykonawcą</w:t>
      </w:r>
      <w:r w:rsidRPr="0079064F">
        <w:rPr>
          <w:rFonts w:ascii="Tahoma" w:eastAsia="Cambria" w:hAnsi="Tahoma" w:cs="Tahoma"/>
          <w:sz w:val="24"/>
          <w:szCs w:val="24"/>
        </w:rPr>
        <w:t xml:space="preserve">” </w:t>
      </w:r>
    </w:p>
    <w:p w14:paraId="22CED397" w14:textId="77777777" w:rsidR="001D08BE" w:rsidRPr="0079064F" w:rsidRDefault="001D08BE" w:rsidP="00447764">
      <w:pPr>
        <w:jc w:val="both"/>
        <w:rPr>
          <w:rFonts w:ascii="Tahoma" w:eastAsia="Cambria" w:hAnsi="Tahoma" w:cs="Tahoma"/>
          <w:sz w:val="24"/>
          <w:szCs w:val="24"/>
        </w:rPr>
      </w:pPr>
    </w:p>
    <w:p w14:paraId="73980405" w14:textId="77777777"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29DF2E8D" w14:textId="77777777"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REGON ________________, NIP ___________________, o kapitale zakładowym w wysokości ________, wpłaconym w wysokości _________________*, </w:t>
      </w:r>
    </w:p>
    <w:p w14:paraId="72099F13" w14:textId="77777777" w:rsidR="001D08BE" w:rsidRPr="0079064F" w:rsidRDefault="001D08BE" w:rsidP="00447764">
      <w:pPr>
        <w:jc w:val="both"/>
        <w:rPr>
          <w:rFonts w:ascii="Tahoma" w:eastAsia="Cambria" w:hAnsi="Tahoma" w:cs="Tahoma"/>
          <w:sz w:val="24"/>
          <w:szCs w:val="24"/>
        </w:rPr>
      </w:pPr>
      <w:r w:rsidRPr="0079064F">
        <w:rPr>
          <w:rFonts w:ascii="Tahoma" w:eastAsia="Cambria" w:hAnsi="Tahoma" w:cs="Tahoma"/>
          <w:sz w:val="24"/>
          <w:szCs w:val="24"/>
        </w:rPr>
        <w:t xml:space="preserve">reprezentowaną zgodnie z aktualnym odpisem z rejestru przedsiębiorców KRS przez: ___________________________-___________________________ </w:t>
      </w:r>
    </w:p>
    <w:p w14:paraId="34A7A797" w14:textId="77777777" w:rsidR="00D22E5C" w:rsidRPr="0079064F" w:rsidRDefault="001D08BE" w:rsidP="00447764">
      <w:pPr>
        <w:ind w:right="-51"/>
        <w:jc w:val="both"/>
        <w:rPr>
          <w:rFonts w:ascii="Tahoma" w:eastAsia="Cambria" w:hAnsi="Tahoma" w:cs="Tahoma"/>
          <w:sz w:val="24"/>
          <w:szCs w:val="24"/>
        </w:rPr>
      </w:pPr>
      <w:r w:rsidRPr="0079064F">
        <w:rPr>
          <w:rFonts w:ascii="Tahoma" w:eastAsia="Cambria" w:hAnsi="Tahoma" w:cs="Tahoma"/>
          <w:sz w:val="24"/>
          <w:szCs w:val="24"/>
        </w:rPr>
        <w:t xml:space="preserve">___________________________-___________________________ </w:t>
      </w:r>
    </w:p>
    <w:p w14:paraId="6F01F792" w14:textId="57F08033" w:rsidR="005A333B" w:rsidRPr="0079064F" w:rsidRDefault="001D08BE" w:rsidP="00447764">
      <w:pPr>
        <w:ind w:right="-51"/>
        <w:jc w:val="both"/>
        <w:rPr>
          <w:rFonts w:ascii="Tahoma" w:eastAsia="Cambria" w:hAnsi="Tahoma" w:cs="Tahoma"/>
          <w:sz w:val="24"/>
          <w:szCs w:val="24"/>
        </w:rPr>
      </w:pPr>
      <w:r w:rsidRPr="0079064F">
        <w:rPr>
          <w:rFonts w:ascii="Tahoma" w:eastAsia="Cambria" w:hAnsi="Tahoma" w:cs="Tahoma"/>
          <w:sz w:val="24"/>
          <w:szCs w:val="24"/>
        </w:rPr>
        <w:t>zwanym/ną dalej „</w:t>
      </w:r>
      <w:r w:rsidRPr="0079064F">
        <w:rPr>
          <w:rFonts w:ascii="Tahoma" w:eastAsia="Cambria" w:hAnsi="Tahoma" w:cs="Tahoma"/>
          <w:b/>
          <w:bCs/>
          <w:sz w:val="24"/>
          <w:szCs w:val="24"/>
        </w:rPr>
        <w:t>Wykonawcą</w:t>
      </w:r>
      <w:r w:rsidRPr="0079064F">
        <w:rPr>
          <w:rFonts w:ascii="Tahoma" w:eastAsia="Cambria" w:hAnsi="Tahoma" w:cs="Tahoma"/>
          <w:sz w:val="24"/>
          <w:szCs w:val="24"/>
        </w:rPr>
        <w:t>”</w:t>
      </w:r>
    </w:p>
    <w:p w14:paraId="067B85F7" w14:textId="77777777" w:rsidR="005A333B" w:rsidRPr="0079064F" w:rsidRDefault="005A333B" w:rsidP="002F037B">
      <w:pPr>
        <w:ind w:right="-51"/>
        <w:rPr>
          <w:rFonts w:ascii="Tahoma" w:eastAsia="Cambria" w:hAnsi="Tahoma" w:cs="Tahoma"/>
          <w:sz w:val="24"/>
          <w:szCs w:val="24"/>
        </w:rPr>
      </w:pPr>
    </w:p>
    <w:p w14:paraId="42C69540" w14:textId="427D0A11" w:rsidR="00E6723E" w:rsidRPr="0079064F" w:rsidRDefault="00E6723E" w:rsidP="00E6723E">
      <w:pPr>
        <w:rPr>
          <w:rFonts w:ascii="Tahoma" w:eastAsia="Cambria" w:hAnsi="Tahoma" w:cs="Tahoma"/>
          <w:sz w:val="24"/>
          <w:szCs w:val="24"/>
        </w:rPr>
      </w:pPr>
      <w:r w:rsidRPr="0079064F">
        <w:rPr>
          <w:rFonts w:ascii="Tahoma" w:eastAsia="Cambria" w:hAnsi="Tahoma" w:cs="Tahoma"/>
          <w:sz w:val="24"/>
          <w:szCs w:val="24"/>
        </w:rPr>
        <w:t xml:space="preserve">zwanymi dalej każda z osobna </w:t>
      </w:r>
      <w:r w:rsidR="00ED052E" w:rsidRPr="0079064F">
        <w:rPr>
          <w:rFonts w:ascii="Tahoma" w:eastAsia="Cambria" w:hAnsi="Tahoma" w:cs="Tahoma"/>
          <w:sz w:val="24"/>
          <w:szCs w:val="24"/>
        </w:rPr>
        <w:t>„</w:t>
      </w:r>
      <w:r w:rsidRPr="0079064F">
        <w:rPr>
          <w:rFonts w:ascii="Tahoma" w:eastAsia="Cambria" w:hAnsi="Tahoma" w:cs="Tahoma"/>
          <w:sz w:val="24"/>
          <w:szCs w:val="24"/>
        </w:rPr>
        <w:t>Stroną</w:t>
      </w:r>
      <w:r w:rsidR="00ED052E" w:rsidRPr="0079064F">
        <w:rPr>
          <w:rFonts w:ascii="Tahoma" w:eastAsia="Cambria" w:hAnsi="Tahoma" w:cs="Tahoma"/>
          <w:sz w:val="24"/>
          <w:szCs w:val="24"/>
        </w:rPr>
        <w:t>”</w:t>
      </w:r>
      <w:r w:rsidRPr="0079064F">
        <w:rPr>
          <w:rFonts w:ascii="Tahoma" w:eastAsia="Cambria" w:hAnsi="Tahoma" w:cs="Tahoma"/>
          <w:sz w:val="24"/>
          <w:szCs w:val="24"/>
        </w:rPr>
        <w:t xml:space="preserve"> lub łącznie </w:t>
      </w:r>
      <w:r w:rsidR="00ED052E" w:rsidRPr="0079064F">
        <w:rPr>
          <w:rFonts w:ascii="Tahoma" w:eastAsia="Cambria" w:hAnsi="Tahoma" w:cs="Tahoma"/>
          <w:sz w:val="24"/>
          <w:szCs w:val="24"/>
        </w:rPr>
        <w:t>„</w:t>
      </w:r>
      <w:r w:rsidRPr="0079064F">
        <w:rPr>
          <w:rFonts w:ascii="Tahoma" w:eastAsia="Cambria" w:hAnsi="Tahoma" w:cs="Tahoma"/>
          <w:sz w:val="24"/>
          <w:szCs w:val="24"/>
        </w:rPr>
        <w:t>Stronami</w:t>
      </w:r>
      <w:r w:rsidR="00ED052E" w:rsidRPr="0079064F">
        <w:rPr>
          <w:rFonts w:ascii="Tahoma" w:eastAsia="Cambria" w:hAnsi="Tahoma" w:cs="Tahoma"/>
          <w:sz w:val="24"/>
          <w:szCs w:val="24"/>
        </w:rPr>
        <w:t>”.</w:t>
      </w:r>
    </w:p>
    <w:p w14:paraId="5758831A" w14:textId="77777777" w:rsidR="00E6723E" w:rsidRPr="0079064F" w:rsidRDefault="00E6723E" w:rsidP="00E6723E">
      <w:pPr>
        <w:autoSpaceDE w:val="0"/>
        <w:jc w:val="both"/>
        <w:rPr>
          <w:rFonts w:ascii="Tahoma" w:hAnsi="Tahoma" w:cs="Tahoma"/>
          <w:b/>
          <w:sz w:val="24"/>
          <w:szCs w:val="24"/>
        </w:rPr>
      </w:pPr>
    </w:p>
    <w:p w14:paraId="79AA67E4" w14:textId="5548C890"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Umowa zawarta w trybie podstawowym, na podstawie </w:t>
      </w:r>
      <w:r w:rsidR="00571BDC" w:rsidRPr="0079064F">
        <w:rPr>
          <w:rFonts w:ascii="Tahoma" w:hAnsi="Tahoma" w:cs="Tahoma"/>
          <w:b/>
          <w:sz w:val="24"/>
          <w:szCs w:val="24"/>
        </w:rPr>
        <w:t>a</w:t>
      </w:r>
      <w:r w:rsidR="001C63E7" w:rsidRPr="0079064F">
        <w:rPr>
          <w:rFonts w:ascii="Tahoma" w:hAnsi="Tahoma" w:cs="Tahoma"/>
          <w:b/>
          <w:sz w:val="24"/>
          <w:szCs w:val="24"/>
        </w:rPr>
        <w:t>rt.</w:t>
      </w:r>
      <w:r w:rsidRPr="0079064F">
        <w:rPr>
          <w:rFonts w:ascii="Tahoma" w:hAnsi="Tahoma" w:cs="Tahoma"/>
          <w:b/>
          <w:sz w:val="24"/>
          <w:szCs w:val="24"/>
        </w:rPr>
        <w:t xml:space="preserve"> 275 pkt 1 ustawy z dnia 11 września 2019 </w:t>
      </w:r>
      <w:r w:rsidR="001C63E7" w:rsidRPr="0079064F">
        <w:rPr>
          <w:rFonts w:ascii="Tahoma" w:hAnsi="Tahoma" w:cs="Tahoma"/>
          <w:b/>
          <w:sz w:val="24"/>
          <w:szCs w:val="24"/>
        </w:rPr>
        <w:t>–</w:t>
      </w:r>
      <w:r w:rsidRPr="0079064F">
        <w:rPr>
          <w:rFonts w:ascii="Tahoma" w:hAnsi="Tahoma" w:cs="Tahoma"/>
          <w:b/>
          <w:sz w:val="24"/>
          <w:szCs w:val="24"/>
        </w:rPr>
        <w:t>. - Prawo zamówień publicznych (</w:t>
      </w:r>
      <w:r w:rsidR="001C63E7" w:rsidRPr="0079064F">
        <w:rPr>
          <w:rFonts w:ascii="Tahoma" w:hAnsi="Tahoma" w:cs="Tahoma"/>
          <w:b/>
          <w:sz w:val="24"/>
          <w:szCs w:val="24"/>
        </w:rPr>
        <w:t xml:space="preserve">Dz.U.2021.1129 </w:t>
      </w:r>
      <w:proofErr w:type="spellStart"/>
      <w:r w:rsidR="001C63E7" w:rsidRPr="0079064F">
        <w:rPr>
          <w:rFonts w:ascii="Tahoma" w:hAnsi="Tahoma" w:cs="Tahoma"/>
          <w:b/>
          <w:sz w:val="24"/>
          <w:szCs w:val="24"/>
        </w:rPr>
        <w:t>t.j</w:t>
      </w:r>
      <w:proofErr w:type="spellEnd"/>
      <w:r w:rsidR="001C63E7" w:rsidRPr="0079064F">
        <w:rPr>
          <w:rFonts w:ascii="Tahoma" w:hAnsi="Tahoma" w:cs="Tahoma"/>
          <w:b/>
          <w:sz w:val="24"/>
          <w:szCs w:val="24"/>
        </w:rPr>
        <w:t>. z dnia 2021.06.24</w:t>
      </w:r>
      <w:r w:rsidRPr="0079064F">
        <w:rPr>
          <w:rFonts w:ascii="Tahoma" w:hAnsi="Tahoma" w:cs="Tahoma"/>
          <w:b/>
          <w:sz w:val="24"/>
          <w:szCs w:val="24"/>
        </w:rPr>
        <w:t>), o następującej treści:</w:t>
      </w:r>
    </w:p>
    <w:p w14:paraId="196081CD" w14:textId="77777777" w:rsidR="00E6723E" w:rsidRPr="0079064F" w:rsidRDefault="00E6723E" w:rsidP="00E6723E">
      <w:pPr>
        <w:ind w:right="-51"/>
        <w:jc w:val="both"/>
        <w:rPr>
          <w:rFonts w:ascii="Tahoma" w:hAnsi="Tahoma" w:cs="Tahoma"/>
          <w:sz w:val="24"/>
          <w:szCs w:val="24"/>
        </w:rPr>
      </w:pPr>
    </w:p>
    <w:p w14:paraId="26606593" w14:textId="77777777" w:rsidR="00E6723E" w:rsidRPr="0079064F" w:rsidRDefault="00E6723E" w:rsidP="00E6723E">
      <w:pPr>
        <w:ind w:right="-51"/>
        <w:jc w:val="center"/>
        <w:rPr>
          <w:rFonts w:ascii="Tahoma" w:hAnsi="Tahoma" w:cs="Tahoma"/>
          <w:b/>
          <w:sz w:val="24"/>
          <w:szCs w:val="24"/>
        </w:rPr>
      </w:pPr>
      <w:r w:rsidRPr="0079064F">
        <w:rPr>
          <w:rFonts w:ascii="Tahoma" w:hAnsi="Tahoma" w:cs="Tahoma"/>
          <w:b/>
          <w:sz w:val="24"/>
          <w:szCs w:val="24"/>
        </w:rPr>
        <w:lastRenderedPageBreak/>
        <w:t>§ 1. Przedmiot Umowy</w:t>
      </w:r>
    </w:p>
    <w:p w14:paraId="5B25728C" w14:textId="77777777" w:rsidR="00E6723E" w:rsidRPr="0079064F" w:rsidRDefault="00E6723E" w:rsidP="00E6723E">
      <w:pPr>
        <w:ind w:right="-51"/>
        <w:jc w:val="both"/>
        <w:rPr>
          <w:rFonts w:ascii="Tahoma" w:hAnsi="Tahoma" w:cs="Tahoma"/>
          <w:b/>
          <w:sz w:val="24"/>
          <w:szCs w:val="24"/>
        </w:rPr>
      </w:pPr>
    </w:p>
    <w:p w14:paraId="46A83CE6" w14:textId="3A39570A" w:rsidR="00E6723E" w:rsidRPr="0079064F" w:rsidRDefault="00E6723E" w:rsidP="00E6723E">
      <w:pPr>
        <w:numPr>
          <w:ilvl w:val="0"/>
          <w:numId w:val="25"/>
        </w:numPr>
        <w:suppressAutoHyphens/>
        <w:ind w:left="0" w:firstLine="0"/>
        <w:contextualSpacing/>
        <w:jc w:val="both"/>
        <w:rPr>
          <w:rFonts w:ascii="Tahoma" w:hAnsi="Tahoma" w:cs="Tahoma"/>
          <w:sz w:val="24"/>
          <w:szCs w:val="24"/>
        </w:rPr>
      </w:pPr>
      <w:r w:rsidRPr="0079064F">
        <w:rPr>
          <w:rFonts w:ascii="Tahoma" w:hAnsi="Tahoma" w:cs="Tahoma"/>
          <w:sz w:val="24"/>
          <w:szCs w:val="24"/>
        </w:rPr>
        <w:t xml:space="preserve">Zamawiający zamawia, a Wykonawca zobowiązuje się do wykonania usług sprzątania i utrzymywania w czystości pomieszczeń zajmowanych przez Teatr Ateneum im. Stefana Jaracza </w:t>
      </w:r>
      <w:r w:rsidR="001C63E7" w:rsidRPr="0079064F">
        <w:rPr>
          <w:rFonts w:ascii="Tahoma" w:hAnsi="Tahoma" w:cs="Tahoma"/>
          <w:sz w:val="24"/>
          <w:szCs w:val="24"/>
        </w:rPr>
        <w:t xml:space="preserve">z siedzibą </w:t>
      </w:r>
      <w:r w:rsidRPr="0079064F">
        <w:rPr>
          <w:rFonts w:ascii="Tahoma" w:hAnsi="Tahoma" w:cs="Tahoma"/>
          <w:sz w:val="24"/>
          <w:szCs w:val="24"/>
        </w:rPr>
        <w:t xml:space="preserve">w Warszawie (dalej: </w:t>
      </w:r>
      <w:r w:rsidR="00E87AB9" w:rsidRPr="0079064F">
        <w:rPr>
          <w:rFonts w:ascii="Tahoma" w:hAnsi="Tahoma" w:cs="Tahoma"/>
          <w:sz w:val="24"/>
          <w:szCs w:val="24"/>
        </w:rPr>
        <w:t>„</w:t>
      </w:r>
      <w:r w:rsidRPr="0079064F">
        <w:rPr>
          <w:rFonts w:ascii="Tahoma" w:hAnsi="Tahoma" w:cs="Tahoma"/>
          <w:sz w:val="24"/>
          <w:szCs w:val="24"/>
        </w:rPr>
        <w:t>Usługi</w:t>
      </w:r>
      <w:r w:rsidR="00E87AB9" w:rsidRPr="0079064F">
        <w:rPr>
          <w:rFonts w:ascii="Tahoma" w:hAnsi="Tahoma" w:cs="Tahoma"/>
          <w:sz w:val="24"/>
          <w:szCs w:val="24"/>
        </w:rPr>
        <w:t>” lub „Usługa”</w:t>
      </w:r>
      <w:r w:rsidRPr="0079064F">
        <w:rPr>
          <w:rFonts w:ascii="Tahoma" w:hAnsi="Tahoma" w:cs="Tahoma"/>
          <w:sz w:val="24"/>
          <w:szCs w:val="24"/>
        </w:rPr>
        <w:t>) w trzech lokalizacjach:</w:t>
      </w:r>
    </w:p>
    <w:p w14:paraId="3F352DCE" w14:textId="4734F5F7" w:rsidR="00E6723E" w:rsidRPr="0079064F" w:rsidRDefault="00E6723E" w:rsidP="00CA0081">
      <w:pPr>
        <w:numPr>
          <w:ilvl w:val="0"/>
          <w:numId w:val="26"/>
        </w:numPr>
        <w:suppressAutoHyphens/>
        <w:ind w:left="426" w:firstLine="0"/>
        <w:contextualSpacing/>
        <w:jc w:val="both"/>
        <w:rPr>
          <w:rFonts w:ascii="Tahoma" w:hAnsi="Tahoma" w:cs="Tahoma"/>
          <w:sz w:val="24"/>
          <w:szCs w:val="24"/>
        </w:rPr>
      </w:pPr>
      <w:r w:rsidRPr="0079064F">
        <w:rPr>
          <w:rFonts w:ascii="Tahoma" w:hAnsi="Tahoma" w:cs="Tahoma"/>
          <w:sz w:val="24"/>
          <w:szCs w:val="24"/>
        </w:rPr>
        <w:t xml:space="preserve">Siedziba główna - budynek główny i budynki techniczne oraz przynależne podwórko, parking i chodnik wzdłuż posesji przy ulicy </w:t>
      </w:r>
      <w:r w:rsidR="00E4129D" w:rsidRPr="0079064F">
        <w:rPr>
          <w:rFonts w:ascii="Tahoma" w:hAnsi="Tahoma" w:cs="Tahoma"/>
          <w:sz w:val="24"/>
          <w:szCs w:val="24"/>
        </w:rPr>
        <w:t xml:space="preserve">Stefana </w:t>
      </w:r>
      <w:r w:rsidRPr="0079064F">
        <w:rPr>
          <w:rFonts w:ascii="Tahoma" w:hAnsi="Tahoma" w:cs="Tahoma"/>
          <w:sz w:val="24"/>
          <w:szCs w:val="24"/>
        </w:rPr>
        <w:t xml:space="preserve">Jaracza 2 i </w:t>
      </w:r>
      <w:r w:rsidR="00E4129D" w:rsidRPr="0079064F">
        <w:rPr>
          <w:rFonts w:ascii="Tahoma" w:hAnsi="Tahoma" w:cs="Tahoma"/>
          <w:sz w:val="24"/>
          <w:szCs w:val="24"/>
        </w:rPr>
        <w:t xml:space="preserve">Stefana </w:t>
      </w:r>
      <w:r w:rsidRPr="0079064F">
        <w:rPr>
          <w:rFonts w:ascii="Tahoma" w:hAnsi="Tahoma" w:cs="Tahoma"/>
          <w:sz w:val="24"/>
          <w:szCs w:val="24"/>
        </w:rPr>
        <w:t>Jaracza 5</w:t>
      </w:r>
      <w:r w:rsidR="00E4129D" w:rsidRPr="0079064F">
        <w:rPr>
          <w:rFonts w:ascii="Tahoma" w:hAnsi="Tahoma" w:cs="Tahoma"/>
          <w:sz w:val="24"/>
          <w:szCs w:val="24"/>
        </w:rPr>
        <w:t xml:space="preserve"> w Warszawie</w:t>
      </w:r>
      <w:r w:rsidRPr="0079064F">
        <w:rPr>
          <w:rFonts w:ascii="Tahoma" w:hAnsi="Tahoma" w:cs="Tahoma"/>
          <w:sz w:val="24"/>
          <w:szCs w:val="24"/>
        </w:rPr>
        <w:t>.</w:t>
      </w:r>
    </w:p>
    <w:p w14:paraId="762B010A" w14:textId="12FC608C" w:rsidR="00E6723E" w:rsidRPr="0079064F" w:rsidRDefault="00E6723E" w:rsidP="00CA0081">
      <w:pPr>
        <w:numPr>
          <w:ilvl w:val="0"/>
          <w:numId w:val="26"/>
        </w:numPr>
        <w:suppressAutoHyphens/>
        <w:ind w:left="426" w:firstLine="0"/>
        <w:contextualSpacing/>
        <w:jc w:val="both"/>
        <w:rPr>
          <w:rFonts w:ascii="Tahoma" w:hAnsi="Tahoma" w:cs="Tahoma"/>
          <w:sz w:val="24"/>
          <w:szCs w:val="24"/>
        </w:rPr>
      </w:pPr>
      <w:r w:rsidRPr="0079064F">
        <w:rPr>
          <w:rFonts w:ascii="Tahoma" w:hAnsi="Tahoma" w:cs="Tahoma"/>
          <w:sz w:val="24"/>
          <w:szCs w:val="24"/>
        </w:rPr>
        <w:t xml:space="preserve">Scena 20 w budynku ZNP ZG </w:t>
      </w:r>
      <w:proofErr w:type="spellStart"/>
      <w:r w:rsidRPr="0079064F">
        <w:rPr>
          <w:rFonts w:ascii="Tahoma" w:hAnsi="Tahoma" w:cs="Tahoma"/>
          <w:sz w:val="24"/>
          <w:szCs w:val="24"/>
        </w:rPr>
        <w:t>OUPiS</w:t>
      </w:r>
      <w:proofErr w:type="spellEnd"/>
      <w:r w:rsidRPr="0079064F">
        <w:rPr>
          <w:rFonts w:ascii="Tahoma" w:hAnsi="Tahoma" w:cs="Tahoma"/>
          <w:sz w:val="24"/>
          <w:szCs w:val="24"/>
        </w:rPr>
        <w:t xml:space="preserve"> - scena wraz z zapleczem i </w:t>
      </w:r>
      <w:proofErr w:type="spellStart"/>
      <w:r w:rsidRPr="0079064F">
        <w:rPr>
          <w:rFonts w:ascii="Tahoma" w:hAnsi="Tahoma" w:cs="Tahoma"/>
          <w:sz w:val="24"/>
          <w:szCs w:val="24"/>
        </w:rPr>
        <w:t>foyer</w:t>
      </w:r>
      <w:proofErr w:type="spellEnd"/>
      <w:r w:rsidRPr="0079064F">
        <w:rPr>
          <w:rFonts w:ascii="Tahoma" w:hAnsi="Tahoma" w:cs="Tahoma"/>
          <w:sz w:val="24"/>
          <w:szCs w:val="24"/>
        </w:rPr>
        <w:t>, ul. Smulikowskiego 6/8</w:t>
      </w:r>
      <w:r w:rsidR="00E4129D" w:rsidRPr="0079064F">
        <w:rPr>
          <w:rFonts w:ascii="Tahoma" w:hAnsi="Tahoma" w:cs="Tahoma"/>
          <w:sz w:val="24"/>
          <w:szCs w:val="24"/>
        </w:rPr>
        <w:t xml:space="preserve"> w Warszawie</w:t>
      </w:r>
      <w:r w:rsidRPr="0079064F">
        <w:rPr>
          <w:rFonts w:ascii="Tahoma" w:hAnsi="Tahoma" w:cs="Tahoma"/>
          <w:sz w:val="24"/>
          <w:szCs w:val="24"/>
        </w:rPr>
        <w:t>.</w:t>
      </w:r>
    </w:p>
    <w:p w14:paraId="6AD3C83A" w14:textId="08E4A906" w:rsidR="00E6723E" w:rsidRPr="0079064F" w:rsidRDefault="00E6723E" w:rsidP="00CA0081">
      <w:pPr>
        <w:numPr>
          <w:ilvl w:val="0"/>
          <w:numId w:val="26"/>
        </w:numPr>
        <w:suppressAutoHyphens/>
        <w:ind w:left="426" w:firstLine="0"/>
        <w:contextualSpacing/>
        <w:jc w:val="both"/>
        <w:rPr>
          <w:rFonts w:ascii="Tahoma" w:hAnsi="Tahoma" w:cs="Tahoma"/>
          <w:sz w:val="24"/>
          <w:szCs w:val="24"/>
        </w:rPr>
      </w:pPr>
      <w:r w:rsidRPr="0079064F">
        <w:rPr>
          <w:rFonts w:ascii="Tahoma" w:hAnsi="Tahoma" w:cs="Tahoma"/>
          <w:sz w:val="24"/>
          <w:szCs w:val="24"/>
        </w:rPr>
        <w:t xml:space="preserve">Siedziba zastępcza w budynkach ZNP ZG </w:t>
      </w:r>
      <w:proofErr w:type="spellStart"/>
      <w:r w:rsidRPr="0079064F">
        <w:rPr>
          <w:rFonts w:ascii="Tahoma" w:hAnsi="Tahoma" w:cs="Tahoma"/>
          <w:sz w:val="24"/>
          <w:szCs w:val="24"/>
        </w:rPr>
        <w:t>OUPiS</w:t>
      </w:r>
      <w:proofErr w:type="spellEnd"/>
      <w:r w:rsidRPr="0079064F">
        <w:rPr>
          <w:rFonts w:ascii="Tahoma" w:hAnsi="Tahoma" w:cs="Tahoma"/>
          <w:sz w:val="24"/>
          <w:szCs w:val="24"/>
        </w:rPr>
        <w:t xml:space="preserve"> - pomieszczenia biurowe i techniczne, ul. Smulikowskiego 4, 4A i 1/3</w:t>
      </w:r>
      <w:r w:rsidR="008B0D46" w:rsidRPr="0079064F">
        <w:rPr>
          <w:rFonts w:ascii="Tahoma" w:hAnsi="Tahoma" w:cs="Tahoma"/>
          <w:sz w:val="24"/>
          <w:szCs w:val="24"/>
        </w:rPr>
        <w:t xml:space="preserve"> w Warszawi</w:t>
      </w:r>
      <w:r w:rsidR="00B61EB1">
        <w:rPr>
          <w:rFonts w:ascii="Tahoma" w:hAnsi="Tahoma" w:cs="Tahoma"/>
          <w:sz w:val="24"/>
          <w:szCs w:val="24"/>
        </w:rPr>
        <w:t>e</w:t>
      </w:r>
      <w:r w:rsidRPr="0079064F">
        <w:rPr>
          <w:rFonts w:ascii="Tahoma" w:hAnsi="Tahoma" w:cs="Tahoma"/>
          <w:sz w:val="24"/>
          <w:szCs w:val="24"/>
        </w:rPr>
        <w:t>.</w:t>
      </w:r>
    </w:p>
    <w:p w14:paraId="59B552FA" w14:textId="52E3A470" w:rsidR="00E6723E" w:rsidRPr="0079064F" w:rsidRDefault="00E6723E" w:rsidP="00E6723E">
      <w:pPr>
        <w:ind w:left="142"/>
        <w:contextualSpacing/>
        <w:jc w:val="both"/>
        <w:rPr>
          <w:rFonts w:ascii="Tahoma" w:hAnsi="Tahoma" w:cs="Tahoma"/>
          <w:sz w:val="24"/>
          <w:szCs w:val="24"/>
        </w:rPr>
      </w:pPr>
      <w:r w:rsidRPr="0079064F">
        <w:rPr>
          <w:rFonts w:ascii="Tahoma" w:hAnsi="Tahoma" w:cs="Tahoma"/>
          <w:sz w:val="24"/>
          <w:szCs w:val="24"/>
        </w:rPr>
        <w:t xml:space="preserve">przy czym Zamawiający zastrzega, że Usługi nie muszą być świadczone jednocześnie we wszystkich wskazanych lokalizacjach, </w:t>
      </w:r>
      <w:r w:rsidRPr="0079064F">
        <w:rPr>
          <w:rFonts w:ascii="Tahoma" w:hAnsi="Tahoma" w:cs="Tahoma"/>
          <w:color w:val="000000"/>
          <w:sz w:val="24"/>
          <w:szCs w:val="24"/>
        </w:rPr>
        <w:t xml:space="preserve">ale co najmniej w </w:t>
      </w:r>
      <w:r w:rsidR="00D1370A" w:rsidRPr="0079064F">
        <w:rPr>
          <w:rFonts w:ascii="Tahoma" w:hAnsi="Tahoma" w:cs="Tahoma"/>
          <w:color w:val="000000"/>
          <w:sz w:val="24"/>
          <w:szCs w:val="24"/>
        </w:rPr>
        <w:t>dwóch</w:t>
      </w:r>
      <w:r w:rsidRPr="0079064F">
        <w:rPr>
          <w:rFonts w:ascii="Tahoma" w:hAnsi="Tahoma" w:cs="Tahoma"/>
          <w:color w:val="000000"/>
          <w:sz w:val="24"/>
          <w:szCs w:val="24"/>
        </w:rPr>
        <w:t xml:space="preserve"> z nich.</w:t>
      </w:r>
      <w:r w:rsidRPr="0079064F">
        <w:rPr>
          <w:rFonts w:ascii="Tahoma" w:hAnsi="Tahoma" w:cs="Tahoma"/>
          <w:sz w:val="24"/>
          <w:szCs w:val="24"/>
        </w:rPr>
        <w:t xml:space="preserve"> </w:t>
      </w:r>
    </w:p>
    <w:p w14:paraId="1C3D2F0B" w14:textId="2597E3BF" w:rsidR="00E6723E" w:rsidRPr="0079064F" w:rsidRDefault="00E6723E" w:rsidP="00E6723E">
      <w:pPr>
        <w:numPr>
          <w:ilvl w:val="0"/>
          <w:numId w:val="25"/>
        </w:numPr>
        <w:suppressAutoHyphens/>
        <w:ind w:left="0" w:firstLine="0"/>
        <w:jc w:val="both"/>
        <w:rPr>
          <w:rFonts w:ascii="Tahoma" w:hAnsi="Tahoma" w:cs="Tahoma"/>
          <w:sz w:val="24"/>
          <w:szCs w:val="24"/>
        </w:rPr>
      </w:pPr>
      <w:bookmarkStart w:id="0" w:name="_Hlk507576412"/>
      <w:r w:rsidRPr="0079064F">
        <w:rPr>
          <w:rFonts w:ascii="Tahoma" w:hAnsi="Tahoma" w:cs="Tahoma"/>
          <w:sz w:val="24"/>
          <w:szCs w:val="24"/>
        </w:rPr>
        <w:t xml:space="preserve"> Szczegółowy zakres powierzchni do sprzątania w poszczególnych lokalizacjac</w:t>
      </w:r>
      <w:r w:rsidR="00CA6AD2" w:rsidRPr="0079064F">
        <w:rPr>
          <w:rFonts w:ascii="Tahoma" w:hAnsi="Tahoma" w:cs="Tahoma"/>
          <w:sz w:val="24"/>
          <w:szCs w:val="24"/>
        </w:rPr>
        <w:t xml:space="preserve">h </w:t>
      </w:r>
      <w:r w:rsidRPr="0079064F">
        <w:rPr>
          <w:rFonts w:ascii="Tahoma" w:hAnsi="Tahoma" w:cs="Tahoma"/>
          <w:sz w:val="24"/>
          <w:szCs w:val="24"/>
        </w:rPr>
        <w:t xml:space="preserve">określa </w:t>
      </w:r>
      <w:r w:rsidR="00D833D7" w:rsidRPr="0079064F">
        <w:rPr>
          <w:rFonts w:ascii="Tahoma" w:hAnsi="Tahoma" w:cs="Tahoma"/>
          <w:sz w:val="24"/>
          <w:szCs w:val="24"/>
        </w:rPr>
        <w:t xml:space="preserve">Załącznik </w:t>
      </w:r>
      <w:r w:rsidRPr="0079064F">
        <w:rPr>
          <w:rFonts w:ascii="Tahoma" w:hAnsi="Tahoma" w:cs="Tahoma"/>
          <w:sz w:val="24"/>
          <w:szCs w:val="24"/>
        </w:rPr>
        <w:t xml:space="preserve">nr 1 do Umowy – Opis przedmiotu zamówienia (OPZ). </w:t>
      </w:r>
    </w:p>
    <w:bookmarkEnd w:id="0"/>
    <w:p w14:paraId="724273E3" w14:textId="77777777" w:rsidR="00E6723E" w:rsidRPr="0079064F" w:rsidRDefault="00E6723E" w:rsidP="00E6723E">
      <w:pPr>
        <w:ind w:right="57"/>
        <w:jc w:val="both"/>
        <w:rPr>
          <w:rFonts w:ascii="Tahoma" w:hAnsi="Tahoma" w:cs="Tahoma"/>
          <w:sz w:val="24"/>
          <w:szCs w:val="24"/>
        </w:rPr>
      </w:pPr>
    </w:p>
    <w:p w14:paraId="7A64C2D3" w14:textId="77777777" w:rsidR="00E6723E" w:rsidRPr="0079064F" w:rsidRDefault="00E6723E" w:rsidP="00E6723E">
      <w:pPr>
        <w:ind w:right="57"/>
        <w:jc w:val="center"/>
        <w:rPr>
          <w:rFonts w:ascii="Tahoma" w:hAnsi="Tahoma" w:cs="Tahoma"/>
          <w:b/>
          <w:sz w:val="24"/>
          <w:szCs w:val="24"/>
        </w:rPr>
      </w:pPr>
      <w:r w:rsidRPr="0079064F">
        <w:rPr>
          <w:rFonts w:ascii="Tahoma" w:hAnsi="Tahoma" w:cs="Tahoma"/>
          <w:b/>
          <w:sz w:val="24"/>
          <w:szCs w:val="24"/>
        </w:rPr>
        <w:t xml:space="preserve">§ 2. Zmiany zakresu świadczenia Usług </w:t>
      </w:r>
    </w:p>
    <w:p w14:paraId="06930022" w14:textId="77777777" w:rsidR="00E6723E" w:rsidRPr="0079064F" w:rsidRDefault="00E6723E" w:rsidP="00E6723E">
      <w:pPr>
        <w:suppressAutoHyphens/>
        <w:jc w:val="both"/>
        <w:rPr>
          <w:rFonts w:ascii="Tahoma" w:hAnsi="Tahoma" w:cs="Tahoma"/>
          <w:sz w:val="24"/>
          <w:szCs w:val="24"/>
        </w:rPr>
      </w:pPr>
    </w:p>
    <w:p w14:paraId="5078C5FB" w14:textId="5CE6DF02" w:rsidR="00E6723E" w:rsidRPr="0079064F" w:rsidRDefault="00E6723E" w:rsidP="00E6723E">
      <w:pPr>
        <w:numPr>
          <w:ilvl w:val="0"/>
          <w:numId w:val="23"/>
        </w:numPr>
        <w:suppressAutoHyphens/>
        <w:ind w:left="0" w:firstLine="0"/>
        <w:jc w:val="both"/>
        <w:rPr>
          <w:rFonts w:ascii="Tahoma" w:hAnsi="Tahoma" w:cs="Tahoma"/>
          <w:sz w:val="24"/>
          <w:szCs w:val="24"/>
        </w:rPr>
      </w:pPr>
      <w:r w:rsidRPr="0079064F">
        <w:rPr>
          <w:rFonts w:ascii="Tahoma" w:hAnsi="Tahoma" w:cs="Tahoma"/>
          <w:sz w:val="24"/>
          <w:szCs w:val="24"/>
        </w:rPr>
        <w:t>Zamawiający zastrzega sobie prawo</w:t>
      </w:r>
      <w:r w:rsidR="00E33A2C" w:rsidRPr="0079064F">
        <w:rPr>
          <w:rFonts w:ascii="Tahoma" w:hAnsi="Tahoma" w:cs="Tahoma"/>
          <w:sz w:val="24"/>
          <w:szCs w:val="24"/>
        </w:rPr>
        <w:t xml:space="preserve"> do</w:t>
      </w:r>
      <w:r w:rsidRPr="0079064F">
        <w:rPr>
          <w:rFonts w:ascii="Tahoma" w:hAnsi="Tahoma" w:cs="Tahoma"/>
          <w:sz w:val="24"/>
          <w:szCs w:val="24"/>
        </w:rPr>
        <w:t>:</w:t>
      </w:r>
      <w:r w:rsidR="00292564" w:rsidRPr="0079064F">
        <w:rPr>
          <w:rFonts w:ascii="Tahoma" w:hAnsi="Tahoma" w:cs="Tahoma"/>
          <w:sz w:val="24"/>
          <w:szCs w:val="24"/>
        </w:rPr>
        <w:t xml:space="preserve">                                                                                                                                                                                                                                                                                                                                                                                                                                                                                                                                                                                                                                                                                                                                                                                                                                                                                                                                                                                                                                                                                                                                             </w:t>
      </w:r>
    </w:p>
    <w:p w14:paraId="44501FC6" w14:textId="012AAB12" w:rsidR="00E6723E" w:rsidRPr="0079064F" w:rsidRDefault="00E6723E" w:rsidP="00E6723E">
      <w:pPr>
        <w:pStyle w:val="Akapitzlist"/>
        <w:numPr>
          <w:ilvl w:val="0"/>
          <w:numId w:val="27"/>
        </w:numPr>
        <w:suppressAutoHyphens/>
        <w:ind w:left="284" w:firstLine="0"/>
        <w:jc w:val="both"/>
        <w:rPr>
          <w:rFonts w:ascii="Tahoma" w:hAnsi="Tahoma" w:cs="Tahoma"/>
          <w:sz w:val="24"/>
          <w:szCs w:val="24"/>
        </w:rPr>
      </w:pPr>
      <w:r w:rsidRPr="0079064F">
        <w:rPr>
          <w:rFonts w:ascii="Tahoma" w:hAnsi="Tahoma" w:cs="Tahoma"/>
          <w:sz w:val="24"/>
          <w:szCs w:val="24"/>
        </w:rPr>
        <w:t>zmiany terminu i częstotliwości świadczenia Usług w przypadku zmiany organizacji pracy</w:t>
      </w:r>
      <w:r w:rsidR="00E33A2C" w:rsidRPr="0079064F">
        <w:rPr>
          <w:rFonts w:ascii="Tahoma" w:hAnsi="Tahoma" w:cs="Tahoma"/>
          <w:sz w:val="24"/>
          <w:szCs w:val="24"/>
        </w:rPr>
        <w:t xml:space="preserve"> Teatru</w:t>
      </w:r>
      <w:r w:rsidRPr="0079064F">
        <w:rPr>
          <w:rFonts w:ascii="Tahoma" w:hAnsi="Tahoma" w:cs="Tahoma"/>
          <w:sz w:val="24"/>
          <w:szCs w:val="24"/>
        </w:rPr>
        <w:t>,</w:t>
      </w:r>
    </w:p>
    <w:p w14:paraId="50DFD6DB" w14:textId="7F375C95" w:rsidR="00E6723E" w:rsidRPr="0079064F" w:rsidRDefault="00E6723E" w:rsidP="00E6723E">
      <w:pPr>
        <w:pStyle w:val="Akapitzlist"/>
        <w:numPr>
          <w:ilvl w:val="0"/>
          <w:numId w:val="27"/>
        </w:numPr>
        <w:suppressAutoHyphens/>
        <w:ind w:left="284" w:firstLine="0"/>
        <w:jc w:val="both"/>
        <w:rPr>
          <w:rFonts w:ascii="Tahoma" w:hAnsi="Tahoma" w:cs="Tahoma"/>
          <w:sz w:val="24"/>
          <w:szCs w:val="24"/>
        </w:rPr>
      </w:pPr>
      <w:r w:rsidRPr="0079064F">
        <w:rPr>
          <w:rFonts w:ascii="Tahoma" w:hAnsi="Tahoma" w:cs="Tahoma"/>
          <w:sz w:val="24"/>
          <w:szCs w:val="24"/>
        </w:rPr>
        <w:t xml:space="preserve"> ograniczenia zakresu świadczenia Usług polegającego na zmniejszeniu powierzchni lub zmianie częstotliwości świadczenia Usług, w tym w szczególności zmiany harmonogramu prac z podziałem na poszczególne lokalizacji i pomieszczenia, w przypadku czasowego wyłączenia ze zwykłego korzystania powierzchni zajmowanych przez Teatr z ważnych przyczyn, a w szczególności: na skutek zakazu lub ograniczenia</w:t>
      </w:r>
      <w:r w:rsidRPr="0079064F">
        <w:rPr>
          <w:rFonts w:ascii="Tahoma" w:hAnsi="Tahoma" w:cs="Tahoma"/>
          <w:bCs/>
          <w:sz w:val="24"/>
          <w:szCs w:val="24"/>
        </w:rPr>
        <w:t xml:space="preserve"> prowadzenia działalności twórczej związanej ze zbiorowymi formami kultury i rozrywki na mocy przepisów prawa, decyzji lub zaleceń służb sanitarnych lub organizatora, okoliczności siły wyższej, konieczności przeprowadzenia prac remontowych</w:t>
      </w:r>
      <w:r w:rsidR="00164CD3" w:rsidRPr="0079064F">
        <w:rPr>
          <w:rFonts w:ascii="Tahoma" w:hAnsi="Tahoma" w:cs="Tahoma"/>
          <w:bCs/>
          <w:sz w:val="24"/>
          <w:szCs w:val="24"/>
        </w:rPr>
        <w:t xml:space="preserve"> lub budowlanych</w:t>
      </w:r>
      <w:r w:rsidRPr="0079064F">
        <w:rPr>
          <w:rFonts w:ascii="Tahoma" w:hAnsi="Tahoma" w:cs="Tahoma"/>
          <w:bCs/>
          <w:sz w:val="24"/>
          <w:szCs w:val="24"/>
        </w:rPr>
        <w:t xml:space="preserve">, modernizacyjnych, </w:t>
      </w:r>
      <w:r w:rsidR="00B747E2" w:rsidRPr="0079064F">
        <w:rPr>
          <w:rFonts w:ascii="Tahoma" w:hAnsi="Tahoma" w:cs="Tahoma"/>
          <w:bCs/>
          <w:sz w:val="24"/>
          <w:szCs w:val="24"/>
        </w:rPr>
        <w:t xml:space="preserve">awarii </w:t>
      </w:r>
      <w:r w:rsidRPr="0079064F">
        <w:rPr>
          <w:rFonts w:ascii="Tahoma" w:hAnsi="Tahoma" w:cs="Tahoma"/>
          <w:bCs/>
          <w:sz w:val="24"/>
          <w:szCs w:val="24"/>
        </w:rPr>
        <w:t>itp.</w:t>
      </w:r>
      <w:r w:rsidR="00FA7C45" w:rsidRPr="0079064F">
        <w:rPr>
          <w:rFonts w:ascii="Tahoma" w:hAnsi="Tahoma" w:cs="Tahoma"/>
          <w:bCs/>
          <w:sz w:val="24"/>
          <w:szCs w:val="24"/>
        </w:rPr>
        <w:t>,</w:t>
      </w:r>
    </w:p>
    <w:p w14:paraId="732E9B53" w14:textId="77777777" w:rsidR="00164CD3" w:rsidRPr="0079064F" w:rsidRDefault="00D1370A" w:rsidP="00E6723E">
      <w:pPr>
        <w:pStyle w:val="Akapitzlist"/>
        <w:numPr>
          <w:ilvl w:val="0"/>
          <w:numId w:val="27"/>
        </w:numPr>
        <w:suppressAutoHyphens/>
        <w:ind w:left="284" w:firstLine="0"/>
        <w:jc w:val="both"/>
        <w:rPr>
          <w:rFonts w:ascii="Tahoma" w:hAnsi="Tahoma" w:cs="Tahoma"/>
          <w:sz w:val="24"/>
          <w:szCs w:val="24"/>
        </w:rPr>
      </w:pPr>
      <w:r w:rsidRPr="0079064F">
        <w:rPr>
          <w:rFonts w:ascii="Tahoma" w:hAnsi="Tahoma" w:cs="Tahoma"/>
          <w:bCs/>
          <w:sz w:val="24"/>
          <w:szCs w:val="24"/>
        </w:rPr>
        <w:t xml:space="preserve">ustalenia dwóch stawek </w:t>
      </w:r>
      <w:r w:rsidRPr="00447764">
        <w:rPr>
          <w:rFonts w:ascii="Tahoma" w:hAnsi="Tahoma" w:cs="Tahoma"/>
          <w:bCs/>
          <w:sz w:val="24"/>
          <w:szCs w:val="24"/>
          <w:u w:val="single"/>
        </w:rPr>
        <w:t>za sprzątanie terenu zewnętrznego</w:t>
      </w:r>
      <w:r w:rsidR="00587D21" w:rsidRPr="0079064F">
        <w:rPr>
          <w:rFonts w:ascii="Tahoma" w:hAnsi="Tahoma" w:cs="Tahoma"/>
          <w:bCs/>
          <w:sz w:val="24"/>
          <w:szCs w:val="24"/>
        </w:rPr>
        <w:t xml:space="preserve"> w zależności od warunków atmosferycznych i nasilenia pracy</w:t>
      </w:r>
      <w:r w:rsidRPr="0079064F">
        <w:rPr>
          <w:rFonts w:ascii="Tahoma" w:hAnsi="Tahoma" w:cs="Tahoma"/>
          <w:bCs/>
          <w:sz w:val="24"/>
          <w:szCs w:val="24"/>
        </w:rPr>
        <w:t xml:space="preserve">: </w:t>
      </w:r>
    </w:p>
    <w:p w14:paraId="1F81FBA8" w14:textId="3F5A3277" w:rsidR="00164CD3" w:rsidRPr="0079064F" w:rsidRDefault="00D1370A" w:rsidP="00164CD3">
      <w:pPr>
        <w:pStyle w:val="Akapitzlist"/>
        <w:numPr>
          <w:ilvl w:val="0"/>
          <w:numId w:val="51"/>
        </w:numPr>
        <w:suppressAutoHyphens/>
        <w:jc w:val="both"/>
        <w:rPr>
          <w:rFonts w:ascii="Tahoma" w:hAnsi="Tahoma" w:cs="Tahoma"/>
          <w:sz w:val="24"/>
          <w:szCs w:val="24"/>
        </w:rPr>
      </w:pPr>
      <w:r w:rsidRPr="0079064F">
        <w:rPr>
          <w:rFonts w:ascii="Tahoma" w:hAnsi="Tahoma" w:cs="Tahoma"/>
          <w:bCs/>
          <w:sz w:val="24"/>
          <w:szCs w:val="24"/>
        </w:rPr>
        <w:t xml:space="preserve">w okresie jesienno-zimowym </w:t>
      </w:r>
      <w:r w:rsidR="00587D21" w:rsidRPr="0079064F">
        <w:rPr>
          <w:rFonts w:ascii="Tahoma" w:hAnsi="Tahoma" w:cs="Tahoma"/>
          <w:bCs/>
          <w:sz w:val="24"/>
          <w:szCs w:val="24"/>
        </w:rPr>
        <w:t>(od 01.11.2022</w:t>
      </w:r>
      <w:r w:rsidR="00164CD3" w:rsidRPr="0079064F">
        <w:rPr>
          <w:rFonts w:ascii="Tahoma" w:hAnsi="Tahoma" w:cs="Tahoma"/>
          <w:bCs/>
          <w:sz w:val="24"/>
          <w:szCs w:val="24"/>
        </w:rPr>
        <w:t xml:space="preserve"> r.</w:t>
      </w:r>
      <w:r w:rsidR="00587D21" w:rsidRPr="0079064F">
        <w:rPr>
          <w:rFonts w:ascii="Tahoma" w:hAnsi="Tahoma" w:cs="Tahoma"/>
          <w:bCs/>
          <w:sz w:val="24"/>
          <w:szCs w:val="24"/>
        </w:rPr>
        <w:t xml:space="preserve"> do 28.02.2023</w:t>
      </w:r>
      <w:r w:rsidR="00164CD3" w:rsidRPr="0079064F">
        <w:rPr>
          <w:rFonts w:ascii="Tahoma" w:hAnsi="Tahoma" w:cs="Tahoma"/>
          <w:bCs/>
          <w:sz w:val="24"/>
          <w:szCs w:val="24"/>
        </w:rPr>
        <w:t xml:space="preserve"> r.</w:t>
      </w:r>
      <w:r w:rsidR="00587D21" w:rsidRPr="0079064F">
        <w:rPr>
          <w:rFonts w:ascii="Tahoma" w:hAnsi="Tahoma" w:cs="Tahoma"/>
          <w:bCs/>
          <w:sz w:val="24"/>
          <w:szCs w:val="24"/>
        </w:rPr>
        <w:t xml:space="preserve">) </w:t>
      </w:r>
      <w:r w:rsidRPr="0079064F">
        <w:rPr>
          <w:rFonts w:ascii="Tahoma" w:hAnsi="Tahoma" w:cs="Tahoma"/>
          <w:bCs/>
          <w:sz w:val="24"/>
          <w:szCs w:val="24"/>
        </w:rPr>
        <w:t>wynagrodzenie 100% zaoferowanej stawki</w:t>
      </w:r>
      <w:r w:rsidR="00FA7C45" w:rsidRPr="0079064F">
        <w:rPr>
          <w:rFonts w:ascii="Tahoma" w:hAnsi="Tahoma" w:cs="Tahoma"/>
          <w:bCs/>
          <w:sz w:val="24"/>
          <w:szCs w:val="24"/>
        </w:rPr>
        <w:t xml:space="preserve"> o której mowa w § 12 ust.  1 pkt 2 Umowy</w:t>
      </w:r>
      <w:r w:rsidRPr="0079064F">
        <w:rPr>
          <w:rFonts w:ascii="Tahoma" w:hAnsi="Tahoma" w:cs="Tahoma"/>
          <w:bCs/>
          <w:sz w:val="24"/>
          <w:szCs w:val="24"/>
        </w:rPr>
        <w:t>,</w:t>
      </w:r>
    </w:p>
    <w:p w14:paraId="49AFE212" w14:textId="6CCACD40" w:rsidR="00D1370A" w:rsidRPr="0079064F" w:rsidRDefault="00D1370A" w:rsidP="00447764">
      <w:pPr>
        <w:pStyle w:val="Akapitzlist"/>
        <w:numPr>
          <w:ilvl w:val="0"/>
          <w:numId w:val="51"/>
        </w:numPr>
        <w:suppressAutoHyphens/>
        <w:jc w:val="both"/>
        <w:rPr>
          <w:rFonts w:ascii="Tahoma" w:hAnsi="Tahoma" w:cs="Tahoma"/>
          <w:sz w:val="24"/>
          <w:szCs w:val="24"/>
        </w:rPr>
      </w:pPr>
      <w:r w:rsidRPr="0079064F">
        <w:rPr>
          <w:rFonts w:ascii="Tahoma" w:hAnsi="Tahoma" w:cs="Tahoma"/>
          <w:bCs/>
          <w:sz w:val="24"/>
          <w:szCs w:val="24"/>
        </w:rPr>
        <w:t xml:space="preserve">w okresie </w:t>
      </w:r>
      <w:r w:rsidR="00BA362A">
        <w:rPr>
          <w:rFonts w:ascii="Tahoma" w:hAnsi="Tahoma" w:cs="Tahoma"/>
          <w:bCs/>
          <w:sz w:val="24"/>
          <w:szCs w:val="24"/>
        </w:rPr>
        <w:t xml:space="preserve">pozostałym (tj. </w:t>
      </w:r>
      <w:r w:rsidR="00587D21" w:rsidRPr="0079064F">
        <w:rPr>
          <w:rFonts w:ascii="Tahoma" w:hAnsi="Tahoma" w:cs="Tahoma"/>
          <w:bCs/>
          <w:sz w:val="24"/>
          <w:szCs w:val="24"/>
        </w:rPr>
        <w:t xml:space="preserve">od 01.09.2022 </w:t>
      </w:r>
      <w:r w:rsidR="00164CD3" w:rsidRPr="0079064F">
        <w:rPr>
          <w:rFonts w:ascii="Tahoma" w:hAnsi="Tahoma" w:cs="Tahoma"/>
          <w:bCs/>
          <w:sz w:val="24"/>
          <w:szCs w:val="24"/>
        </w:rPr>
        <w:t xml:space="preserve">r. </w:t>
      </w:r>
      <w:r w:rsidR="00587D21" w:rsidRPr="0079064F">
        <w:rPr>
          <w:rFonts w:ascii="Tahoma" w:hAnsi="Tahoma" w:cs="Tahoma"/>
          <w:bCs/>
          <w:sz w:val="24"/>
          <w:szCs w:val="24"/>
        </w:rPr>
        <w:t xml:space="preserve">do 31.10.2022 </w:t>
      </w:r>
      <w:r w:rsidR="00164CD3" w:rsidRPr="0079064F">
        <w:rPr>
          <w:rFonts w:ascii="Tahoma" w:hAnsi="Tahoma" w:cs="Tahoma"/>
          <w:bCs/>
          <w:sz w:val="24"/>
          <w:szCs w:val="24"/>
        </w:rPr>
        <w:t xml:space="preserve">r. </w:t>
      </w:r>
      <w:r w:rsidR="00587D21" w:rsidRPr="0079064F">
        <w:rPr>
          <w:rFonts w:ascii="Tahoma" w:hAnsi="Tahoma" w:cs="Tahoma"/>
          <w:bCs/>
          <w:sz w:val="24"/>
          <w:szCs w:val="24"/>
        </w:rPr>
        <w:t xml:space="preserve">oraz od 01.03.2023 do 31.08.2023) </w:t>
      </w:r>
      <w:r w:rsidRPr="0079064F">
        <w:rPr>
          <w:rFonts w:ascii="Tahoma" w:hAnsi="Tahoma" w:cs="Tahoma"/>
          <w:bCs/>
          <w:sz w:val="24"/>
          <w:szCs w:val="24"/>
        </w:rPr>
        <w:t>50%</w:t>
      </w:r>
      <w:r w:rsidR="00587D21" w:rsidRPr="0079064F">
        <w:rPr>
          <w:rFonts w:ascii="Tahoma" w:hAnsi="Tahoma" w:cs="Tahoma"/>
          <w:bCs/>
          <w:sz w:val="24"/>
          <w:szCs w:val="24"/>
        </w:rPr>
        <w:t xml:space="preserve"> zaoferowanej stawki</w:t>
      </w:r>
      <w:r w:rsidR="008D01C4" w:rsidRPr="0079064F">
        <w:rPr>
          <w:rFonts w:ascii="Tahoma" w:hAnsi="Tahoma" w:cs="Tahoma"/>
          <w:bCs/>
          <w:sz w:val="24"/>
          <w:szCs w:val="24"/>
        </w:rPr>
        <w:t xml:space="preserve"> o której mowa </w:t>
      </w:r>
      <w:r w:rsidR="00FA7C45" w:rsidRPr="0079064F">
        <w:rPr>
          <w:rFonts w:ascii="Tahoma" w:hAnsi="Tahoma" w:cs="Tahoma"/>
          <w:bCs/>
          <w:sz w:val="24"/>
          <w:szCs w:val="24"/>
        </w:rPr>
        <w:t>w § 12 ust. 1 pkt 2 Umowy.</w:t>
      </w:r>
    </w:p>
    <w:p w14:paraId="364266ED" w14:textId="332C5E03" w:rsidR="00E6723E" w:rsidRPr="0079064F" w:rsidRDefault="00E6723E" w:rsidP="00E6723E">
      <w:pPr>
        <w:pStyle w:val="Akapitzlist"/>
        <w:numPr>
          <w:ilvl w:val="0"/>
          <w:numId w:val="23"/>
        </w:numPr>
        <w:suppressAutoHyphens/>
        <w:ind w:left="0" w:firstLine="0"/>
        <w:jc w:val="both"/>
        <w:rPr>
          <w:rFonts w:ascii="Tahoma" w:hAnsi="Tahoma" w:cs="Tahoma"/>
          <w:sz w:val="24"/>
          <w:szCs w:val="24"/>
        </w:rPr>
      </w:pPr>
      <w:r w:rsidRPr="0079064F">
        <w:rPr>
          <w:rFonts w:ascii="Tahoma" w:hAnsi="Tahoma" w:cs="Tahoma"/>
          <w:bCs/>
          <w:sz w:val="24"/>
          <w:szCs w:val="24"/>
        </w:rPr>
        <w:t xml:space="preserve">Zmiana, o której mowa w ust. 1 wymaga </w:t>
      </w:r>
      <w:r w:rsidRPr="0079064F">
        <w:rPr>
          <w:rFonts w:ascii="Tahoma" w:hAnsi="Tahoma" w:cs="Tahoma"/>
          <w:sz w:val="24"/>
          <w:szCs w:val="24"/>
        </w:rPr>
        <w:t>uprzedniego poinformowania  o tym Wykonawcy w formie pisemnej lub drogą elektroniczną, z co najmniej 7 dniowym wyprzedzeniem ze wskazaniem zakresu zmiany i terminu jej wprowadzenia i nie wymaga podpisania aneksu.</w:t>
      </w:r>
    </w:p>
    <w:p w14:paraId="2C7363FF" w14:textId="0457ABB9" w:rsidR="00E6723E" w:rsidRPr="0079064F" w:rsidRDefault="00E6723E" w:rsidP="00E6723E">
      <w:pPr>
        <w:pStyle w:val="Akapitzlist"/>
        <w:numPr>
          <w:ilvl w:val="0"/>
          <w:numId w:val="23"/>
        </w:numPr>
        <w:suppressAutoHyphens/>
        <w:ind w:left="0" w:firstLine="0"/>
        <w:jc w:val="both"/>
        <w:rPr>
          <w:rFonts w:ascii="Tahoma" w:hAnsi="Tahoma" w:cs="Tahoma"/>
          <w:sz w:val="24"/>
          <w:szCs w:val="24"/>
        </w:rPr>
      </w:pPr>
      <w:r w:rsidRPr="0079064F">
        <w:rPr>
          <w:rFonts w:ascii="Tahoma" w:hAnsi="Tahoma" w:cs="Tahoma"/>
          <w:sz w:val="24"/>
          <w:szCs w:val="24"/>
        </w:rPr>
        <w:t>W okresie przerwy sezonowej w działalności Teatru</w:t>
      </w:r>
      <w:r w:rsidR="00383118" w:rsidRPr="0079064F">
        <w:rPr>
          <w:rFonts w:ascii="Tahoma" w:hAnsi="Tahoma" w:cs="Tahoma"/>
          <w:sz w:val="24"/>
          <w:szCs w:val="24"/>
        </w:rPr>
        <w:t xml:space="preserve"> (</w:t>
      </w:r>
      <w:r w:rsidR="002A117C">
        <w:rPr>
          <w:rFonts w:ascii="Tahoma" w:hAnsi="Tahoma" w:cs="Tahoma"/>
          <w:sz w:val="24"/>
          <w:szCs w:val="24"/>
        </w:rPr>
        <w:t>przewidywana przerwa sezonowa wynosi 2 miesiące kalendarzowe</w:t>
      </w:r>
      <w:r w:rsidR="000F667A">
        <w:rPr>
          <w:rFonts w:ascii="Tahoma" w:hAnsi="Tahoma" w:cs="Tahoma"/>
          <w:sz w:val="24"/>
          <w:szCs w:val="24"/>
        </w:rPr>
        <w:t xml:space="preserve"> i przewidywania jest w miesiącach lipiec-sierpień</w:t>
      </w:r>
      <w:r w:rsidR="006E71F7">
        <w:rPr>
          <w:rFonts w:ascii="Tahoma" w:hAnsi="Tahoma" w:cs="Tahoma"/>
          <w:sz w:val="24"/>
          <w:szCs w:val="24"/>
        </w:rPr>
        <w:t>)</w:t>
      </w:r>
      <w:r w:rsidRPr="0079064F">
        <w:rPr>
          <w:rFonts w:ascii="Tahoma" w:hAnsi="Tahoma" w:cs="Tahoma"/>
          <w:sz w:val="24"/>
          <w:szCs w:val="24"/>
        </w:rPr>
        <w:t xml:space="preserve"> zakres Usługi, tj. powierzchnia i częstotliwość sprzątania oraz wynagrodzenie będą zmniejszone w stosunku do pełnego zakresu potrzeb </w:t>
      </w:r>
      <w:r w:rsidR="00383118" w:rsidRPr="0079064F">
        <w:rPr>
          <w:rFonts w:ascii="Tahoma" w:hAnsi="Tahoma" w:cs="Tahoma"/>
          <w:sz w:val="24"/>
          <w:szCs w:val="24"/>
        </w:rPr>
        <w:t xml:space="preserve">określonych </w:t>
      </w:r>
      <w:r w:rsidRPr="0079064F">
        <w:rPr>
          <w:rFonts w:ascii="Tahoma" w:hAnsi="Tahoma" w:cs="Tahoma"/>
          <w:sz w:val="24"/>
          <w:szCs w:val="24"/>
        </w:rPr>
        <w:t xml:space="preserve">w Załączniku nr 1 do Umowy. </w:t>
      </w:r>
      <w:r w:rsidRPr="0079064F">
        <w:rPr>
          <w:rStyle w:val="Brak"/>
          <w:rFonts w:ascii="Tahoma" w:hAnsi="Tahoma" w:cs="Tahoma"/>
          <w:sz w:val="24"/>
          <w:szCs w:val="24"/>
        </w:rPr>
        <w:t xml:space="preserve">Ustala się następujące możliwości zmniejszonego zakresu </w:t>
      </w:r>
      <w:r w:rsidRPr="0079064F">
        <w:rPr>
          <w:rFonts w:ascii="Tahoma" w:hAnsi="Tahoma" w:cs="Tahoma"/>
          <w:sz w:val="24"/>
          <w:szCs w:val="24"/>
        </w:rPr>
        <w:t xml:space="preserve">usługi sprzątania i </w:t>
      </w:r>
      <w:r w:rsidRPr="0079064F">
        <w:rPr>
          <w:rFonts w:ascii="Tahoma" w:hAnsi="Tahoma" w:cs="Tahoma"/>
          <w:sz w:val="24"/>
          <w:szCs w:val="24"/>
        </w:rPr>
        <w:lastRenderedPageBreak/>
        <w:t xml:space="preserve">utrzymywania w czystości pomieszczeń zajmowanych przez Teatr Ateneum im. Stefana Jaracza </w:t>
      </w:r>
      <w:r w:rsidR="008D01C4" w:rsidRPr="0079064F">
        <w:rPr>
          <w:rFonts w:ascii="Tahoma" w:hAnsi="Tahoma" w:cs="Tahoma"/>
          <w:sz w:val="24"/>
          <w:szCs w:val="24"/>
        </w:rPr>
        <w:t xml:space="preserve">z siedzibą </w:t>
      </w:r>
      <w:r w:rsidRPr="0079064F">
        <w:rPr>
          <w:rFonts w:ascii="Tahoma" w:hAnsi="Tahoma" w:cs="Tahoma"/>
          <w:sz w:val="24"/>
          <w:szCs w:val="24"/>
        </w:rPr>
        <w:t xml:space="preserve">w Warszawie </w:t>
      </w:r>
      <w:r w:rsidRPr="00447764">
        <w:rPr>
          <w:rFonts w:ascii="Tahoma" w:hAnsi="Tahoma" w:cs="Tahoma"/>
          <w:sz w:val="24"/>
          <w:szCs w:val="24"/>
          <w:u w:val="single"/>
        </w:rPr>
        <w:t>na czas przerwy sezonowej</w:t>
      </w:r>
      <w:r w:rsidRPr="0079064F">
        <w:rPr>
          <w:rFonts w:ascii="Tahoma" w:hAnsi="Tahoma" w:cs="Tahoma"/>
          <w:sz w:val="24"/>
          <w:szCs w:val="24"/>
        </w:rPr>
        <w:t xml:space="preserve">: </w:t>
      </w:r>
    </w:p>
    <w:p w14:paraId="61CFF591" w14:textId="32638F35" w:rsidR="00E6723E" w:rsidRPr="0079064F" w:rsidRDefault="00E6723E" w:rsidP="00E6723E">
      <w:pPr>
        <w:numPr>
          <w:ilvl w:val="0"/>
          <w:numId w:val="28"/>
        </w:numPr>
        <w:suppressAutoHyphens/>
        <w:ind w:left="284" w:firstLine="0"/>
        <w:contextualSpacing/>
        <w:jc w:val="both"/>
        <w:rPr>
          <w:rFonts w:ascii="Tahoma" w:hAnsi="Tahoma" w:cs="Tahoma"/>
          <w:sz w:val="24"/>
          <w:szCs w:val="24"/>
        </w:rPr>
      </w:pPr>
      <w:r w:rsidRPr="0079064F">
        <w:rPr>
          <w:rFonts w:ascii="Tahoma" w:hAnsi="Tahoma" w:cs="Tahoma"/>
          <w:sz w:val="24"/>
          <w:szCs w:val="24"/>
        </w:rPr>
        <w:t xml:space="preserve">60 % w siedzibie głównej przy ul. </w:t>
      </w:r>
      <w:r w:rsidR="00B12E58" w:rsidRPr="0079064F">
        <w:rPr>
          <w:rFonts w:ascii="Tahoma" w:hAnsi="Tahoma" w:cs="Tahoma"/>
          <w:sz w:val="24"/>
          <w:szCs w:val="24"/>
        </w:rPr>
        <w:t xml:space="preserve">Stefana </w:t>
      </w:r>
      <w:r w:rsidRPr="0079064F">
        <w:rPr>
          <w:rFonts w:ascii="Tahoma" w:hAnsi="Tahoma" w:cs="Tahoma"/>
          <w:sz w:val="24"/>
          <w:szCs w:val="24"/>
        </w:rPr>
        <w:t>Jaracza 2 w Warszawie</w:t>
      </w:r>
      <w:r w:rsidR="008E617C">
        <w:rPr>
          <w:rFonts w:ascii="Tahoma" w:hAnsi="Tahoma" w:cs="Tahoma"/>
          <w:sz w:val="24"/>
          <w:szCs w:val="24"/>
        </w:rPr>
        <w:t xml:space="preserve"> (zmniejszenie zakresu Usług o 40%);</w:t>
      </w:r>
    </w:p>
    <w:p w14:paraId="020CA3E8" w14:textId="3079A42B" w:rsidR="00E6723E" w:rsidRPr="0079064F" w:rsidRDefault="00E6723E" w:rsidP="00E6723E">
      <w:pPr>
        <w:numPr>
          <w:ilvl w:val="0"/>
          <w:numId w:val="28"/>
        </w:numPr>
        <w:suppressAutoHyphens/>
        <w:ind w:left="284" w:firstLine="0"/>
        <w:contextualSpacing/>
        <w:jc w:val="both"/>
        <w:rPr>
          <w:rFonts w:ascii="Tahoma" w:hAnsi="Tahoma" w:cs="Tahoma"/>
          <w:sz w:val="24"/>
          <w:szCs w:val="24"/>
        </w:rPr>
      </w:pPr>
      <w:r w:rsidRPr="0079064F">
        <w:rPr>
          <w:rFonts w:ascii="Tahoma" w:hAnsi="Tahoma" w:cs="Tahoma"/>
          <w:sz w:val="24"/>
          <w:szCs w:val="24"/>
        </w:rPr>
        <w:t xml:space="preserve">25 % Scena 20 w budynku ZNP ZG </w:t>
      </w:r>
      <w:proofErr w:type="spellStart"/>
      <w:r w:rsidRPr="0079064F">
        <w:rPr>
          <w:rFonts w:ascii="Tahoma" w:hAnsi="Tahoma" w:cs="Tahoma"/>
          <w:sz w:val="24"/>
          <w:szCs w:val="24"/>
        </w:rPr>
        <w:t>OUPiS</w:t>
      </w:r>
      <w:proofErr w:type="spellEnd"/>
      <w:r w:rsidR="008E617C">
        <w:rPr>
          <w:rFonts w:ascii="Tahoma" w:hAnsi="Tahoma" w:cs="Tahoma"/>
          <w:sz w:val="24"/>
          <w:szCs w:val="24"/>
        </w:rPr>
        <w:t xml:space="preserve"> (zmniejszenie zakresu Usług o 75%)</w:t>
      </w:r>
      <w:r w:rsidRPr="0079064F">
        <w:rPr>
          <w:rFonts w:ascii="Tahoma" w:hAnsi="Tahoma" w:cs="Tahoma"/>
          <w:sz w:val="24"/>
          <w:szCs w:val="24"/>
        </w:rPr>
        <w:t>;</w:t>
      </w:r>
    </w:p>
    <w:p w14:paraId="1263D087" w14:textId="77777777" w:rsidR="00E6723E" w:rsidRPr="0079064F" w:rsidRDefault="00E6723E" w:rsidP="00E6723E">
      <w:pPr>
        <w:pStyle w:val="Akapitzlist"/>
        <w:numPr>
          <w:ilvl w:val="0"/>
          <w:numId w:val="23"/>
        </w:numPr>
        <w:suppressAutoHyphens/>
        <w:ind w:left="0" w:firstLine="0"/>
        <w:jc w:val="both"/>
        <w:rPr>
          <w:rFonts w:ascii="Tahoma" w:hAnsi="Tahoma" w:cs="Tahoma"/>
          <w:sz w:val="24"/>
          <w:szCs w:val="24"/>
        </w:rPr>
      </w:pPr>
      <w:r w:rsidRPr="0079064F">
        <w:rPr>
          <w:rFonts w:ascii="Tahoma" w:hAnsi="Tahoma" w:cs="Tahoma"/>
          <w:sz w:val="24"/>
          <w:szCs w:val="24"/>
        </w:rPr>
        <w:t>O terminie i okresie ograniczonego sprzątania wynikającego z przerwy sezonowej Zamawiający poinformuje Wykonawcę w formie pisemnej lub drogą elektroniczną, z 7 dniowym wyprzedzeniem.</w:t>
      </w:r>
    </w:p>
    <w:p w14:paraId="1A43851D" w14:textId="583EA36B" w:rsidR="00E6723E" w:rsidRPr="0079064F" w:rsidRDefault="00E6723E" w:rsidP="00E6723E">
      <w:pPr>
        <w:pStyle w:val="Akapitzlist"/>
        <w:numPr>
          <w:ilvl w:val="0"/>
          <w:numId w:val="23"/>
        </w:numPr>
        <w:suppressAutoHyphens/>
        <w:ind w:left="0" w:firstLine="0"/>
        <w:jc w:val="both"/>
        <w:rPr>
          <w:rFonts w:ascii="Tahoma" w:hAnsi="Tahoma" w:cs="Tahoma"/>
          <w:sz w:val="24"/>
          <w:szCs w:val="24"/>
        </w:rPr>
      </w:pPr>
      <w:r w:rsidRPr="0079064F">
        <w:rPr>
          <w:rFonts w:ascii="Tahoma" w:hAnsi="Tahoma" w:cs="Tahoma"/>
          <w:sz w:val="24"/>
          <w:szCs w:val="24"/>
        </w:rPr>
        <w:t xml:space="preserve">W przypadku zmniejszenia zakresu Usługi w trybie określonym w ust. 1 lub </w:t>
      </w:r>
      <w:r w:rsidR="001818C9" w:rsidRPr="0079064F">
        <w:rPr>
          <w:rFonts w:ascii="Tahoma" w:hAnsi="Tahoma" w:cs="Tahoma"/>
          <w:sz w:val="24"/>
          <w:szCs w:val="24"/>
        </w:rPr>
        <w:t xml:space="preserve">ust. </w:t>
      </w:r>
      <w:r w:rsidRPr="0079064F">
        <w:rPr>
          <w:rFonts w:ascii="Tahoma" w:hAnsi="Tahoma" w:cs="Tahoma"/>
          <w:sz w:val="24"/>
          <w:szCs w:val="24"/>
        </w:rPr>
        <w:t>3 powyżej, proporcjonalnemu zmniejszeniu w okresie obowiązywania zmiany ulega:</w:t>
      </w:r>
    </w:p>
    <w:p w14:paraId="2B567A9C" w14:textId="77777777" w:rsidR="00E6723E" w:rsidRPr="0079064F" w:rsidRDefault="00E6723E" w:rsidP="00E6723E">
      <w:pPr>
        <w:pStyle w:val="Akapitzlist"/>
        <w:numPr>
          <w:ilvl w:val="0"/>
          <w:numId w:val="29"/>
        </w:numPr>
        <w:suppressAutoHyphens/>
        <w:ind w:left="284" w:firstLine="0"/>
        <w:jc w:val="both"/>
        <w:rPr>
          <w:rFonts w:ascii="Tahoma" w:hAnsi="Tahoma" w:cs="Tahoma"/>
          <w:sz w:val="24"/>
          <w:szCs w:val="24"/>
        </w:rPr>
      </w:pPr>
      <w:r w:rsidRPr="0079064F">
        <w:rPr>
          <w:rFonts w:ascii="Tahoma" w:hAnsi="Tahoma" w:cs="Tahoma"/>
          <w:sz w:val="24"/>
          <w:szCs w:val="24"/>
        </w:rPr>
        <w:t xml:space="preserve"> wymagana liczba członków Zespołu Wykonawcy,</w:t>
      </w:r>
    </w:p>
    <w:p w14:paraId="2FAA7AAE" w14:textId="17C42399" w:rsidR="00E6723E" w:rsidRPr="0079064F" w:rsidRDefault="00587D21" w:rsidP="00E6723E">
      <w:pPr>
        <w:pStyle w:val="Akapitzlist"/>
        <w:numPr>
          <w:ilvl w:val="0"/>
          <w:numId w:val="29"/>
        </w:numPr>
        <w:suppressAutoHyphens/>
        <w:ind w:left="284" w:firstLine="0"/>
        <w:jc w:val="both"/>
        <w:rPr>
          <w:rFonts w:ascii="Tahoma" w:hAnsi="Tahoma" w:cs="Tahoma"/>
          <w:sz w:val="24"/>
          <w:szCs w:val="24"/>
        </w:rPr>
      </w:pPr>
      <w:r w:rsidRPr="0079064F">
        <w:rPr>
          <w:rFonts w:ascii="Tahoma" w:hAnsi="Tahoma" w:cs="Tahoma"/>
          <w:sz w:val="24"/>
          <w:szCs w:val="24"/>
        </w:rPr>
        <w:t xml:space="preserve"> </w:t>
      </w:r>
      <w:r w:rsidR="00E6723E" w:rsidRPr="0079064F">
        <w:rPr>
          <w:rFonts w:ascii="Tahoma" w:hAnsi="Tahoma" w:cs="Tahoma"/>
          <w:sz w:val="24"/>
          <w:szCs w:val="24"/>
        </w:rPr>
        <w:t xml:space="preserve">wynagrodzenie Wykonawcy obliczone wg obmiaru Zamawiającego zawartego w </w:t>
      </w:r>
      <w:r w:rsidR="00707827" w:rsidRPr="0079064F">
        <w:rPr>
          <w:rFonts w:ascii="Tahoma" w:hAnsi="Tahoma" w:cs="Tahoma"/>
          <w:sz w:val="24"/>
          <w:szCs w:val="24"/>
        </w:rPr>
        <w:t xml:space="preserve">Załączniku </w:t>
      </w:r>
      <w:r w:rsidR="00E6723E" w:rsidRPr="0079064F">
        <w:rPr>
          <w:rFonts w:ascii="Tahoma" w:hAnsi="Tahoma" w:cs="Tahoma"/>
          <w:sz w:val="24"/>
          <w:szCs w:val="24"/>
        </w:rPr>
        <w:t xml:space="preserve">nr 1 do </w:t>
      </w:r>
      <w:r w:rsidR="00707827" w:rsidRPr="0079064F">
        <w:rPr>
          <w:rFonts w:ascii="Tahoma" w:hAnsi="Tahoma" w:cs="Tahoma"/>
          <w:sz w:val="24"/>
          <w:szCs w:val="24"/>
        </w:rPr>
        <w:t xml:space="preserve">Umowy </w:t>
      </w:r>
      <w:r w:rsidR="00E6723E" w:rsidRPr="0079064F">
        <w:rPr>
          <w:rFonts w:ascii="Tahoma" w:hAnsi="Tahoma" w:cs="Tahoma"/>
          <w:sz w:val="24"/>
          <w:szCs w:val="24"/>
        </w:rPr>
        <w:t xml:space="preserve">z uwzględnieniem zmiany częstotliwości świadczenia </w:t>
      </w:r>
      <w:r w:rsidR="00707827" w:rsidRPr="0079064F">
        <w:rPr>
          <w:rFonts w:ascii="Tahoma" w:hAnsi="Tahoma" w:cs="Tahoma"/>
          <w:sz w:val="24"/>
          <w:szCs w:val="24"/>
        </w:rPr>
        <w:t>Usług</w:t>
      </w:r>
      <w:r w:rsidR="00E6723E" w:rsidRPr="0079064F">
        <w:rPr>
          <w:rFonts w:ascii="Tahoma" w:hAnsi="Tahoma" w:cs="Tahoma"/>
          <w:sz w:val="24"/>
          <w:szCs w:val="24"/>
        </w:rPr>
        <w:t>.</w:t>
      </w:r>
    </w:p>
    <w:p w14:paraId="3A312E0B" w14:textId="77777777" w:rsidR="00E6723E" w:rsidRPr="0079064F" w:rsidRDefault="00E6723E" w:rsidP="00E6723E">
      <w:pPr>
        <w:suppressAutoHyphens/>
        <w:jc w:val="both"/>
        <w:rPr>
          <w:rFonts w:ascii="Tahoma" w:hAnsi="Tahoma" w:cs="Tahoma"/>
          <w:color w:val="FF0000"/>
          <w:sz w:val="24"/>
          <w:szCs w:val="24"/>
        </w:rPr>
      </w:pPr>
      <w:r w:rsidRPr="0079064F">
        <w:rPr>
          <w:rFonts w:ascii="Tahoma" w:hAnsi="Tahoma" w:cs="Tahoma"/>
          <w:sz w:val="24"/>
          <w:szCs w:val="24"/>
        </w:rPr>
        <w:t>6. Zmiana godzin świadczenia Usług Zamawiającego zgłoszonego w formie pisemnej lub pocztą elektroniczną z co najmniej 7 dniowym wyprzedzeniem, nie stanowi zmiany Umowy i nie wymaga podpisania aneksu do Umowy.</w:t>
      </w:r>
    </w:p>
    <w:p w14:paraId="0BC024C1" w14:textId="77777777" w:rsidR="00E6723E" w:rsidRPr="0079064F" w:rsidRDefault="00E6723E" w:rsidP="00E6723E">
      <w:pPr>
        <w:jc w:val="both"/>
        <w:rPr>
          <w:rFonts w:ascii="Tahoma" w:hAnsi="Tahoma" w:cs="Tahoma"/>
          <w:b/>
          <w:sz w:val="24"/>
          <w:szCs w:val="24"/>
        </w:rPr>
      </w:pPr>
    </w:p>
    <w:p w14:paraId="654EC1E6" w14:textId="5A966325" w:rsidR="00E6723E" w:rsidRPr="0079064F" w:rsidRDefault="00E6723E" w:rsidP="00E6723E">
      <w:pPr>
        <w:jc w:val="center"/>
        <w:rPr>
          <w:rFonts w:ascii="Tahoma" w:hAnsi="Tahoma" w:cs="Tahoma"/>
          <w:b/>
          <w:sz w:val="24"/>
          <w:szCs w:val="24"/>
        </w:rPr>
      </w:pPr>
      <w:bookmarkStart w:id="1" w:name="_Hlk8812559"/>
      <w:r w:rsidRPr="0079064F">
        <w:rPr>
          <w:rFonts w:ascii="Tahoma" w:hAnsi="Tahoma" w:cs="Tahoma"/>
          <w:b/>
          <w:sz w:val="24"/>
          <w:szCs w:val="24"/>
        </w:rPr>
        <w:t xml:space="preserve">§ 3. </w:t>
      </w:r>
      <w:bookmarkEnd w:id="1"/>
      <w:r w:rsidRPr="0079064F">
        <w:rPr>
          <w:rFonts w:ascii="Tahoma" w:hAnsi="Tahoma" w:cs="Tahoma"/>
          <w:b/>
          <w:sz w:val="24"/>
          <w:szCs w:val="24"/>
        </w:rPr>
        <w:t xml:space="preserve">Okres obowiązywania </w:t>
      </w:r>
      <w:r w:rsidR="006A199F" w:rsidRPr="0079064F">
        <w:rPr>
          <w:rFonts w:ascii="Tahoma" w:hAnsi="Tahoma" w:cs="Tahoma"/>
          <w:b/>
          <w:sz w:val="24"/>
          <w:szCs w:val="24"/>
        </w:rPr>
        <w:t>Umowy</w:t>
      </w:r>
    </w:p>
    <w:p w14:paraId="197180D4" w14:textId="77777777" w:rsidR="00E6723E" w:rsidRPr="0079064F" w:rsidRDefault="00E6723E" w:rsidP="00E6723E">
      <w:pPr>
        <w:jc w:val="both"/>
        <w:rPr>
          <w:rFonts w:ascii="Tahoma" w:hAnsi="Tahoma" w:cs="Tahoma"/>
          <w:b/>
          <w:sz w:val="24"/>
          <w:szCs w:val="24"/>
        </w:rPr>
      </w:pPr>
    </w:p>
    <w:p w14:paraId="32680A8D" w14:textId="0E327BB9" w:rsidR="00E6723E" w:rsidRPr="0079064F" w:rsidRDefault="00E6723E" w:rsidP="00E6723E">
      <w:pPr>
        <w:pStyle w:val="Akapitzlist"/>
        <w:numPr>
          <w:ilvl w:val="0"/>
          <w:numId w:val="30"/>
        </w:numPr>
        <w:ind w:left="0" w:hanging="11"/>
        <w:jc w:val="both"/>
        <w:rPr>
          <w:rFonts w:ascii="Tahoma" w:hAnsi="Tahoma" w:cs="Tahoma"/>
          <w:sz w:val="24"/>
          <w:szCs w:val="24"/>
        </w:rPr>
      </w:pPr>
      <w:r w:rsidRPr="0079064F">
        <w:rPr>
          <w:rFonts w:ascii="Tahoma" w:hAnsi="Tahoma" w:cs="Tahoma"/>
          <w:sz w:val="24"/>
          <w:szCs w:val="24"/>
        </w:rPr>
        <w:t>Umowa zostaje zawarta na czas oznaczony od dnia 01 września 202</w:t>
      </w:r>
      <w:r w:rsidR="00587D21" w:rsidRPr="0079064F">
        <w:rPr>
          <w:rFonts w:ascii="Tahoma" w:hAnsi="Tahoma" w:cs="Tahoma"/>
          <w:sz w:val="24"/>
          <w:szCs w:val="24"/>
        </w:rPr>
        <w:t>2</w:t>
      </w:r>
      <w:r w:rsidRPr="0079064F">
        <w:rPr>
          <w:rFonts w:ascii="Tahoma" w:hAnsi="Tahoma" w:cs="Tahoma"/>
          <w:sz w:val="24"/>
          <w:szCs w:val="24"/>
        </w:rPr>
        <w:t xml:space="preserve"> r. do dnia 31 sierpnia 202</w:t>
      </w:r>
      <w:r w:rsidR="0012138A" w:rsidRPr="0079064F">
        <w:rPr>
          <w:rFonts w:ascii="Tahoma" w:hAnsi="Tahoma" w:cs="Tahoma"/>
          <w:sz w:val="24"/>
          <w:szCs w:val="24"/>
        </w:rPr>
        <w:t>3</w:t>
      </w:r>
      <w:r w:rsidRPr="0079064F">
        <w:rPr>
          <w:rFonts w:ascii="Tahoma" w:hAnsi="Tahoma" w:cs="Tahoma"/>
          <w:sz w:val="24"/>
          <w:szCs w:val="24"/>
        </w:rPr>
        <w:t xml:space="preserve"> r.</w:t>
      </w:r>
      <w:r w:rsidR="00115099" w:rsidRPr="0079064F">
        <w:rPr>
          <w:rFonts w:ascii="Tahoma" w:hAnsi="Tahoma" w:cs="Tahoma"/>
          <w:sz w:val="24"/>
          <w:szCs w:val="24"/>
        </w:rPr>
        <w:t xml:space="preserve"> albo do wyczerpania środków finansowych wskazanych w § 12 ust. 9 Umowy</w:t>
      </w:r>
      <w:r w:rsidR="00380B53" w:rsidRPr="0079064F">
        <w:rPr>
          <w:rFonts w:ascii="Tahoma" w:hAnsi="Tahoma" w:cs="Tahoma"/>
          <w:sz w:val="24"/>
          <w:szCs w:val="24"/>
        </w:rPr>
        <w:t xml:space="preserve"> – w zależności które z tych zdarzeń wystąpi jako pierwsze.</w:t>
      </w:r>
    </w:p>
    <w:p w14:paraId="5C698C47" w14:textId="33C8FB78" w:rsidR="00E6723E" w:rsidRPr="0079064F" w:rsidRDefault="00E6723E" w:rsidP="00E6723E">
      <w:pPr>
        <w:pStyle w:val="Akapitzlist"/>
        <w:numPr>
          <w:ilvl w:val="0"/>
          <w:numId w:val="30"/>
        </w:numPr>
        <w:ind w:left="0" w:hanging="11"/>
        <w:jc w:val="both"/>
        <w:rPr>
          <w:rFonts w:ascii="Tahoma" w:hAnsi="Tahoma" w:cs="Tahoma"/>
          <w:sz w:val="24"/>
          <w:szCs w:val="24"/>
        </w:rPr>
      </w:pPr>
      <w:r w:rsidRPr="0079064F">
        <w:rPr>
          <w:rFonts w:ascii="Tahoma" w:hAnsi="Tahoma" w:cs="Tahoma"/>
          <w:sz w:val="24"/>
          <w:szCs w:val="24"/>
        </w:rPr>
        <w:t xml:space="preserve">W okresie wypowiedzenia Umowy lub przed jej </w:t>
      </w:r>
      <w:r w:rsidR="002B2F70" w:rsidRPr="0079064F">
        <w:rPr>
          <w:rFonts w:ascii="Tahoma" w:hAnsi="Tahoma" w:cs="Tahoma"/>
          <w:sz w:val="24"/>
          <w:szCs w:val="24"/>
        </w:rPr>
        <w:t xml:space="preserve">rozwiązaniem </w:t>
      </w:r>
      <w:r w:rsidRPr="0079064F">
        <w:rPr>
          <w:rFonts w:ascii="Tahoma" w:hAnsi="Tahoma" w:cs="Tahoma"/>
          <w:sz w:val="24"/>
          <w:szCs w:val="24"/>
        </w:rPr>
        <w:t xml:space="preserve">Wykonawca zobowiązany będzie do wykonania gruntownego sprzątnięcia powierzchni objętych </w:t>
      </w:r>
      <w:r w:rsidR="006A199F" w:rsidRPr="0079064F">
        <w:rPr>
          <w:rFonts w:ascii="Tahoma" w:hAnsi="Tahoma" w:cs="Tahoma"/>
          <w:sz w:val="24"/>
          <w:szCs w:val="24"/>
        </w:rPr>
        <w:t xml:space="preserve">Umową </w:t>
      </w:r>
      <w:r w:rsidRPr="0079064F">
        <w:rPr>
          <w:rFonts w:ascii="Tahoma" w:hAnsi="Tahoma" w:cs="Tahoma"/>
          <w:sz w:val="24"/>
          <w:szCs w:val="24"/>
        </w:rPr>
        <w:t>w celu przekazania jej Teatrowi na podstawie protokołu stanu porządkowego.</w:t>
      </w:r>
      <w:r w:rsidR="006A199F" w:rsidRPr="0079064F">
        <w:rPr>
          <w:rFonts w:ascii="Tahoma" w:hAnsi="Tahoma" w:cs="Tahoma"/>
          <w:sz w:val="24"/>
          <w:szCs w:val="24"/>
        </w:rPr>
        <w:t xml:space="preserve"> Wzór protokołu stanu porządkowego przygotuje Teatr.</w:t>
      </w:r>
    </w:p>
    <w:p w14:paraId="339BC6C3" w14:textId="77777777" w:rsidR="006247F7" w:rsidRPr="0079064F" w:rsidRDefault="006247F7" w:rsidP="00447764">
      <w:pPr>
        <w:rPr>
          <w:rFonts w:ascii="Tahoma" w:hAnsi="Tahoma" w:cs="Tahoma"/>
          <w:b/>
          <w:sz w:val="24"/>
          <w:szCs w:val="24"/>
        </w:rPr>
      </w:pPr>
      <w:bookmarkStart w:id="2" w:name="_Hlk44330097"/>
    </w:p>
    <w:p w14:paraId="5F0906ED" w14:textId="406409E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4. Świadczenie </w:t>
      </w:r>
      <w:r w:rsidR="006A199F" w:rsidRPr="0079064F">
        <w:rPr>
          <w:rFonts w:ascii="Tahoma" w:hAnsi="Tahoma" w:cs="Tahoma"/>
          <w:b/>
          <w:sz w:val="24"/>
          <w:szCs w:val="24"/>
        </w:rPr>
        <w:t>Usług</w:t>
      </w:r>
    </w:p>
    <w:bookmarkEnd w:id="2"/>
    <w:p w14:paraId="785B9F7D" w14:textId="77777777" w:rsidR="00E6723E" w:rsidRPr="0079064F" w:rsidRDefault="00E6723E" w:rsidP="00E6723E">
      <w:pPr>
        <w:jc w:val="both"/>
        <w:rPr>
          <w:rFonts w:ascii="Tahoma" w:hAnsi="Tahoma" w:cs="Tahoma"/>
          <w:b/>
          <w:sz w:val="24"/>
          <w:szCs w:val="24"/>
        </w:rPr>
      </w:pPr>
    </w:p>
    <w:p w14:paraId="6E02861A" w14:textId="77777777"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Wykonawca zobowiązuje się terminowo i z należytą starannością wykonywać Umowę.</w:t>
      </w:r>
    </w:p>
    <w:p w14:paraId="71DF91D9" w14:textId="27872D0C"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oświadcza, że posiada odpowiednie kwalifikacje, umiejętności, wiedzę, zasoby kadrowe, odpowiedni sprzęt, materiały i narzędzia do prawidłowego wykonania przedmiotu </w:t>
      </w:r>
      <w:r w:rsidR="00E87AB9" w:rsidRPr="0079064F">
        <w:rPr>
          <w:rFonts w:ascii="Tahoma" w:hAnsi="Tahoma" w:cs="Tahoma"/>
          <w:sz w:val="24"/>
          <w:szCs w:val="24"/>
        </w:rPr>
        <w:t xml:space="preserve">Umowy </w:t>
      </w:r>
      <w:r w:rsidRPr="0079064F">
        <w:rPr>
          <w:rFonts w:ascii="Tahoma" w:hAnsi="Tahoma" w:cs="Tahoma"/>
          <w:sz w:val="24"/>
          <w:szCs w:val="24"/>
        </w:rPr>
        <w:t xml:space="preserve">i że przedmiot </w:t>
      </w:r>
      <w:r w:rsidR="00E87AB9" w:rsidRPr="0079064F">
        <w:rPr>
          <w:rFonts w:ascii="Tahoma" w:hAnsi="Tahoma" w:cs="Tahoma"/>
          <w:sz w:val="24"/>
          <w:szCs w:val="24"/>
        </w:rPr>
        <w:t xml:space="preserve">Umowy </w:t>
      </w:r>
      <w:r w:rsidRPr="0079064F">
        <w:rPr>
          <w:rFonts w:ascii="Tahoma" w:hAnsi="Tahoma" w:cs="Tahoma"/>
          <w:sz w:val="24"/>
          <w:szCs w:val="24"/>
        </w:rPr>
        <w:t>zrealizuje z najwyższą starannością zgodnie z obowiązującymi przepisami i normami.</w:t>
      </w:r>
    </w:p>
    <w:p w14:paraId="28EB1C28" w14:textId="07D7E893"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realizować będzie przedmiot </w:t>
      </w:r>
      <w:r w:rsidR="00E87AB9" w:rsidRPr="0079064F">
        <w:rPr>
          <w:rFonts w:ascii="Tahoma" w:hAnsi="Tahoma" w:cs="Tahoma"/>
          <w:sz w:val="24"/>
          <w:szCs w:val="24"/>
        </w:rPr>
        <w:t xml:space="preserve">Umowy </w:t>
      </w:r>
      <w:r w:rsidRPr="0079064F">
        <w:rPr>
          <w:rFonts w:ascii="Tahoma" w:hAnsi="Tahoma" w:cs="Tahoma"/>
          <w:sz w:val="24"/>
          <w:szCs w:val="24"/>
        </w:rPr>
        <w:t>za pomocą własnego sprzętu i narzędzi oraz zgodnie z obowiązującymi przepisami i normami obowiązującymi w zakresie bezpieczeństwa i higieny pracy, a także przepisami w zakresie ochrony środowiska.</w:t>
      </w:r>
    </w:p>
    <w:p w14:paraId="5EA3FAC7" w14:textId="01020042"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Zakup środków higieny sanitarnej (tj. papieru toaletowego, mydła o właściwościach antybakteryjnych, ręczników papierowych, środków zapachowych itp.), środków do czyszczenia i konserwowania wszelkiego rodzaju powierzchni, w tym marmuru, oraz środków do dezynfekcji powierzchni kontaktowych na czas epidemii, a także środków do ochrony osobistej odbywa się staraniem i na koszt Wykonawcy w ramach wynagrodzenia określonego w § 12 </w:t>
      </w:r>
      <w:r w:rsidR="0053405A" w:rsidRPr="0079064F">
        <w:rPr>
          <w:rFonts w:ascii="Tahoma" w:hAnsi="Tahoma" w:cs="Tahoma"/>
          <w:sz w:val="24"/>
          <w:szCs w:val="24"/>
        </w:rPr>
        <w:t>ust.</w:t>
      </w:r>
      <w:r w:rsidRPr="0079064F">
        <w:rPr>
          <w:rFonts w:ascii="Tahoma" w:hAnsi="Tahoma" w:cs="Tahoma"/>
          <w:sz w:val="24"/>
          <w:szCs w:val="24"/>
        </w:rPr>
        <w:t>1 Umowy.</w:t>
      </w:r>
    </w:p>
    <w:p w14:paraId="53D892BD" w14:textId="44D0A7F0" w:rsidR="00E6723E" w:rsidRPr="00447764" w:rsidRDefault="00E6723E" w:rsidP="00447764">
      <w:pPr>
        <w:pStyle w:val="Akapitzlist"/>
        <w:numPr>
          <w:ilvl w:val="0"/>
          <w:numId w:val="46"/>
        </w:numPr>
        <w:jc w:val="both"/>
        <w:rPr>
          <w:rFonts w:ascii="Tahoma" w:hAnsi="Tahoma" w:cs="Tahoma"/>
          <w:sz w:val="24"/>
          <w:szCs w:val="24"/>
        </w:rPr>
      </w:pPr>
      <w:r w:rsidRPr="0079064F">
        <w:rPr>
          <w:rFonts w:ascii="Tahoma" w:hAnsi="Tahoma" w:cs="Tahoma"/>
          <w:sz w:val="24"/>
          <w:szCs w:val="24"/>
        </w:rPr>
        <w:t>Wykonawca na podstawie planów pracy artystycznej (spektakli, prób</w:t>
      </w:r>
      <w:r w:rsidR="00E954BD" w:rsidRPr="0079064F">
        <w:rPr>
          <w:rFonts w:ascii="Tahoma" w:hAnsi="Tahoma" w:cs="Tahoma"/>
          <w:sz w:val="24"/>
          <w:szCs w:val="24"/>
        </w:rPr>
        <w:t xml:space="preserve"> oraz innych wydarzeń</w:t>
      </w:r>
      <w:r w:rsidRPr="0079064F">
        <w:rPr>
          <w:rFonts w:ascii="Tahoma" w:hAnsi="Tahoma" w:cs="Tahoma"/>
          <w:sz w:val="24"/>
          <w:szCs w:val="24"/>
        </w:rPr>
        <w:t xml:space="preserve">) oraz bieżących informacji otrzymywanych od Zamawiającego powinien zapewnić konieczną dla należytego wykonania sprzątania obsadę serwisów </w:t>
      </w:r>
      <w:r w:rsidRPr="0079064F">
        <w:rPr>
          <w:rFonts w:ascii="Tahoma" w:hAnsi="Tahoma" w:cs="Tahoma"/>
          <w:sz w:val="24"/>
          <w:szCs w:val="24"/>
        </w:rPr>
        <w:lastRenderedPageBreak/>
        <w:t xml:space="preserve">sprzątających oraz dostosować godziny pracy i dyżurów podległych pracowników do potrzeb Teatru. Wykonawca zobowiązany jest wyznaczyć </w:t>
      </w:r>
      <w:r w:rsidR="005C22A2" w:rsidRPr="0079064F">
        <w:rPr>
          <w:rFonts w:ascii="Tahoma" w:hAnsi="Tahoma" w:cs="Tahoma"/>
          <w:sz w:val="24"/>
          <w:szCs w:val="24"/>
        </w:rPr>
        <w:t xml:space="preserve">spośród  </w:t>
      </w:r>
      <w:r w:rsidR="00F76657" w:rsidRPr="0079064F">
        <w:rPr>
          <w:rFonts w:ascii="Tahoma" w:hAnsi="Tahoma" w:cs="Tahoma"/>
          <w:sz w:val="24"/>
          <w:szCs w:val="24"/>
        </w:rPr>
        <w:t xml:space="preserve">zespołu sprzątającego </w:t>
      </w:r>
      <w:r w:rsidR="005C22A2" w:rsidRPr="0079064F">
        <w:rPr>
          <w:rFonts w:ascii="Tahoma" w:hAnsi="Tahoma" w:cs="Tahoma"/>
          <w:sz w:val="24"/>
          <w:szCs w:val="24"/>
        </w:rPr>
        <w:t>jedną osobę zatrud</w:t>
      </w:r>
      <w:r w:rsidR="00B17BE2" w:rsidRPr="0079064F">
        <w:rPr>
          <w:rFonts w:ascii="Tahoma" w:hAnsi="Tahoma" w:cs="Tahoma"/>
          <w:sz w:val="24"/>
          <w:szCs w:val="24"/>
        </w:rPr>
        <w:t>nioną w wymiarze pełnego etatu do sprawowania obowiązków brygadzisty. D</w:t>
      </w:r>
      <w:r w:rsidR="005C22A2" w:rsidRPr="0079064F">
        <w:rPr>
          <w:rFonts w:ascii="Tahoma" w:hAnsi="Tahoma" w:cs="Tahoma"/>
          <w:sz w:val="24"/>
          <w:szCs w:val="24"/>
        </w:rPr>
        <w:t xml:space="preserve">o zadań </w:t>
      </w:r>
      <w:r w:rsidR="00B17BE2" w:rsidRPr="0079064F">
        <w:rPr>
          <w:rFonts w:ascii="Tahoma" w:hAnsi="Tahoma" w:cs="Tahoma"/>
          <w:sz w:val="24"/>
          <w:szCs w:val="24"/>
        </w:rPr>
        <w:t xml:space="preserve">brygadzisty </w:t>
      </w:r>
      <w:r w:rsidR="005C22A2" w:rsidRPr="0079064F">
        <w:rPr>
          <w:rFonts w:ascii="Tahoma" w:hAnsi="Tahoma" w:cs="Tahoma"/>
          <w:sz w:val="24"/>
          <w:szCs w:val="24"/>
        </w:rPr>
        <w:t>należeć będzie koordynowanie i codzienny nadzór pracy zespołu sprzątającego oraz stały kontakt z przedstawicielem Teatru.</w:t>
      </w:r>
    </w:p>
    <w:p w14:paraId="36822C76" w14:textId="483A5D8F"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zapewni niezwłoczne zastępstwa za nieobecnych pracowników </w:t>
      </w:r>
    </w:p>
    <w:p w14:paraId="3AF06F81" w14:textId="407B89B0" w:rsidR="00E6723E" w:rsidRPr="0079064F" w:rsidRDefault="00E6723E" w:rsidP="002104EA">
      <w:pPr>
        <w:pStyle w:val="Akapitzlist"/>
        <w:suppressAutoHyphens/>
        <w:jc w:val="both"/>
        <w:rPr>
          <w:rFonts w:ascii="Tahoma" w:hAnsi="Tahoma" w:cs="Tahoma"/>
          <w:sz w:val="24"/>
          <w:szCs w:val="24"/>
        </w:rPr>
      </w:pPr>
      <w:r w:rsidRPr="0079064F">
        <w:rPr>
          <w:rFonts w:ascii="Tahoma" w:hAnsi="Tahoma" w:cs="Tahoma"/>
          <w:sz w:val="24"/>
          <w:szCs w:val="24"/>
        </w:rPr>
        <w:t>(urlopy, zwolnienia chorobowe</w:t>
      </w:r>
      <w:r w:rsidR="00211AD5" w:rsidRPr="0079064F">
        <w:rPr>
          <w:rFonts w:ascii="Tahoma" w:hAnsi="Tahoma" w:cs="Tahoma"/>
          <w:sz w:val="24"/>
          <w:szCs w:val="24"/>
        </w:rPr>
        <w:t>, nieobecność w pracy</w:t>
      </w:r>
      <w:r w:rsidRPr="0079064F">
        <w:rPr>
          <w:rFonts w:ascii="Tahoma" w:hAnsi="Tahoma" w:cs="Tahoma"/>
          <w:sz w:val="24"/>
          <w:szCs w:val="24"/>
        </w:rPr>
        <w:t xml:space="preserve"> i in</w:t>
      </w:r>
      <w:r w:rsidR="00211AD5" w:rsidRPr="0079064F">
        <w:rPr>
          <w:rFonts w:ascii="Tahoma" w:hAnsi="Tahoma" w:cs="Tahoma"/>
          <w:sz w:val="24"/>
          <w:szCs w:val="24"/>
        </w:rPr>
        <w:t>ne</w:t>
      </w:r>
      <w:r w:rsidRPr="0079064F">
        <w:rPr>
          <w:rFonts w:ascii="Tahoma" w:hAnsi="Tahoma" w:cs="Tahoma"/>
          <w:sz w:val="24"/>
          <w:szCs w:val="24"/>
        </w:rPr>
        <w:t xml:space="preserve">.), by </w:t>
      </w:r>
      <w:r w:rsidR="00211AD5" w:rsidRPr="0079064F">
        <w:rPr>
          <w:rFonts w:ascii="Tahoma" w:hAnsi="Tahoma" w:cs="Tahoma"/>
          <w:sz w:val="24"/>
          <w:szCs w:val="24"/>
        </w:rPr>
        <w:t xml:space="preserve">Usługi wykonywane były </w:t>
      </w:r>
      <w:r w:rsidRPr="0079064F">
        <w:rPr>
          <w:rFonts w:ascii="Tahoma" w:hAnsi="Tahoma" w:cs="Tahoma"/>
          <w:sz w:val="24"/>
          <w:szCs w:val="24"/>
        </w:rPr>
        <w:t xml:space="preserve">przez właściwy liczebnie zespół sprzątający. </w:t>
      </w:r>
    </w:p>
    <w:p w14:paraId="34F26A07" w14:textId="6F53E853"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zobowiązany jest do zorganizowania w każdej ze wskazanych w § 1 ust. 1 pkt. a), b)  Umowy lokalizacji Teatru w okresie świadczenia Usług w danej lokalizacji, dyżuru pracownika odpowiedzialnego za bieżące utrzymanie czystości w trakcie przedstawień, koncertów i innych imprez organizowanych przez Teatr, co najmniej na </w:t>
      </w:r>
      <w:r w:rsidR="006247F7" w:rsidRPr="0079064F">
        <w:rPr>
          <w:rFonts w:ascii="Tahoma" w:hAnsi="Tahoma" w:cs="Tahoma"/>
          <w:sz w:val="24"/>
          <w:szCs w:val="24"/>
        </w:rPr>
        <w:t xml:space="preserve">2 </w:t>
      </w:r>
      <w:r w:rsidRPr="0079064F">
        <w:rPr>
          <w:rFonts w:ascii="Tahoma" w:hAnsi="Tahoma" w:cs="Tahoma"/>
          <w:sz w:val="24"/>
          <w:szCs w:val="24"/>
        </w:rPr>
        <w:t>godzin</w:t>
      </w:r>
      <w:r w:rsidR="006247F7" w:rsidRPr="0079064F">
        <w:rPr>
          <w:rFonts w:ascii="Tahoma" w:hAnsi="Tahoma" w:cs="Tahoma"/>
          <w:sz w:val="24"/>
          <w:szCs w:val="24"/>
        </w:rPr>
        <w:t>y</w:t>
      </w:r>
      <w:r w:rsidRPr="0079064F">
        <w:rPr>
          <w:rFonts w:ascii="Tahoma" w:hAnsi="Tahoma" w:cs="Tahoma"/>
          <w:sz w:val="24"/>
          <w:szCs w:val="24"/>
        </w:rPr>
        <w:t xml:space="preserve"> przed rozpoczęciem. Podczas dyżuru Wykonawca będzie kontrolował stan czystości pomieszczeń, z których korzysta publiczność oraz będzie wykonywał czynności sprzątania wymagane jedynie bieżącą sytuacją i niezakłócające pobytu publiczności w trakcie spektaklu. Dyżur będzie trwał do końca spektaklu i opuszczenia pomieszczeń Teatru przez ostatniego widza.</w:t>
      </w:r>
    </w:p>
    <w:p w14:paraId="52DA50EE" w14:textId="77777777"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Dyżurny pracownik Wykonawcy będzie pełnił dyżur zgodnie z zasadami określonymi w ust. 7 niniejszego paragrafu także w trakcie imprez organizowanych przez Teatr, takich jak bankiety popremierowe, imprezy okolicznościowe, spektakle z bankietami sprzedawane na wyłączność itp.</w:t>
      </w:r>
    </w:p>
    <w:p w14:paraId="1C5F91C1" w14:textId="5E5DFEDA" w:rsidR="00E6723E" w:rsidRPr="0079064F" w:rsidRDefault="00E6723E" w:rsidP="002104EA">
      <w:pPr>
        <w:pStyle w:val="Akapitzlist"/>
        <w:numPr>
          <w:ilvl w:val="0"/>
          <w:numId w:val="46"/>
        </w:numPr>
        <w:suppressAutoHyphens/>
        <w:jc w:val="both"/>
        <w:rPr>
          <w:rFonts w:ascii="Tahoma" w:hAnsi="Tahoma" w:cs="Tahoma"/>
          <w:i/>
          <w:sz w:val="24"/>
          <w:szCs w:val="24"/>
        </w:rPr>
      </w:pPr>
      <w:r w:rsidRPr="0079064F">
        <w:rPr>
          <w:rFonts w:ascii="Tahoma" w:hAnsi="Tahoma" w:cs="Tahoma"/>
          <w:sz w:val="24"/>
          <w:szCs w:val="24"/>
        </w:rPr>
        <w:t xml:space="preserve">Stosowane przez Wykonawcę środki czystości i środki higieniczne muszą być odpowiedniej jakości, skuteczne w stosowaniu, powszechnie dostępne i używane na rynku, posiadające atest PZH, bezpieczne dla każdej zmywalnej powierzchni, rozkładalne, nietoksyczne, posiadające właściwości odtłuszczająco – myjące oraz muszą odpowiadać wymogom ustawy z dnia 25 lutego 2011 r. </w:t>
      </w:r>
      <w:r w:rsidRPr="0079064F">
        <w:rPr>
          <w:rFonts w:ascii="Tahoma" w:hAnsi="Tahoma" w:cs="Tahoma"/>
          <w:i/>
          <w:sz w:val="24"/>
          <w:szCs w:val="24"/>
        </w:rPr>
        <w:t>o substancjach chemicznych i ich mieszaninach (</w:t>
      </w:r>
      <w:r w:rsidR="00A15BC7" w:rsidRPr="0079064F">
        <w:rPr>
          <w:rFonts w:ascii="Tahoma" w:hAnsi="Tahoma" w:cs="Tahoma"/>
          <w:i/>
          <w:sz w:val="24"/>
          <w:szCs w:val="24"/>
        </w:rPr>
        <w:t xml:space="preserve">Dz.U.2020.2289 </w:t>
      </w:r>
      <w:proofErr w:type="spellStart"/>
      <w:r w:rsidR="00A15BC7" w:rsidRPr="0079064F">
        <w:rPr>
          <w:rFonts w:ascii="Tahoma" w:hAnsi="Tahoma" w:cs="Tahoma"/>
          <w:i/>
          <w:sz w:val="24"/>
          <w:szCs w:val="24"/>
        </w:rPr>
        <w:t>t.j</w:t>
      </w:r>
      <w:proofErr w:type="spellEnd"/>
      <w:r w:rsidR="00A15BC7" w:rsidRPr="0079064F">
        <w:rPr>
          <w:rFonts w:ascii="Tahoma" w:hAnsi="Tahoma" w:cs="Tahoma"/>
          <w:i/>
          <w:sz w:val="24"/>
          <w:szCs w:val="24"/>
        </w:rPr>
        <w:t>. z dnia 2020.12.18</w:t>
      </w:r>
      <w:r w:rsidRPr="0079064F">
        <w:rPr>
          <w:rFonts w:ascii="Tahoma" w:hAnsi="Tahoma" w:cs="Tahoma"/>
          <w:i/>
          <w:sz w:val="24"/>
          <w:szCs w:val="24"/>
        </w:rPr>
        <w:t>)</w:t>
      </w:r>
      <w:r w:rsidRPr="0079064F">
        <w:rPr>
          <w:rFonts w:ascii="Tahoma" w:hAnsi="Tahoma" w:cs="Tahoma"/>
          <w:sz w:val="24"/>
          <w:szCs w:val="24"/>
        </w:rPr>
        <w:t xml:space="preserve">, tj. nie mogą zawierać substancji powodujących zagrożenie dla środowiska, zdrowia lub życia człowieka. </w:t>
      </w:r>
      <w:r w:rsidR="0021157B" w:rsidRPr="0079064F">
        <w:rPr>
          <w:rFonts w:ascii="Tahoma" w:hAnsi="Tahoma" w:cs="Tahoma"/>
          <w:sz w:val="24"/>
          <w:szCs w:val="24"/>
        </w:rPr>
        <w:t>Wykonawca jest obowiązany do okazania na każde wezwanie Zamawiającego dokumentów potwierdzających dopuszczenie do obrotu stosowanych przez Wykonawcę środków czystości.</w:t>
      </w:r>
    </w:p>
    <w:p w14:paraId="1967640B" w14:textId="5706C9D6" w:rsidR="00E6723E" w:rsidRPr="0079064F" w:rsidRDefault="00E6723E" w:rsidP="002104EA">
      <w:pPr>
        <w:pStyle w:val="Tekstblokowy"/>
        <w:numPr>
          <w:ilvl w:val="0"/>
          <w:numId w:val="46"/>
        </w:numPr>
        <w:ind w:right="0"/>
        <w:rPr>
          <w:rFonts w:ascii="Tahoma" w:hAnsi="Tahoma" w:cs="Tahoma"/>
        </w:rPr>
      </w:pPr>
      <w:r w:rsidRPr="0079064F">
        <w:rPr>
          <w:rFonts w:ascii="Tahoma" w:hAnsi="Tahoma" w:cs="Tahoma"/>
        </w:rPr>
        <w:t xml:space="preserve">Wykonawca wyposaży </w:t>
      </w:r>
      <w:r w:rsidR="0001138A" w:rsidRPr="0079064F">
        <w:rPr>
          <w:rFonts w:ascii="Tahoma" w:hAnsi="Tahoma" w:cs="Tahoma"/>
        </w:rPr>
        <w:t>zespół sprzątający</w:t>
      </w:r>
      <w:r w:rsidRPr="0079064F">
        <w:rPr>
          <w:rFonts w:ascii="Tahoma" w:hAnsi="Tahoma" w:cs="Tahoma"/>
        </w:rPr>
        <w:t xml:space="preserve"> w estetyczną odzież roboczą z logo firmy oraz w niezbędny sprzęt do sprzątania, w tym sprzęt specjalistyczny do sprzątania holu i w środki czystości oraz w sprzęt zmechanizowany do odśnieżania podwórka i terenu wokół budynku.</w:t>
      </w:r>
    </w:p>
    <w:p w14:paraId="2E75C60D" w14:textId="77777777" w:rsidR="00E6723E" w:rsidRPr="0079064F" w:rsidRDefault="00E6723E" w:rsidP="002104EA">
      <w:pPr>
        <w:pStyle w:val="Tekstblokowy"/>
        <w:numPr>
          <w:ilvl w:val="0"/>
          <w:numId w:val="46"/>
        </w:numPr>
        <w:ind w:right="0"/>
        <w:rPr>
          <w:rFonts w:ascii="Tahoma" w:hAnsi="Tahoma" w:cs="Tahoma"/>
        </w:rPr>
      </w:pPr>
      <w:r w:rsidRPr="0079064F">
        <w:rPr>
          <w:rFonts w:ascii="Tahoma" w:hAnsi="Tahoma" w:cs="Tahoma"/>
        </w:rPr>
        <w:t>Zamawiający wymaga, aby Wykonawca zapewnił ciągłość zaopatrzenia w bezspornie dobrej jakości narzędzia pracy i środki czystości, dobrane odpowiednio do sprzątanych powłok, w tym marmuru, zapewniające należytą ich konserwację i stan sanitarny, zapobiegające ich zniszczeniu w ilościach niezbędnych do należytego wykonania usługi sprzątania.</w:t>
      </w:r>
    </w:p>
    <w:p w14:paraId="773BA235" w14:textId="77B2804C" w:rsidR="00E6723E" w:rsidRPr="0079064F" w:rsidRDefault="00E6723E" w:rsidP="002104EA">
      <w:pPr>
        <w:pStyle w:val="Tekstblokowy"/>
        <w:numPr>
          <w:ilvl w:val="0"/>
          <w:numId w:val="46"/>
        </w:numPr>
        <w:ind w:right="0"/>
        <w:rPr>
          <w:rFonts w:ascii="Tahoma" w:hAnsi="Tahoma" w:cs="Tahoma"/>
        </w:rPr>
      </w:pPr>
      <w:r w:rsidRPr="0079064F">
        <w:rPr>
          <w:rFonts w:ascii="Tahoma" w:hAnsi="Tahoma" w:cs="Tahoma"/>
        </w:rPr>
        <w:t>Wykonawca zaopatrzy</w:t>
      </w:r>
      <w:r w:rsidR="00A15BC7" w:rsidRPr="0079064F">
        <w:rPr>
          <w:rFonts w:ascii="Tahoma" w:hAnsi="Tahoma" w:cs="Tahoma"/>
        </w:rPr>
        <w:t xml:space="preserve"> swoich</w:t>
      </w:r>
      <w:r w:rsidRPr="0079064F">
        <w:rPr>
          <w:rFonts w:ascii="Tahoma" w:hAnsi="Tahoma" w:cs="Tahoma"/>
        </w:rPr>
        <w:t xml:space="preserve"> pracowników w co najmniej następujący sprzęt w każdej lokalizacji wskazanej w § 1 ust. 1 pkt. a), b) i c) Umowy: </w:t>
      </w:r>
    </w:p>
    <w:p w14:paraId="45CAC204" w14:textId="3A79EC03" w:rsidR="00E6723E" w:rsidRPr="0079064F" w:rsidRDefault="00E6723E" w:rsidP="00DB2D71">
      <w:pPr>
        <w:pStyle w:val="Tekstblokowy"/>
        <w:numPr>
          <w:ilvl w:val="1"/>
          <w:numId w:val="47"/>
        </w:numPr>
        <w:rPr>
          <w:rFonts w:ascii="Tahoma" w:hAnsi="Tahoma" w:cs="Tahoma"/>
        </w:rPr>
      </w:pPr>
      <w:r w:rsidRPr="0079064F">
        <w:rPr>
          <w:rFonts w:ascii="Tahoma" w:hAnsi="Tahoma" w:cs="Tahoma"/>
        </w:rPr>
        <w:t xml:space="preserve">odkurzacz dla każdego z pracowników wykonujących </w:t>
      </w:r>
      <w:r w:rsidR="00246829" w:rsidRPr="0079064F">
        <w:rPr>
          <w:rFonts w:ascii="Tahoma" w:hAnsi="Tahoma" w:cs="Tahoma"/>
        </w:rPr>
        <w:t xml:space="preserve">Usługi </w:t>
      </w:r>
      <w:r w:rsidRPr="0079064F">
        <w:rPr>
          <w:rFonts w:ascii="Tahoma" w:hAnsi="Tahoma" w:cs="Tahoma"/>
        </w:rPr>
        <w:t>w danej lokalizacji;</w:t>
      </w:r>
    </w:p>
    <w:p w14:paraId="0E81E98D" w14:textId="77777777" w:rsidR="00E6723E" w:rsidRPr="0079064F" w:rsidRDefault="00E6723E" w:rsidP="00DB2D71">
      <w:pPr>
        <w:pStyle w:val="Tekstblokowy"/>
        <w:numPr>
          <w:ilvl w:val="1"/>
          <w:numId w:val="47"/>
        </w:numPr>
        <w:rPr>
          <w:rFonts w:ascii="Tahoma" w:hAnsi="Tahoma" w:cs="Tahoma"/>
        </w:rPr>
      </w:pPr>
      <w:r w:rsidRPr="0079064F">
        <w:rPr>
          <w:rFonts w:ascii="Tahoma" w:hAnsi="Tahoma" w:cs="Tahoma"/>
        </w:rPr>
        <w:t>wózek do przewożenia sprzętu do sprzątania oraz środków czystości dla serwisu sprzątającego;</w:t>
      </w:r>
    </w:p>
    <w:p w14:paraId="28E96E63" w14:textId="54C72150" w:rsidR="00E6723E" w:rsidRPr="0079064F" w:rsidRDefault="00E6723E" w:rsidP="00DB2D71">
      <w:pPr>
        <w:pStyle w:val="Tekstblokowy"/>
        <w:numPr>
          <w:ilvl w:val="1"/>
          <w:numId w:val="47"/>
        </w:numPr>
        <w:rPr>
          <w:rFonts w:ascii="Tahoma" w:hAnsi="Tahoma" w:cs="Tahoma"/>
        </w:rPr>
      </w:pPr>
      <w:r w:rsidRPr="0079064F">
        <w:rPr>
          <w:rFonts w:ascii="Tahoma" w:hAnsi="Tahoma" w:cs="Tahoma"/>
        </w:rPr>
        <w:t xml:space="preserve">podstawowy sprzęt sprzątający tzn. szczotki, </w:t>
      </w:r>
      <w:proofErr w:type="spellStart"/>
      <w:r w:rsidR="006247F7" w:rsidRPr="0079064F">
        <w:rPr>
          <w:rFonts w:ascii="Tahoma" w:hAnsi="Tahoma" w:cs="Tahoma"/>
        </w:rPr>
        <w:t>mopy</w:t>
      </w:r>
      <w:proofErr w:type="spellEnd"/>
      <w:r w:rsidR="006247F7" w:rsidRPr="0079064F">
        <w:rPr>
          <w:rFonts w:ascii="Tahoma" w:hAnsi="Tahoma" w:cs="Tahoma"/>
        </w:rPr>
        <w:t xml:space="preserve">, </w:t>
      </w:r>
      <w:r w:rsidRPr="0079064F">
        <w:rPr>
          <w:rFonts w:ascii="Tahoma" w:hAnsi="Tahoma" w:cs="Tahoma"/>
        </w:rPr>
        <w:t>ścierki, wiadra itp.</w:t>
      </w:r>
      <w:r w:rsidRPr="0079064F">
        <w:rPr>
          <w:rFonts w:ascii="Tahoma" w:hAnsi="Tahoma" w:cs="Tahoma"/>
        </w:rPr>
        <w:tab/>
        <w:t>;</w:t>
      </w:r>
    </w:p>
    <w:p w14:paraId="1E3C8D3B" w14:textId="77777777" w:rsidR="00E6723E" w:rsidRPr="0079064F" w:rsidRDefault="00E6723E" w:rsidP="00DB2D71">
      <w:pPr>
        <w:pStyle w:val="Tekstblokowy"/>
        <w:numPr>
          <w:ilvl w:val="1"/>
          <w:numId w:val="47"/>
        </w:numPr>
        <w:rPr>
          <w:rFonts w:ascii="Tahoma" w:hAnsi="Tahoma" w:cs="Tahoma"/>
        </w:rPr>
      </w:pPr>
      <w:r w:rsidRPr="0079064F">
        <w:rPr>
          <w:rFonts w:ascii="Tahoma" w:hAnsi="Tahoma" w:cs="Tahoma"/>
        </w:rPr>
        <w:lastRenderedPageBreak/>
        <w:t>maszynę konserwującą posadzki marmurowe w ilości min. 1 sztuka;</w:t>
      </w:r>
    </w:p>
    <w:p w14:paraId="1402CBEE" w14:textId="77777777" w:rsidR="00E6723E" w:rsidRPr="0079064F" w:rsidRDefault="00E6723E" w:rsidP="00DB2D71">
      <w:pPr>
        <w:pStyle w:val="Tekstblokowy"/>
        <w:numPr>
          <w:ilvl w:val="1"/>
          <w:numId w:val="47"/>
        </w:numPr>
        <w:rPr>
          <w:rFonts w:ascii="Tahoma" w:hAnsi="Tahoma" w:cs="Tahoma"/>
        </w:rPr>
      </w:pPr>
      <w:r w:rsidRPr="0079064F">
        <w:rPr>
          <w:rFonts w:ascii="Tahoma" w:hAnsi="Tahoma" w:cs="Tahoma"/>
        </w:rPr>
        <w:t xml:space="preserve">maszynę do prania dywanów i wykładzin </w:t>
      </w:r>
      <w:bookmarkStart w:id="3" w:name="_Hlk7182365"/>
      <w:r w:rsidRPr="0079064F">
        <w:rPr>
          <w:rFonts w:ascii="Tahoma" w:hAnsi="Tahoma" w:cs="Tahoma"/>
        </w:rPr>
        <w:t>w ilości min. 1 sztuka;</w:t>
      </w:r>
      <w:bookmarkEnd w:id="3"/>
    </w:p>
    <w:p w14:paraId="4A56257A" w14:textId="77777777" w:rsidR="00E6723E" w:rsidRPr="0079064F" w:rsidRDefault="00E6723E" w:rsidP="00DB2D71">
      <w:pPr>
        <w:pStyle w:val="Tekstblokowy"/>
        <w:numPr>
          <w:ilvl w:val="1"/>
          <w:numId w:val="47"/>
        </w:numPr>
        <w:rPr>
          <w:rFonts w:ascii="Tahoma" w:hAnsi="Tahoma" w:cs="Tahoma"/>
        </w:rPr>
      </w:pPr>
      <w:r w:rsidRPr="0079064F">
        <w:rPr>
          <w:rFonts w:ascii="Tahoma" w:hAnsi="Tahoma" w:cs="Tahoma"/>
        </w:rPr>
        <w:t>myjkę parową w ilości min. 1 sztuka;</w:t>
      </w:r>
    </w:p>
    <w:p w14:paraId="65E8A61D" w14:textId="77777777" w:rsidR="00E6723E" w:rsidRPr="0079064F" w:rsidRDefault="00E6723E" w:rsidP="00DB2D71">
      <w:pPr>
        <w:pStyle w:val="Tekstblokowy"/>
        <w:numPr>
          <w:ilvl w:val="1"/>
          <w:numId w:val="47"/>
        </w:numPr>
        <w:rPr>
          <w:rFonts w:ascii="Tahoma" w:hAnsi="Tahoma" w:cs="Tahoma"/>
        </w:rPr>
      </w:pPr>
      <w:r w:rsidRPr="0079064F">
        <w:rPr>
          <w:rFonts w:ascii="Tahoma" w:hAnsi="Tahoma" w:cs="Tahoma"/>
        </w:rPr>
        <w:t>sprzęt zmechanizowany do odśnieżania w ilości min. 1 sztuka (tylko dla lokalizacji w § 1 ust. 1 pkt. a) Umowy.</w:t>
      </w:r>
    </w:p>
    <w:p w14:paraId="29399CD9" w14:textId="2448C564"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odpowiada za przestrzeganie przepisów BHP i przepisów przeciwpożarowych podczas świadczenia </w:t>
      </w:r>
      <w:r w:rsidR="00246829" w:rsidRPr="0079064F">
        <w:rPr>
          <w:rFonts w:ascii="Tahoma" w:hAnsi="Tahoma" w:cs="Tahoma"/>
          <w:sz w:val="24"/>
          <w:szCs w:val="24"/>
        </w:rPr>
        <w:t xml:space="preserve">Usług </w:t>
      </w:r>
      <w:r w:rsidR="00B61EB1">
        <w:rPr>
          <w:rFonts w:ascii="Tahoma" w:hAnsi="Tahoma" w:cs="Tahoma"/>
          <w:sz w:val="24"/>
          <w:szCs w:val="24"/>
        </w:rPr>
        <w:t xml:space="preserve">oraz </w:t>
      </w:r>
      <w:r w:rsidR="00D1668B" w:rsidRPr="0079064F">
        <w:rPr>
          <w:rFonts w:ascii="Tahoma" w:hAnsi="Tahoma" w:cs="Tahoma"/>
          <w:sz w:val="24"/>
          <w:szCs w:val="24"/>
        </w:rPr>
        <w:t>zaznajamia swoich pracowników z w/w przepisami</w:t>
      </w:r>
      <w:r w:rsidRPr="0079064F">
        <w:rPr>
          <w:rFonts w:ascii="Tahoma" w:hAnsi="Tahoma" w:cs="Tahoma"/>
          <w:sz w:val="24"/>
          <w:szCs w:val="24"/>
        </w:rPr>
        <w:t>.</w:t>
      </w:r>
    </w:p>
    <w:p w14:paraId="22430368" w14:textId="77777777" w:rsidR="00E6723E" w:rsidRPr="0079064F" w:rsidRDefault="00E6723E" w:rsidP="002104EA">
      <w:pPr>
        <w:pStyle w:val="Tekstblokowy"/>
        <w:numPr>
          <w:ilvl w:val="0"/>
          <w:numId w:val="46"/>
        </w:numPr>
        <w:ind w:right="0"/>
        <w:rPr>
          <w:rFonts w:ascii="Tahoma" w:hAnsi="Tahoma" w:cs="Tahoma"/>
        </w:rPr>
      </w:pPr>
      <w:r w:rsidRPr="0079064F">
        <w:rPr>
          <w:rFonts w:ascii="Tahoma" w:hAnsi="Tahoma" w:cs="Tahoma"/>
        </w:rPr>
        <w:t>Wykonawca zobowiązany jest do niezwłocznego informowania Zamawiającego o dostrzeżonych uszkodzeniach na powierzchniach ścian, sufitów i podłóg oraz stwierdzonych brakach, awariach lub usterkach technicznych urządzeń i instalacji oraz innych elementów wyposażenia na terenie Teatru i w jego otoczeniu.</w:t>
      </w:r>
    </w:p>
    <w:p w14:paraId="7FE666B2" w14:textId="77777777"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Oceny prawidłowości wykonania przedmiotu Umowy dokonuje Zamawiający.</w:t>
      </w:r>
    </w:p>
    <w:p w14:paraId="44FECA87" w14:textId="0BF2B053"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Stwierdzone przez Zamawiającego nieprawidłowości w wykonaniu przedmiotu </w:t>
      </w:r>
      <w:r w:rsidR="000E4235" w:rsidRPr="0079064F">
        <w:rPr>
          <w:rFonts w:ascii="Tahoma" w:hAnsi="Tahoma" w:cs="Tahoma"/>
          <w:sz w:val="24"/>
          <w:szCs w:val="24"/>
        </w:rPr>
        <w:t xml:space="preserve">Umowy </w:t>
      </w:r>
      <w:r w:rsidRPr="0079064F">
        <w:rPr>
          <w:rFonts w:ascii="Tahoma" w:hAnsi="Tahoma" w:cs="Tahoma"/>
          <w:sz w:val="24"/>
          <w:szCs w:val="24"/>
        </w:rPr>
        <w:t>zgłaszane będą Wykonawcy na bieżąco drogą elektroniczną, a w nagłych wypadkach ustnie lub telefonicznie wyznaczonemu przez Wykonawcę koordynatorowi.</w:t>
      </w:r>
    </w:p>
    <w:p w14:paraId="7DAC6D4A" w14:textId="78630876"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 xml:space="preserve">Wykonawca zobowiązany jest do usunięcia zgłoszonych mu nieprawidłowości lub zmiany sposobu świadczenia </w:t>
      </w:r>
      <w:r w:rsidR="000E4235" w:rsidRPr="0079064F">
        <w:rPr>
          <w:rFonts w:ascii="Tahoma" w:hAnsi="Tahoma" w:cs="Tahoma"/>
          <w:sz w:val="24"/>
          <w:szCs w:val="24"/>
        </w:rPr>
        <w:t xml:space="preserve">Usług </w:t>
      </w:r>
      <w:r w:rsidRPr="0079064F">
        <w:rPr>
          <w:rFonts w:ascii="Tahoma" w:hAnsi="Tahoma" w:cs="Tahoma"/>
          <w:sz w:val="24"/>
          <w:szCs w:val="24"/>
        </w:rPr>
        <w:t>w terminie wyznaczonym przez Zamawiającego.</w:t>
      </w:r>
    </w:p>
    <w:p w14:paraId="5AE99E53" w14:textId="546A8175" w:rsidR="00E6723E" w:rsidRPr="0079064F" w:rsidRDefault="00E6723E"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Wykonawca i Zamawiający zobowiązani są do ścisłego współdziałania w zakresie niezbędnym dla prawidłowej realizacji Umowy.</w:t>
      </w:r>
    </w:p>
    <w:p w14:paraId="14F559F2" w14:textId="3CC697AA" w:rsidR="00CF0837" w:rsidRPr="0079064F" w:rsidRDefault="00CF0837" w:rsidP="002104EA">
      <w:pPr>
        <w:pStyle w:val="Akapitzlist"/>
        <w:numPr>
          <w:ilvl w:val="0"/>
          <w:numId w:val="46"/>
        </w:numPr>
        <w:suppressAutoHyphens/>
        <w:jc w:val="both"/>
        <w:rPr>
          <w:rFonts w:ascii="Tahoma" w:hAnsi="Tahoma" w:cs="Tahoma"/>
          <w:sz w:val="24"/>
          <w:szCs w:val="24"/>
        </w:rPr>
      </w:pPr>
      <w:r w:rsidRPr="0079064F">
        <w:rPr>
          <w:rFonts w:ascii="Tahoma" w:hAnsi="Tahoma" w:cs="Tahoma"/>
          <w:sz w:val="24"/>
          <w:szCs w:val="24"/>
        </w:rPr>
        <w:t>Wykonawca jest zobowiązany do każdorazowego zabezpieczenia terenu, na którym wykonuje Usługi.</w:t>
      </w:r>
    </w:p>
    <w:p w14:paraId="4F6BCC77" w14:textId="77777777" w:rsidR="00E6723E" w:rsidRPr="0079064F" w:rsidRDefault="00E6723E" w:rsidP="00B17BE2">
      <w:pPr>
        <w:jc w:val="both"/>
        <w:rPr>
          <w:rFonts w:ascii="Tahoma" w:hAnsi="Tahoma" w:cs="Tahoma"/>
          <w:sz w:val="24"/>
          <w:szCs w:val="24"/>
        </w:rPr>
      </w:pPr>
    </w:p>
    <w:p w14:paraId="758FC3CC" w14:textId="0A488C6F" w:rsidR="00E6723E" w:rsidRPr="0079064F" w:rsidRDefault="00E6723E" w:rsidP="00E6723E">
      <w:pPr>
        <w:jc w:val="center"/>
        <w:rPr>
          <w:rFonts w:ascii="Tahoma" w:hAnsi="Tahoma" w:cs="Tahoma"/>
          <w:b/>
          <w:sz w:val="24"/>
          <w:szCs w:val="24"/>
        </w:rPr>
      </w:pPr>
      <w:bookmarkStart w:id="4" w:name="_Hlk7182906"/>
      <w:r w:rsidRPr="0079064F">
        <w:rPr>
          <w:rFonts w:ascii="Tahoma" w:hAnsi="Tahoma" w:cs="Tahoma"/>
          <w:b/>
          <w:sz w:val="24"/>
          <w:szCs w:val="24"/>
        </w:rPr>
        <w:t xml:space="preserve">§ 5. </w:t>
      </w:r>
      <w:bookmarkEnd w:id="4"/>
      <w:r w:rsidRPr="0079064F">
        <w:rPr>
          <w:rFonts w:ascii="Tahoma" w:hAnsi="Tahoma" w:cs="Tahoma"/>
          <w:b/>
          <w:sz w:val="24"/>
          <w:szCs w:val="24"/>
        </w:rPr>
        <w:t xml:space="preserve">Wymogi dotyczące </w:t>
      </w:r>
      <w:r w:rsidR="00A55E95" w:rsidRPr="0079064F">
        <w:rPr>
          <w:rFonts w:ascii="Tahoma" w:hAnsi="Tahoma" w:cs="Tahoma"/>
          <w:b/>
          <w:sz w:val="24"/>
          <w:szCs w:val="24"/>
        </w:rPr>
        <w:t xml:space="preserve">Zespołu </w:t>
      </w:r>
      <w:r w:rsidRPr="0079064F">
        <w:rPr>
          <w:rFonts w:ascii="Tahoma" w:hAnsi="Tahoma" w:cs="Tahoma"/>
          <w:b/>
          <w:sz w:val="24"/>
          <w:szCs w:val="24"/>
        </w:rPr>
        <w:t>Wykonawcy</w:t>
      </w:r>
    </w:p>
    <w:p w14:paraId="27576FC2" w14:textId="77777777" w:rsidR="00E6723E" w:rsidRPr="0079064F" w:rsidRDefault="00E6723E" w:rsidP="00E6723E">
      <w:pPr>
        <w:jc w:val="both"/>
        <w:rPr>
          <w:rFonts w:ascii="Tahoma" w:hAnsi="Tahoma" w:cs="Tahoma"/>
          <w:b/>
          <w:sz w:val="24"/>
          <w:szCs w:val="24"/>
        </w:rPr>
      </w:pPr>
    </w:p>
    <w:p w14:paraId="606728B0" w14:textId="1C4031A7"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 xml:space="preserve">Wykonawca zapewni Zamawiającemu świadczenie </w:t>
      </w:r>
      <w:r w:rsidR="00BF426A" w:rsidRPr="0079064F">
        <w:rPr>
          <w:rFonts w:ascii="Tahoma" w:hAnsi="Tahoma" w:cs="Tahoma"/>
          <w:sz w:val="24"/>
          <w:szCs w:val="24"/>
        </w:rPr>
        <w:t xml:space="preserve">Usług </w:t>
      </w:r>
      <w:r w:rsidRPr="0079064F">
        <w:rPr>
          <w:rFonts w:ascii="Tahoma" w:hAnsi="Tahoma" w:cs="Tahoma"/>
          <w:sz w:val="24"/>
          <w:szCs w:val="24"/>
        </w:rPr>
        <w:t>zgodnie z zakresem zdefiniowanym w Umowie, w oparciu o stabilny zespół osób, z których każda posługuje się językiem polskim w stopniu co najmniej komunikatywnym (dalej: Zespół).</w:t>
      </w:r>
    </w:p>
    <w:p w14:paraId="7090BF27" w14:textId="65BD9767"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Wykonawca zapewni do realizacji Usług wystarczającą liczbę członków Zespołu (przy czym</w:t>
      </w:r>
      <w:r w:rsidR="00264919" w:rsidRPr="0079064F">
        <w:rPr>
          <w:rFonts w:ascii="Tahoma" w:hAnsi="Tahoma" w:cs="Tahoma"/>
          <w:sz w:val="24"/>
          <w:szCs w:val="24"/>
        </w:rPr>
        <w:t xml:space="preserve"> wymagane </w:t>
      </w:r>
      <w:r w:rsidRPr="0079064F">
        <w:rPr>
          <w:rFonts w:ascii="Tahoma" w:hAnsi="Tahoma" w:cs="Tahoma"/>
          <w:sz w:val="24"/>
          <w:szCs w:val="24"/>
        </w:rPr>
        <w:t xml:space="preserve"> jest, aby nie była niższa niż wymagania pisane w OPZ w SWZ), których lista stanowi Załącznik nr 2 do Umowy. W zależności od potrzeb prawidłowej realizacji Usług Wykonawca zobowiązuje się do czasowego zwiększenia ilości pracowników. Każdy z członków Zespołu potwierdza obecność w pracy poprzez podpisanie listy obecności.</w:t>
      </w:r>
      <w:r w:rsidR="00AB6693">
        <w:rPr>
          <w:rFonts w:ascii="Tahoma" w:hAnsi="Tahoma" w:cs="Tahoma"/>
          <w:sz w:val="24"/>
          <w:szCs w:val="24"/>
        </w:rPr>
        <w:t xml:space="preserve"> Lista obecności znajduje się u Zamawiającego.</w:t>
      </w:r>
    </w:p>
    <w:p w14:paraId="7C02257D" w14:textId="2BB4BC33"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 xml:space="preserve">Zamawiający ma prawo, również przed podpisaniem </w:t>
      </w:r>
      <w:r w:rsidR="00BF426A" w:rsidRPr="0079064F">
        <w:rPr>
          <w:rFonts w:ascii="Tahoma" w:hAnsi="Tahoma" w:cs="Tahoma"/>
          <w:sz w:val="24"/>
          <w:szCs w:val="24"/>
        </w:rPr>
        <w:t>Umowy</w:t>
      </w:r>
      <w:r w:rsidR="00A4103B" w:rsidRPr="0079064F">
        <w:rPr>
          <w:rFonts w:ascii="Tahoma" w:hAnsi="Tahoma" w:cs="Tahoma"/>
          <w:sz w:val="24"/>
          <w:szCs w:val="24"/>
        </w:rPr>
        <w:t xml:space="preserve"> jak i jej </w:t>
      </w:r>
      <w:r w:rsidR="008B2EA0" w:rsidRPr="0079064F">
        <w:rPr>
          <w:rFonts w:ascii="Tahoma" w:hAnsi="Tahoma" w:cs="Tahoma"/>
          <w:sz w:val="24"/>
          <w:szCs w:val="24"/>
        </w:rPr>
        <w:t>trakcie</w:t>
      </w:r>
      <w:r w:rsidRPr="0079064F">
        <w:rPr>
          <w:rFonts w:ascii="Tahoma" w:hAnsi="Tahoma" w:cs="Tahoma"/>
          <w:sz w:val="24"/>
          <w:szCs w:val="24"/>
        </w:rPr>
        <w:t xml:space="preserve">, do akceptacji osób będących w składzie </w:t>
      </w:r>
      <w:r w:rsidR="00FE527F" w:rsidRPr="0079064F">
        <w:rPr>
          <w:rFonts w:ascii="Tahoma" w:hAnsi="Tahoma" w:cs="Tahoma"/>
          <w:sz w:val="24"/>
          <w:szCs w:val="24"/>
        </w:rPr>
        <w:t>Zespołu</w:t>
      </w:r>
      <w:r w:rsidRPr="0079064F">
        <w:rPr>
          <w:rFonts w:ascii="Tahoma" w:hAnsi="Tahoma" w:cs="Tahoma"/>
          <w:sz w:val="24"/>
          <w:szCs w:val="24"/>
        </w:rPr>
        <w:t xml:space="preserve"> i może wnioskować o zmianę osób, zwłaszcza pracowników pełniących dyżury i mających kontakt z publicznością Teatru, a Wykonawca jest zobowiązany  wniosek Zamawiającego uwzględnić i zapewnić niezwłocznie nową osobę. </w:t>
      </w:r>
    </w:p>
    <w:p w14:paraId="79652305" w14:textId="77777777"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Wykonawca będzie świadczył Usługi wyłącznie za pomocą osób posiadających wymagane aktualne badania lekarskie.</w:t>
      </w:r>
    </w:p>
    <w:p w14:paraId="37FD6556" w14:textId="7EE615F9"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Wykonawca zobowiązuje się, że przed rozpoczęciem wykonywania przedmiotu Umowy</w:t>
      </w:r>
      <w:r w:rsidR="00FE527F" w:rsidRPr="0079064F">
        <w:rPr>
          <w:rFonts w:ascii="Tahoma" w:hAnsi="Tahoma" w:cs="Tahoma"/>
          <w:sz w:val="24"/>
          <w:szCs w:val="24"/>
        </w:rPr>
        <w:t>, że członkowie Zespołu</w:t>
      </w:r>
      <w:r w:rsidRPr="0079064F">
        <w:rPr>
          <w:rFonts w:ascii="Tahoma" w:hAnsi="Tahoma" w:cs="Tahoma"/>
          <w:sz w:val="24"/>
          <w:szCs w:val="24"/>
        </w:rPr>
        <w:t xml:space="preserve"> zostaną przeszkoleni w zakresie przepisów BHP, przepisów przeciwpożarowych, przepisów o ochronie danych osobowych oraz innych przepisów wewnętrznych obowiązujących w Teatrze, o których Wykonawca zostanie poinformowany</w:t>
      </w:r>
      <w:r w:rsidR="00557586">
        <w:rPr>
          <w:rFonts w:ascii="Tahoma" w:hAnsi="Tahoma" w:cs="Tahoma"/>
          <w:sz w:val="24"/>
          <w:szCs w:val="24"/>
        </w:rPr>
        <w:t xml:space="preserve">, przy czym </w:t>
      </w:r>
      <w:r w:rsidR="0034045D">
        <w:rPr>
          <w:rFonts w:ascii="Tahoma" w:hAnsi="Tahoma" w:cs="Tahoma"/>
          <w:sz w:val="24"/>
          <w:szCs w:val="24"/>
        </w:rPr>
        <w:t>przeprowadzenie</w:t>
      </w:r>
      <w:r w:rsidR="00557586">
        <w:rPr>
          <w:rFonts w:ascii="Tahoma" w:hAnsi="Tahoma" w:cs="Tahoma"/>
          <w:sz w:val="24"/>
          <w:szCs w:val="24"/>
        </w:rPr>
        <w:t xml:space="preserve"> szkolenia</w:t>
      </w:r>
      <w:r w:rsidR="0034045D">
        <w:rPr>
          <w:rFonts w:ascii="Tahoma" w:hAnsi="Tahoma" w:cs="Tahoma"/>
          <w:sz w:val="24"/>
          <w:szCs w:val="24"/>
        </w:rPr>
        <w:t xml:space="preserve"> leży po stronie Wykonawcy. Na </w:t>
      </w:r>
      <w:r w:rsidR="0034045D">
        <w:rPr>
          <w:rFonts w:ascii="Tahoma" w:hAnsi="Tahoma" w:cs="Tahoma"/>
          <w:sz w:val="24"/>
          <w:szCs w:val="24"/>
        </w:rPr>
        <w:lastRenderedPageBreak/>
        <w:t>wezwanie Zamawiającego, w terminie przez niego wyznaczonym, Wykonawca przekaże Zamawiającemu dokumenty potwierdzając</w:t>
      </w:r>
      <w:r w:rsidR="00B6190F">
        <w:rPr>
          <w:rFonts w:ascii="Tahoma" w:hAnsi="Tahoma" w:cs="Tahoma"/>
          <w:sz w:val="24"/>
          <w:szCs w:val="24"/>
        </w:rPr>
        <w:t>e</w:t>
      </w:r>
      <w:r w:rsidR="0034045D">
        <w:rPr>
          <w:rFonts w:ascii="Tahoma" w:hAnsi="Tahoma" w:cs="Tahoma"/>
          <w:sz w:val="24"/>
          <w:szCs w:val="24"/>
        </w:rPr>
        <w:t xml:space="preserve"> realizację w/w szkolenia.</w:t>
      </w:r>
    </w:p>
    <w:p w14:paraId="0F256B16" w14:textId="77777777"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 xml:space="preserve">Wykonawca zobowiązuje się, że osoby wyznaczone do wykonywania Usług będą posiadać odpowiednie kwalifikacje i umiejętności niezbędne do świadczenia usług sprzątania. </w:t>
      </w:r>
    </w:p>
    <w:p w14:paraId="2989F27A" w14:textId="77777777"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Wykonawca zobowiąże osoby realizujące Usługi do stosowania się do obowiązujących u Zamawiającego przepisów wewnętrznych, w zakresie niezbędnym do realizacji Umowy.</w:t>
      </w:r>
    </w:p>
    <w:p w14:paraId="2C27F0BD" w14:textId="22653B74" w:rsidR="00E6723E" w:rsidRPr="0079064F" w:rsidRDefault="00E6723E" w:rsidP="00E6723E">
      <w:pPr>
        <w:numPr>
          <w:ilvl w:val="0"/>
          <w:numId w:val="2"/>
        </w:numPr>
        <w:suppressAutoHyphens/>
        <w:ind w:left="0" w:firstLine="0"/>
        <w:jc w:val="both"/>
        <w:rPr>
          <w:rFonts w:ascii="Tahoma" w:hAnsi="Tahoma" w:cs="Tahoma"/>
          <w:sz w:val="24"/>
          <w:szCs w:val="24"/>
        </w:rPr>
      </w:pPr>
      <w:r w:rsidRPr="0079064F">
        <w:rPr>
          <w:rFonts w:ascii="Tahoma" w:hAnsi="Tahoma" w:cs="Tahoma"/>
          <w:sz w:val="24"/>
          <w:szCs w:val="24"/>
        </w:rPr>
        <w:t xml:space="preserve">Wykonawca, w </w:t>
      </w:r>
      <w:r w:rsidR="006247F7" w:rsidRPr="0079064F">
        <w:rPr>
          <w:rFonts w:ascii="Tahoma" w:hAnsi="Tahoma" w:cs="Tahoma"/>
          <w:sz w:val="24"/>
          <w:szCs w:val="24"/>
        </w:rPr>
        <w:t>przypadku</w:t>
      </w:r>
      <w:r w:rsidRPr="0079064F">
        <w:rPr>
          <w:rFonts w:ascii="Tahoma" w:hAnsi="Tahoma" w:cs="Tahoma"/>
          <w:sz w:val="24"/>
          <w:szCs w:val="24"/>
        </w:rPr>
        <w:t xml:space="preserve"> działani</w:t>
      </w:r>
      <w:r w:rsidR="006247F7" w:rsidRPr="0079064F">
        <w:rPr>
          <w:rFonts w:ascii="Tahoma" w:hAnsi="Tahoma" w:cs="Tahoma"/>
          <w:sz w:val="24"/>
          <w:szCs w:val="24"/>
        </w:rPr>
        <w:t>a</w:t>
      </w:r>
      <w:r w:rsidRPr="0079064F">
        <w:rPr>
          <w:rFonts w:ascii="Tahoma" w:hAnsi="Tahoma" w:cs="Tahoma"/>
          <w:sz w:val="24"/>
          <w:szCs w:val="24"/>
        </w:rPr>
        <w:t xml:space="preserve"> w szczególnym reżimie sanitarnym w czasie epidemii</w:t>
      </w:r>
      <w:r w:rsidR="00E96C0E" w:rsidRPr="0079064F">
        <w:rPr>
          <w:rFonts w:ascii="Tahoma" w:hAnsi="Tahoma" w:cs="Tahoma"/>
          <w:sz w:val="24"/>
          <w:szCs w:val="24"/>
        </w:rPr>
        <w:t xml:space="preserve"> lub zagrożenia </w:t>
      </w:r>
      <w:r w:rsidR="00EA2A8C" w:rsidRPr="0079064F">
        <w:rPr>
          <w:rFonts w:ascii="Tahoma" w:hAnsi="Tahoma" w:cs="Tahoma"/>
          <w:sz w:val="24"/>
          <w:szCs w:val="24"/>
        </w:rPr>
        <w:t>epidemicznego</w:t>
      </w:r>
      <w:r w:rsidRPr="0079064F">
        <w:rPr>
          <w:rFonts w:ascii="Tahoma" w:hAnsi="Tahoma" w:cs="Tahoma"/>
          <w:sz w:val="24"/>
          <w:szCs w:val="24"/>
        </w:rPr>
        <w:t>, zobowiązuje się przestrzegać wszystkich aktualnych przepisów prawa, wytycznych GIS związanych z wykonywaniem czynności zawodowych, z uwzględnieniem specyfiki budynków użyteczności publicznej i instytucji kultury oraz przepisów wewnętrznych obowiązujących u Zamawiającego w związku ze stanem epidemii</w:t>
      </w:r>
      <w:r w:rsidR="00E96C0E" w:rsidRPr="0079064F">
        <w:rPr>
          <w:rFonts w:ascii="Tahoma" w:hAnsi="Tahoma" w:cs="Tahoma"/>
          <w:sz w:val="24"/>
          <w:szCs w:val="24"/>
        </w:rPr>
        <w:t xml:space="preserve"> lub </w:t>
      </w:r>
      <w:r w:rsidR="00EA2A8C" w:rsidRPr="0079064F">
        <w:rPr>
          <w:rFonts w:ascii="Tahoma" w:hAnsi="Tahoma" w:cs="Tahoma"/>
          <w:sz w:val="24"/>
          <w:szCs w:val="24"/>
        </w:rPr>
        <w:t>stadnemu</w:t>
      </w:r>
      <w:r w:rsidR="00E96C0E" w:rsidRPr="0079064F">
        <w:rPr>
          <w:rFonts w:ascii="Tahoma" w:hAnsi="Tahoma" w:cs="Tahoma"/>
          <w:sz w:val="24"/>
          <w:szCs w:val="24"/>
        </w:rPr>
        <w:t xml:space="preserve"> zagrożenia epidemicznego</w:t>
      </w:r>
      <w:r w:rsidRPr="0079064F">
        <w:rPr>
          <w:rFonts w:ascii="Tahoma" w:hAnsi="Tahoma" w:cs="Tahoma"/>
          <w:sz w:val="24"/>
          <w:szCs w:val="24"/>
        </w:rPr>
        <w:t xml:space="preserve">, </w:t>
      </w:r>
      <w:r w:rsidR="00B129E3">
        <w:rPr>
          <w:rFonts w:ascii="Tahoma" w:hAnsi="Tahoma" w:cs="Tahoma"/>
          <w:sz w:val="24"/>
          <w:szCs w:val="24"/>
        </w:rPr>
        <w:t xml:space="preserve">a </w:t>
      </w:r>
      <w:r w:rsidRPr="0079064F">
        <w:rPr>
          <w:rFonts w:ascii="Tahoma" w:hAnsi="Tahoma" w:cs="Tahoma"/>
          <w:sz w:val="24"/>
          <w:szCs w:val="24"/>
        </w:rPr>
        <w:t xml:space="preserve">w szczególności </w:t>
      </w:r>
      <w:r w:rsidR="00B129E3">
        <w:rPr>
          <w:rFonts w:ascii="Tahoma" w:hAnsi="Tahoma" w:cs="Tahoma"/>
          <w:sz w:val="24"/>
          <w:szCs w:val="24"/>
        </w:rPr>
        <w:t xml:space="preserve">z aktami wewnętrznymi Zamawiającego. </w:t>
      </w:r>
      <w:r w:rsidRPr="0079064F">
        <w:rPr>
          <w:rFonts w:ascii="Tahoma" w:hAnsi="Tahoma" w:cs="Tahoma"/>
          <w:sz w:val="24"/>
          <w:szCs w:val="24"/>
        </w:rPr>
        <w:t>Zmiana wewnętrznych regulacji</w:t>
      </w:r>
      <w:r w:rsidR="00B129E3">
        <w:rPr>
          <w:rFonts w:ascii="Tahoma" w:hAnsi="Tahoma" w:cs="Tahoma"/>
          <w:sz w:val="24"/>
          <w:szCs w:val="24"/>
        </w:rPr>
        <w:t xml:space="preserve"> </w:t>
      </w:r>
      <w:proofErr w:type="spellStart"/>
      <w:r w:rsidR="00B129E3">
        <w:rPr>
          <w:rFonts w:ascii="Tahoma" w:hAnsi="Tahoma" w:cs="Tahoma"/>
          <w:sz w:val="24"/>
          <w:szCs w:val="24"/>
        </w:rPr>
        <w:t>dt</w:t>
      </w:r>
      <w:proofErr w:type="spellEnd"/>
      <w:r w:rsidR="00B129E3">
        <w:rPr>
          <w:rFonts w:ascii="Tahoma" w:hAnsi="Tahoma" w:cs="Tahoma"/>
          <w:sz w:val="24"/>
          <w:szCs w:val="24"/>
        </w:rPr>
        <w:t>. funkcjonowania w stanie epidemii lub zagrożenia epidemicznego</w:t>
      </w:r>
      <w:r w:rsidRPr="0079064F">
        <w:rPr>
          <w:rFonts w:ascii="Tahoma" w:hAnsi="Tahoma" w:cs="Tahoma"/>
          <w:sz w:val="24"/>
          <w:szCs w:val="24"/>
        </w:rPr>
        <w:t>, o których mowa powyżej nie stanowi zmiany Umowy, a wymaga jedynie powiadomienia Wykonawcy z odpowiednim wyprzedzeniem, dokonanego w formie pisemnej lub za pomocą poczty elektronicznej.</w:t>
      </w:r>
      <w:r w:rsidR="00C43593">
        <w:rPr>
          <w:rFonts w:ascii="Tahoma" w:hAnsi="Tahoma" w:cs="Tahoma"/>
          <w:sz w:val="24"/>
          <w:szCs w:val="24"/>
        </w:rPr>
        <w:t xml:space="preserve"> </w:t>
      </w:r>
      <w:r w:rsidRPr="00E67804">
        <w:rPr>
          <w:rFonts w:ascii="Tahoma" w:hAnsi="Tahoma" w:cs="Tahoma"/>
          <w:strike/>
          <w:sz w:val="24"/>
          <w:szCs w:val="24"/>
          <w:highlight w:val="yellow"/>
        </w:rPr>
        <w:t xml:space="preserve"> </w:t>
      </w:r>
    </w:p>
    <w:p w14:paraId="134B41E7" w14:textId="77777777" w:rsidR="00E6723E" w:rsidRPr="0079064F" w:rsidRDefault="00E6723E" w:rsidP="00E6723E">
      <w:pPr>
        <w:jc w:val="both"/>
        <w:rPr>
          <w:rFonts w:ascii="Tahoma" w:hAnsi="Tahoma" w:cs="Tahoma"/>
          <w:sz w:val="24"/>
          <w:szCs w:val="24"/>
        </w:rPr>
      </w:pPr>
    </w:p>
    <w:p w14:paraId="492BFA15" w14:textId="20A6A031"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6. Zmiany </w:t>
      </w:r>
      <w:r w:rsidR="00F22376" w:rsidRPr="0079064F">
        <w:rPr>
          <w:rFonts w:ascii="Tahoma" w:hAnsi="Tahoma" w:cs="Tahoma"/>
          <w:b/>
          <w:sz w:val="24"/>
          <w:szCs w:val="24"/>
        </w:rPr>
        <w:t xml:space="preserve">Zespołu </w:t>
      </w:r>
      <w:r w:rsidRPr="0079064F">
        <w:rPr>
          <w:rFonts w:ascii="Tahoma" w:hAnsi="Tahoma" w:cs="Tahoma"/>
          <w:b/>
          <w:sz w:val="24"/>
          <w:szCs w:val="24"/>
        </w:rPr>
        <w:t>Wykonawcy</w:t>
      </w:r>
    </w:p>
    <w:p w14:paraId="3725D630" w14:textId="77777777" w:rsidR="00E6723E" w:rsidRPr="0079064F" w:rsidRDefault="00E6723E" w:rsidP="00E6723E">
      <w:pPr>
        <w:jc w:val="both"/>
        <w:rPr>
          <w:rFonts w:ascii="Tahoma" w:hAnsi="Tahoma" w:cs="Tahoma"/>
          <w:b/>
          <w:sz w:val="24"/>
          <w:szCs w:val="24"/>
        </w:rPr>
      </w:pPr>
    </w:p>
    <w:p w14:paraId="4196D21E" w14:textId="77777777" w:rsidR="00E6723E" w:rsidRPr="0079064F" w:rsidRDefault="00E6723E" w:rsidP="00E6723E">
      <w:pPr>
        <w:numPr>
          <w:ilvl w:val="0"/>
          <w:numId w:val="3"/>
        </w:numPr>
        <w:suppressAutoHyphens/>
        <w:ind w:left="0" w:firstLine="0"/>
        <w:jc w:val="both"/>
        <w:rPr>
          <w:rFonts w:ascii="Tahoma" w:hAnsi="Tahoma" w:cs="Tahoma"/>
          <w:sz w:val="24"/>
          <w:szCs w:val="24"/>
        </w:rPr>
      </w:pPr>
      <w:r w:rsidRPr="0079064F">
        <w:rPr>
          <w:rFonts w:ascii="Tahoma" w:hAnsi="Tahoma" w:cs="Tahoma"/>
          <w:sz w:val="24"/>
          <w:szCs w:val="24"/>
        </w:rPr>
        <w:t xml:space="preserve">Zmiana członka Zespołu będzie możliwa w następującej sytuacji: </w:t>
      </w:r>
    </w:p>
    <w:p w14:paraId="5207AB34" w14:textId="63C09484" w:rsidR="00E6723E" w:rsidRPr="0079064F" w:rsidRDefault="00E6723E" w:rsidP="00E6723E">
      <w:pPr>
        <w:numPr>
          <w:ilvl w:val="0"/>
          <w:numId w:val="4"/>
        </w:numPr>
        <w:suppressAutoHyphens/>
        <w:ind w:left="284" w:firstLine="0"/>
        <w:jc w:val="both"/>
        <w:rPr>
          <w:rFonts w:ascii="Tahoma" w:hAnsi="Tahoma" w:cs="Tahoma"/>
          <w:sz w:val="24"/>
          <w:szCs w:val="24"/>
        </w:rPr>
      </w:pPr>
      <w:r w:rsidRPr="0079064F">
        <w:rPr>
          <w:rFonts w:ascii="Tahoma" w:hAnsi="Tahoma" w:cs="Tahoma"/>
          <w:sz w:val="24"/>
          <w:szCs w:val="24"/>
        </w:rPr>
        <w:t xml:space="preserve">na żądanie Zamawiającego w przypadku nienależytego świadczenia przez </w:t>
      </w:r>
      <w:r w:rsidR="009F00DA" w:rsidRPr="0079064F">
        <w:rPr>
          <w:rFonts w:ascii="Tahoma" w:hAnsi="Tahoma" w:cs="Tahoma"/>
          <w:sz w:val="24"/>
          <w:szCs w:val="24"/>
        </w:rPr>
        <w:t xml:space="preserve">daną osobę </w:t>
      </w:r>
      <w:r w:rsidR="00F22376" w:rsidRPr="0079064F">
        <w:rPr>
          <w:rFonts w:ascii="Tahoma" w:hAnsi="Tahoma" w:cs="Tahoma"/>
          <w:sz w:val="24"/>
          <w:szCs w:val="24"/>
        </w:rPr>
        <w:t xml:space="preserve">Usług </w:t>
      </w:r>
      <w:r w:rsidRPr="0079064F">
        <w:rPr>
          <w:rFonts w:ascii="Tahoma" w:hAnsi="Tahoma" w:cs="Tahoma"/>
          <w:sz w:val="24"/>
          <w:szCs w:val="24"/>
        </w:rPr>
        <w:t>lub w przypadku o którym mowa § 5</w:t>
      </w:r>
      <w:r w:rsidR="009F00DA" w:rsidRPr="0079064F">
        <w:rPr>
          <w:rFonts w:ascii="Tahoma" w:hAnsi="Tahoma" w:cs="Tahoma"/>
          <w:sz w:val="24"/>
          <w:szCs w:val="24"/>
        </w:rPr>
        <w:t xml:space="preserve"> ust.</w:t>
      </w:r>
      <w:r w:rsidR="00772977" w:rsidRPr="0079064F">
        <w:rPr>
          <w:rFonts w:ascii="Tahoma" w:hAnsi="Tahoma" w:cs="Tahoma"/>
          <w:sz w:val="24"/>
          <w:szCs w:val="24"/>
        </w:rPr>
        <w:t xml:space="preserve"> </w:t>
      </w:r>
      <w:r w:rsidRPr="0079064F">
        <w:rPr>
          <w:rFonts w:ascii="Tahoma" w:hAnsi="Tahoma" w:cs="Tahoma"/>
          <w:sz w:val="24"/>
          <w:szCs w:val="24"/>
        </w:rPr>
        <w:t>3</w:t>
      </w:r>
      <w:r w:rsidR="009F00DA" w:rsidRPr="0079064F">
        <w:rPr>
          <w:rFonts w:ascii="Tahoma" w:hAnsi="Tahoma" w:cs="Tahoma"/>
          <w:sz w:val="24"/>
          <w:szCs w:val="24"/>
        </w:rPr>
        <w:t xml:space="preserve"> Umowy</w:t>
      </w:r>
      <w:r w:rsidR="00130CAF" w:rsidRPr="0079064F">
        <w:rPr>
          <w:rFonts w:ascii="Tahoma" w:hAnsi="Tahoma" w:cs="Tahoma"/>
          <w:sz w:val="24"/>
          <w:szCs w:val="24"/>
        </w:rPr>
        <w:t>;</w:t>
      </w:r>
      <w:r w:rsidRPr="0079064F">
        <w:rPr>
          <w:rFonts w:ascii="Tahoma" w:hAnsi="Tahoma" w:cs="Tahoma"/>
          <w:sz w:val="24"/>
          <w:szCs w:val="24"/>
        </w:rPr>
        <w:t xml:space="preserve"> zapewnienie nowej osoby musi nastąpić nie później niż w terminie 7 dni </w:t>
      </w:r>
      <w:r w:rsidR="009F00DA" w:rsidRPr="0079064F">
        <w:rPr>
          <w:rFonts w:ascii="Tahoma" w:hAnsi="Tahoma" w:cs="Tahoma"/>
          <w:sz w:val="24"/>
          <w:szCs w:val="24"/>
        </w:rPr>
        <w:t>kalendarzowych</w:t>
      </w:r>
      <w:r w:rsidRPr="0079064F">
        <w:rPr>
          <w:rFonts w:ascii="Tahoma" w:hAnsi="Tahoma" w:cs="Tahoma"/>
          <w:sz w:val="24"/>
          <w:szCs w:val="24"/>
        </w:rPr>
        <w:t>.</w:t>
      </w:r>
    </w:p>
    <w:p w14:paraId="0B3FCFB9" w14:textId="6E0E6F91" w:rsidR="00E6723E" w:rsidRPr="0079064F" w:rsidRDefault="00E6723E" w:rsidP="00E6723E">
      <w:pPr>
        <w:numPr>
          <w:ilvl w:val="0"/>
          <w:numId w:val="4"/>
        </w:numPr>
        <w:suppressAutoHyphens/>
        <w:ind w:left="284" w:firstLine="0"/>
        <w:jc w:val="both"/>
        <w:rPr>
          <w:rFonts w:ascii="Tahoma" w:hAnsi="Tahoma" w:cs="Tahoma"/>
          <w:sz w:val="24"/>
          <w:szCs w:val="24"/>
        </w:rPr>
      </w:pPr>
      <w:r w:rsidRPr="0079064F">
        <w:rPr>
          <w:rFonts w:ascii="Tahoma" w:hAnsi="Tahoma" w:cs="Tahoma"/>
          <w:sz w:val="24"/>
          <w:szCs w:val="24"/>
        </w:rPr>
        <w:t>na wniosek Wykonawcy uzasadniony obiektywnymi okolicznościami</w:t>
      </w:r>
    </w:p>
    <w:p w14:paraId="2A1099EA" w14:textId="67CE8BC3" w:rsidR="00E6723E" w:rsidRPr="0079064F" w:rsidRDefault="00C52F7F" w:rsidP="00E6723E">
      <w:pPr>
        <w:numPr>
          <w:ilvl w:val="0"/>
          <w:numId w:val="3"/>
        </w:numPr>
        <w:suppressAutoHyphens/>
        <w:ind w:left="0" w:firstLine="0"/>
        <w:jc w:val="both"/>
        <w:rPr>
          <w:rFonts w:ascii="Tahoma" w:hAnsi="Tahoma" w:cs="Tahoma"/>
          <w:sz w:val="24"/>
          <w:szCs w:val="24"/>
        </w:rPr>
      </w:pPr>
      <w:r w:rsidRPr="0079064F">
        <w:rPr>
          <w:rFonts w:ascii="Tahoma" w:hAnsi="Tahoma" w:cs="Tahoma"/>
          <w:sz w:val="24"/>
          <w:szCs w:val="24"/>
        </w:rPr>
        <w:t xml:space="preserve">W przypadku zmiany w składzie osobowym Zespołu, Wykonawca ma obowiązek przedstawić nowych członków Zespołu o kwalifikacjach co najmniej takich samych, jak zastępowani członkowie Zespołu </w:t>
      </w:r>
      <w:r w:rsidR="00E6723E" w:rsidRPr="0079064F">
        <w:rPr>
          <w:rFonts w:ascii="Tahoma" w:hAnsi="Tahoma" w:cs="Tahoma"/>
          <w:sz w:val="24"/>
          <w:szCs w:val="24"/>
        </w:rPr>
        <w:t>.</w:t>
      </w:r>
    </w:p>
    <w:p w14:paraId="59ED7834" w14:textId="3827CEA8" w:rsidR="00E6723E" w:rsidRPr="0079064F" w:rsidRDefault="00E6723E" w:rsidP="00E6723E">
      <w:pPr>
        <w:numPr>
          <w:ilvl w:val="0"/>
          <w:numId w:val="3"/>
        </w:numPr>
        <w:suppressAutoHyphens/>
        <w:ind w:left="0" w:firstLine="0"/>
        <w:jc w:val="both"/>
        <w:rPr>
          <w:rFonts w:ascii="Tahoma" w:hAnsi="Tahoma" w:cs="Tahoma"/>
          <w:sz w:val="24"/>
          <w:szCs w:val="24"/>
        </w:rPr>
      </w:pPr>
      <w:r w:rsidRPr="0079064F">
        <w:rPr>
          <w:rFonts w:ascii="Tahoma" w:hAnsi="Tahoma" w:cs="Tahoma"/>
          <w:sz w:val="24"/>
          <w:szCs w:val="24"/>
        </w:rPr>
        <w:t xml:space="preserve">Zmiana członka Zespołu na wniosek Wykonawcy dokonywana jest poprzez pisemne powiadomienie Zamawiającego przez Wykonawcę o zmianie pracownika świadczącego </w:t>
      </w:r>
      <w:r w:rsidR="001E2F68" w:rsidRPr="0079064F">
        <w:rPr>
          <w:rFonts w:ascii="Tahoma" w:hAnsi="Tahoma" w:cs="Tahoma"/>
          <w:sz w:val="24"/>
          <w:szCs w:val="24"/>
        </w:rPr>
        <w:t>Usługi</w:t>
      </w:r>
      <w:r w:rsidRPr="0079064F">
        <w:rPr>
          <w:rFonts w:ascii="Tahoma" w:hAnsi="Tahoma" w:cs="Tahoma"/>
          <w:sz w:val="24"/>
          <w:szCs w:val="24"/>
        </w:rPr>
        <w:t xml:space="preserve">, co najmniej na 3 dni robocze przed zamiarem dokonania zmiany, przy czym w takim wypadku </w:t>
      </w:r>
      <w:r w:rsidR="001E2F68" w:rsidRPr="0079064F">
        <w:rPr>
          <w:rFonts w:ascii="Tahoma" w:hAnsi="Tahoma" w:cs="Tahoma"/>
          <w:sz w:val="24"/>
          <w:szCs w:val="24"/>
        </w:rPr>
        <w:t xml:space="preserve">zastosowanie znajduje </w:t>
      </w:r>
      <w:r w:rsidRPr="0079064F">
        <w:rPr>
          <w:rFonts w:ascii="Tahoma" w:hAnsi="Tahoma" w:cs="Tahoma"/>
          <w:sz w:val="24"/>
          <w:szCs w:val="24"/>
        </w:rPr>
        <w:t xml:space="preserve"> § 5 </w:t>
      </w:r>
      <w:r w:rsidR="001E2F68" w:rsidRPr="0079064F">
        <w:rPr>
          <w:rFonts w:ascii="Tahoma" w:hAnsi="Tahoma" w:cs="Tahoma"/>
          <w:sz w:val="24"/>
          <w:szCs w:val="24"/>
        </w:rPr>
        <w:t>ust.</w:t>
      </w:r>
      <w:r w:rsidRPr="0079064F">
        <w:rPr>
          <w:rFonts w:ascii="Tahoma" w:hAnsi="Tahoma" w:cs="Tahoma"/>
          <w:sz w:val="24"/>
          <w:szCs w:val="24"/>
        </w:rPr>
        <w:t xml:space="preserve"> 3 Umowy. Wymóg pisemnego zawiadomienia nie dotyczy tymczasowej zmiany pracownika na czas nie dłuższy niż 14 dni, wynikającej z sytuacji losowych tj. urlop, zwolnienie lekarskie itp.</w:t>
      </w:r>
    </w:p>
    <w:p w14:paraId="5F9BA7CA" w14:textId="5B440A84" w:rsidR="00C52F7F" w:rsidRPr="0079064F" w:rsidRDefault="00C52F7F" w:rsidP="00E6723E">
      <w:pPr>
        <w:numPr>
          <w:ilvl w:val="0"/>
          <w:numId w:val="3"/>
        </w:numPr>
        <w:suppressAutoHyphens/>
        <w:ind w:left="0" w:firstLine="0"/>
        <w:jc w:val="both"/>
        <w:rPr>
          <w:rFonts w:ascii="Tahoma" w:hAnsi="Tahoma" w:cs="Tahoma"/>
          <w:sz w:val="24"/>
          <w:szCs w:val="24"/>
        </w:rPr>
      </w:pPr>
      <w:r w:rsidRPr="0079064F">
        <w:rPr>
          <w:rFonts w:ascii="Tahoma" w:hAnsi="Tahoma" w:cs="Tahoma"/>
          <w:sz w:val="24"/>
          <w:szCs w:val="24"/>
        </w:rPr>
        <w:t>Zaangażowanie do Zespołu nowych osób wymaga uprzedniej zgody Zamawiającego wyrażonej w formie pisemnej.</w:t>
      </w:r>
    </w:p>
    <w:p w14:paraId="5C544630" w14:textId="1CB609A8" w:rsidR="001A719C" w:rsidRPr="0079064F" w:rsidRDefault="001A719C" w:rsidP="00E6723E">
      <w:pPr>
        <w:numPr>
          <w:ilvl w:val="0"/>
          <w:numId w:val="3"/>
        </w:numPr>
        <w:suppressAutoHyphens/>
        <w:ind w:left="0" w:firstLine="0"/>
        <w:jc w:val="both"/>
        <w:rPr>
          <w:rFonts w:ascii="Tahoma" w:hAnsi="Tahoma" w:cs="Tahoma"/>
          <w:sz w:val="24"/>
          <w:szCs w:val="24"/>
        </w:rPr>
      </w:pPr>
      <w:r w:rsidRPr="0079064F">
        <w:rPr>
          <w:rFonts w:ascii="Tahoma" w:hAnsi="Tahoma" w:cs="Tahoma"/>
          <w:sz w:val="24"/>
          <w:szCs w:val="24"/>
        </w:rPr>
        <w:t>Wymiana członków Zespołu sprzątającego nie stanowi (przy zachowaniu dotychczasowej jakości i terminowości usług) uzasadnienia obniżenia jakości lub nieterminowości świadczenia usług przez Wykonawcę.</w:t>
      </w:r>
    </w:p>
    <w:p w14:paraId="062946B3" w14:textId="7AC34EB5" w:rsidR="00E6723E" w:rsidRPr="00447764" w:rsidRDefault="00E6723E" w:rsidP="00E6723E">
      <w:pPr>
        <w:numPr>
          <w:ilvl w:val="0"/>
          <w:numId w:val="3"/>
        </w:numPr>
        <w:suppressAutoHyphens/>
        <w:ind w:left="0" w:firstLine="0"/>
        <w:jc w:val="both"/>
        <w:rPr>
          <w:rFonts w:ascii="Tahoma" w:hAnsi="Tahoma" w:cs="Tahoma"/>
          <w:b/>
          <w:sz w:val="24"/>
          <w:szCs w:val="24"/>
        </w:rPr>
      </w:pPr>
      <w:r w:rsidRPr="0079064F">
        <w:rPr>
          <w:rFonts w:ascii="Tahoma" w:hAnsi="Tahoma" w:cs="Tahoma"/>
          <w:sz w:val="24"/>
          <w:szCs w:val="24"/>
        </w:rPr>
        <w:t>Zmiana członka Zespołu dokonana zgodnie z postanowieniami niniejszego paragrafu nie wymaga aneksu do Umowy.</w:t>
      </w:r>
    </w:p>
    <w:p w14:paraId="31AF6FAA" w14:textId="670D6510" w:rsidR="00131DA1" w:rsidRPr="0079064F" w:rsidRDefault="00131DA1" w:rsidP="00E6723E">
      <w:pPr>
        <w:numPr>
          <w:ilvl w:val="0"/>
          <w:numId w:val="3"/>
        </w:numPr>
        <w:suppressAutoHyphens/>
        <w:ind w:left="0" w:firstLine="0"/>
        <w:jc w:val="both"/>
        <w:rPr>
          <w:rFonts w:ascii="Tahoma" w:hAnsi="Tahoma" w:cs="Tahoma"/>
          <w:b/>
          <w:sz w:val="24"/>
          <w:szCs w:val="24"/>
        </w:rPr>
      </w:pPr>
      <w:r>
        <w:rPr>
          <w:rFonts w:ascii="Tahoma" w:hAnsi="Tahoma" w:cs="Tahoma"/>
          <w:sz w:val="24"/>
          <w:szCs w:val="24"/>
        </w:rPr>
        <w:t>Przez „dni robocze” Zamawiający rozumie dni od poniedziałku do piątku za wyjątkiem dni ustawowo wolnych od pracy.</w:t>
      </w:r>
    </w:p>
    <w:p w14:paraId="7889F267" w14:textId="77777777" w:rsidR="00E6723E" w:rsidRPr="0079064F" w:rsidRDefault="00E6723E" w:rsidP="00E6723E">
      <w:pPr>
        <w:ind w:left="426"/>
        <w:jc w:val="both"/>
        <w:rPr>
          <w:rFonts w:ascii="Tahoma" w:hAnsi="Tahoma" w:cs="Tahoma"/>
          <w:b/>
          <w:sz w:val="24"/>
          <w:szCs w:val="24"/>
        </w:rPr>
      </w:pPr>
    </w:p>
    <w:p w14:paraId="5F254E28"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7. Odpowiedzialność Wykonawcy</w:t>
      </w:r>
    </w:p>
    <w:p w14:paraId="35342E5F" w14:textId="77777777" w:rsidR="00E6723E" w:rsidRPr="0079064F" w:rsidRDefault="00E6723E" w:rsidP="00E6723E">
      <w:pPr>
        <w:jc w:val="both"/>
        <w:rPr>
          <w:rFonts w:ascii="Tahoma" w:hAnsi="Tahoma" w:cs="Tahoma"/>
          <w:b/>
          <w:sz w:val="24"/>
          <w:szCs w:val="24"/>
        </w:rPr>
      </w:pPr>
    </w:p>
    <w:p w14:paraId="2DE3C42F" w14:textId="4692C734"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ponosi pełną odpowiedzialność za wszelkie ewentualne szkody na osobie lub mieniu powstałe w wyniku niewykonywania bądź nienależytego wykonywania </w:t>
      </w:r>
      <w:r w:rsidRPr="0079064F">
        <w:rPr>
          <w:rFonts w:ascii="Tahoma" w:hAnsi="Tahoma" w:cs="Tahoma"/>
          <w:sz w:val="24"/>
          <w:szCs w:val="24"/>
        </w:rPr>
        <w:lastRenderedPageBreak/>
        <w:t xml:space="preserve">zobowiązań wynikających z Umowy, w tym również za wszystkie kary pieniężne nałożone na Zamawiającego w związku z niewykonaniem lub nienależytym wykonaniem Usług przez Wykonawcę. Wykonawca ponosi też odpowiedzialność za inne działania lub zaniechania pracowników świadczących </w:t>
      </w:r>
      <w:r w:rsidR="003F075F" w:rsidRPr="0079064F">
        <w:rPr>
          <w:rFonts w:ascii="Tahoma" w:hAnsi="Tahoma" w:cs="Tahoma"/>
          <w:sz w:val="24"/>
          <w:szCs w:val="24"/>
        </w:rPr>
        <w:t xml:space="preserve">Usługi </w:t>
      </w:r>
      <w:r w:rsidRPr="0079064F">
        <w:rPr>
          <w:rFonts w:ascii="Tahoma" w:hAnsi="Tahoma" w:cs="Tahoma"/>
          <w:sz w:val="24"/>
          <w:szCs w:val="24"/>
        </w:rPr>
        <w:t xml:space="preserve">i osób trzecich, którymi będzie posługiwał się w celu wykonania </w:t>
      </w:r>
      <w:r w:rsidR="003F075F" w:rsidRPr="0079064F">
        <w:rPr>
          <w:rFonts w:ascii="Tahoma" w:hAnsi="Tahoma" w:cs="Tahoma"/>
          <w:sz w:val="24"/>
          <w:szCs w:val="24"/>
        </w:rPr>
        <w:t>Umowy</w:t>
      </w:r>
      <w:r w:rsidRPr="0079064F">
        <w:rPr>
          <w:rFonts w:ascii="Tahoma" w:hAnsi="Tahoma" w:cs="Tahoma"/>
          <w:sz w:val="24"/>
          <w:szCs w:val="24"/>
        </w:rPr>
        <w:t>.</w:t>
      </w:r>
    </w:p>
    <w:p w14:paraId="15EA1877" w14:textId="431DD41A"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ponosi pełną odpowiedzialność za szkody i następstwa nieszczęśliwych wypadków dotyczące pracowników świadczących </w:t>
      </w:r>
      <w:r w:rsidR="003F075F" w:rsidRPr="0079064F">
        <w:rPr>
          <w:rFonts w:ascii="Tahoma" w:hAnsi="Tahoma" w:cs="Tahoma"/>
          <w:sz w:val="24"/>
          <w:szCs w:val="24"/>
        </w:rPr>
        <w:t xml:space="preserve">Usługi </w:t>
      </w:r>
      <w:r w:rsidRPr="0079064F">
        <w:rPr>
          <w:rFonts w:ascii="Tahoma" w:hAnsi="Tahoma" w:cs="Tahoma"/>
          <w:sz w:val="24"/>
          <w:szCs w:val="24"/>
        </w:rPr>
        <w:t xml:space="preserve">i osób trzecich, wynikające bezpośrednio z wykonywanych </w:t>
      </w:r>
      <w:r w:rsidR="003F075F" w:rsidRPr="0079064F">
        <w:rPr>
          <w:rFonts w:ascii="Tahoma" w:hAnsi="Tahoma" w:cs="Tahoma"/>
          <w:sz w:val="24"/>
          <w:szCs w:val="24"/>
        </w:rPr>
        <w:t xml:space="preserve">Usług </w:t>
      </w:r>
      <w:r w:rsidRPr="0079064F">
        <w:rPr>
          <w:rFonts w:ascii="Tahoma" w:hAnsi="Tahoma" w:cs="Tahoma"/>
          <w:sz w:val="24"/>
          <w:szCs w:val="24"/>
        </w:rPr>
        <w:t>spowodowane z winy Wykonawcy.</w:t>
      </w:r>
    </w:p>
    <w:p w14:paraId="50B95B74" w14:textId="6A5ECEAC"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 przypadku kradzieży, pożaru lub innych zdarzeń losowych, których uczestnikami byli pracownicy świadczący </w:t>
      </w:r>
      <w:r w:rsidR="003F075F" w:rsidRPr="0079064F">
        <w:rPr>
          <w:rFonts w:ascii="Tahoma" w:hAnsi="Tahoma" w:cs="Tahoma"/>
          <w:sz w:val="24"/>
          <w:szCs w:val="24"/>
        </w:rPr>
        <w:t>Usługi</w:t>
      </w:r>
      <w:r w:rsidRPr="0079064F">
        <w:rPr>
          <w:rFonts w:ascii="Tahoma" w:hAnsi="Tahoma" w:cs="Tahoma"/>
          <w:sz w:val="24"/>
          <w:szCs w:val="24"/>
        </w:rPr>
        <w:t>, Wykonawca zobowiązany jest do niezwłocznego powiadomienia Zamawiającego o powstałym zdarzeniu oraz uczestnictwa w komisji badającej okoliczności zdarzenia.</w:t>
      </w:r>
    </w:p>
    <w:p w14:paraId="71F66341" w14:textId="6AAEA592"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Zamawiający nie ponosi odpowiedzialności za pozostawione rzeczy osobiste </w:t>
      </w:r>
      <w:r w:rsidR="00C37D1A" w:rsidRPr="0079064F">
        <w:rPr>
          <w:rFonts w:ascii="Tahoma" w:hAnsi="Tahoma" w:cs="Tahoma"/>
          <w:sz w:val="24"/>
          <w:szCs w:val="24"/>
        </w:rPr>
        <w:t xml:space="preserve">członków Zespołu </w:t>
      </w:r>
      <w:r w:rsidRPr="0079064F">
        <w:rPr>
          <w:rFonts w:ascii="Tahoma" w:hAnsi="Tahoma" w:cs="Tahoma"/>
          <w:sz w:val="24"/>
          <w:szCs w:val="24"/>
        </w:rPr>
        <w:t xml:space="preserve">oraz mienie Wykonawcy wykorzystywane do realizacji </w:t>
      </w:r>
      <w:r w:rsidR="00C37D1A" w:rsidRPr="0079064F">
        <w:rPr>
          <w:rFonts w:ascii="Tahoma" w:hAnsi="Tahoma" w:cs="Tahoma"/>
          <w:sz w:val="24"/>
          <w:szCs w:val="24"/>
        </w:rPr>
        <w:t>Umowy</w:t>
      </w:r>
      <w:r w:rsidRPr="0079064F">
        <w:rPr>
          <w:rFonts w:ascii="Tahoma" w:hAnsi="Tahoma" w:cs="Tahoma"/>
          <w:sz w:val="24"/>
          <w:szCs w:val="24"/>
        </w:rPr>
        <w:t>.</w:t>
      </w:r>
    </w:p>
    <w:p w14:paraId="144AA6F5" w14:textId="4912B2D9"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ponosi pełną odpowiedzialność za wady, usterki i szkody powstałe w związku z wykonywaniem przez niego </w:t>
      </w:r>
      <w:r w:rsidR="00C37D1A" w:rsidRPr="0079064F">
        <w:rPr>
          <w:rFonts w:ascii="Tahoma" w:hAnsi="Tahoma" w:cs="Tahoma"/>
          <w:sz w:val="24"/>
          <w:szCs w:val="24"/>
        </w:rPr>
        <w:t>Usług</w:t>
      </w:r>
      <w:r w:rsidRPr="0079064F">
        <w:rPr>
          <w:rFonts w:ascii="Tahoma" w:hAnsi="Tahoma" w:cs="Tahoma"/>
          <w:sz w:val="24"/>
          <w:szCs w:val="24"/>
        </w:rPr>
        <w:t xml:space="preserve">. </w:t>
      </w:r>
    </w:p>
    <w:p w14:paraId="0EF3BFAD" w14:textId="6D63FC61"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ponosi pełną odpowiedzialność za wszelkie działania i zaniechania swoich pracowników, podwykonawców, podmiotów współpracujących z Wykonawcą, lub osób, którymi Wykonawca posługuje się̨ przy wykonywaniu przedmiotu </w:t>
      </w:r>
      <w:r w:rsidR="004C27FA" w:rsidRPr="0079064F">
        <w:rPr>
          <w:rFonts w:ascii="Tahoma" w:hAnsi="Tahoma" w:cs="Tahoma"/>
          <w:sz w:val="24"/>
          <w:szCs w:val="24"/>
        </w:rPr>
        <w:t>Umowy</w:t>
      </w:r>
      <w:r w:rsidRPr="0079064F">
        <w:rPr>
          <w:rFonts w:ascii="Tahoma" w:hAnsi="Tahoma" w:cs="Tahoma"/>
          <w:sz w:val="24"/>
          <w:szCs w:val="24"/>
        </w:rPr>
        <w:t xml:space="preserve">, niezależnie od sposobu i formy współpracy, jak za swoje działania lub zaniechania. Strony niniejszym wyłączają̨ możliwość zwolnienia się̨ Wykonawcy z odpowiedzialności na podstawie art. 429 k.c. </w:t>
      </w:r>
    </w:p>
    <w:p w14:paraId="380D0BF1" w14:textId="2FD6155E"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w:t>
      </w:r>
      <w:r w:rsidR="004C27FA" w:rsidRPr="0079064F">
        <w:rPr>
          <w:rFonts w:ascii="Tahoma" w:hAnsi="Tahoma" w:cs="Tahoma"/>
          <w:sz w:val="24"/>
          <w:szCs w:val="24"/>
        </w:rPr>
        <w:t>Umowy</w:t>
      </w:r>
      <w:r w:rsidRPr="0079064F">
        <w:rPr>
          <w:rFonts w:ascii="Tahoma" w:hAnsi="Tahoma" w:cs="Tahoma"/>
          <w:sz w:val="24"/>
          <w:szCs w:val="24"/>
        </w:rPr>
        <w:t xml:space="preserve">. </w:t>
      </w:r>
    </w:p>
    <w:p w14:paraId="678FE9F3" w14:textId="38CE2573"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 przypadku zgłoszenia przez jakiekolwiek osoby trzecie jakichkolwiek roszczeń wobec Zamawiającego powstałych w związku z wykonywaniem przedmiotu </w:t>
      </w:r>
      <w:r w:rsidR="004C27FA" w:rsidRPr="0079064F">
        <w:rPr>
          <w:rFonts w:ascii="Tahoma" w:hAnsi="Tahoma" w:cs="Tahoma"/>
          <w:sz w:val="24"/>
          <w:szCs w:val="24"/>
        </w:rPr>
        <w:t xml:space="preserve">Umowy </w:t>
      </w:r>
      <w:r w:rsidRPr="0079064F">
        <w:rPr>
          <w:rFonts w:ascii="Tahoma" w:hAnsi="Tahoma" w:cs="Tahoma"/>
          <w:sz w:val="24"/>
          <w:szCs w:val="24"/>
        </w:rPr>
        <w:t xml:space="preserve">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w:t>
      </w:r>
      <w:r w:rsidR="004C27FA" w:rsidRPr="0079064F">
        <w:rPr>
          <w:rFonts w:ascii="Tahoma" w:hAnsi="Tahoma" w:cs="Tahoma"/>
          <w:sz w:val="24"/>
          <w:szCs w:val="24"/>
        </w:rPr>
        <w:t>Umowy</w:t>
      </w:r>
      <w:r w:rsidRPr="0079064F">
        <w:rPr>
          <w:rFonts w:ascii="Tahoma" w:hAnsi="Tahoma" w:cs="Tahoma"/>
          <w:sz w:val="24"/>
          <w:szCs w:val="24"/>
        </w:rPr>
        <w:t>,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w:t>
      </w:r>
    </w:p>
    <w:p w14:paraId="170F0179" w14:textId="13718380" w:rsidR="00E6723E" w:rsidRPr="0079064F" w:rsidRDefault="00E6723E"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W przypadku, gdy Zamawiający zostanie obciążony karą porządkową przez jakąkolwiek instytucję z tytułu niewykonania lub nienależytego wykonania Umowy przez Wykonawcę, Wykonawca zobowiązany jest do zwrotu kosztów poniesionych przez Zamawiającego z tego tytułu.</w:t>
      </w:r>
    </w:p>
    <w:p w14:paraId="04CE91DB" w14:textId="2E7E99C5" w:rsidR="001246B3" w:rsidRPr="0079064F" w:rsidRDefault="001246B3" w:rsidP="00E6723E">
      <w:pPr>
        <w:numPr>
          <w:ilvl w:val="0"/>
          <w:numId w:val="5"/>
        </w:numPr>
        <w:suppressAutoHyphens/>
        <w:ind w:left="0" w:firstLine="0"/>
        <w:jc w:val="both"/>
        <w:rPr>
          <w:rFonts w:ascii="Tahoma" w:hAnsi="Tahoma" w:cs="Tahoma"/>
          <w:sz w:val="24"/>
          <w:szCs w:val="24"/>
        </w:rPr>
      </w:pPr>
      <w:r w:rsidRPr="0079064F">
        <w:rPr>
          <w:rFonts w:ascii="Tahoma" w:hAnsi="Tahoma" w:cs="Tahoma"/>
          <w:sz w:val="24"/>
          <w:szCs w:val="24"/>
        </w:rPr>
        <w:t xml:space="preserve">Wykonawca ponosi pełną odpowiedzialność za szkody, które mogą powstać na skutek niewłaściwego lub nienależytego wykonywania czynności objętych umową, w tym za zniszczenia w obiektach spowodowane użyciem niewłaściwych środków czyszczących, niewłaściwe ich zastosowanie lub też niewłaściwe użycie maszyn i urządzeń </w:t>
      </w:r>
      <w:r w:rsidRPr="0079064F">
        <w:rPr>
          <w:rFonts w:ascii="Tahoma" w:hAnsi="Tahoma" w:cs="Tahoma"/>
          <w:sz w:val="24"/>
          <w:szCs w:val="24"/>
        </w:rPr>
        <w:lastRenderedPageBreak/>
        <w:t>czyszczących. W przypadku stwierdzenia przez Zamawiającego nienależytego wykonywania Usług spowodowanych użyciem nieodpowiednich środków, Wykonawca jest zobowiązany do niezwłocznej wymiany stosowanych środków czystości, sprzętu lub maszyn.</w:t>
      </w:r>
    </w:p>
    <w:p w14:paraId="35B82B8A" w14:textId="77777777" w:rsidR="00E6723E" w:rsidRPr="0079064F" w:rsidRDefault="00E6723E" w:rsidP="00E6723E">
      <w:pPr>
        <w:ind w:left="426"/>
        <w:jc w:val="both"/>
        <w:rPr>
          <w:rFonts w:ascii="Tahoma" w:hAnsi="Tahoma" w:cs="Tahoma"/>
          <w:sz w:val="24"/>
          <w:szCs w:val="24"/>
        </w:rPr>
      </w:pPr>
    </w:p>
    <w:p w14:paraId="756B29E4"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8. Ubezpieczenie odpowiedzialności cywilnej</w:t>
      </w:r>
    </w:p>
    <w:p w14:paraId="2B330B16" w14:textId="77777777" w:rsidR="00E6723E" w:rsidRPr="0079064F" w:rsidRDefault="00E6723E" w:rsidP="00E6723E">
      <w:pPr>
        <w:jc w:val="both"/>
        <w:rPr>
          <w:rFonts w:ascii="Tahoma" w:hAnsi="Tahoma" w:cs="Tahoma"/>
          <w:b/>
          <w:sz w:val="24"/>
          <w:szCs w:val="24"/>
        </w:rPr>
      </w:pPr>
    </w:p>
    <w:p w14:paraId="603D1D30" w14:textId="577F7262" w:rsidR="00E6723E" w:rsidRPr="0079064F" w:rsidRDefault="00E6723E" w:rsidP="00E6723E">
      <w:pPr>
        <w:numPr>
          <w:ilvl w:val="0"/>
          <w:numId w:val="6"/>
        </w:numPr>
        <w:suppressAutoHyphens/>
        <w:ind w:left="0" w:firstLine="0"/>
        <w:jc w:val="both"/>
        <w:rPr>
          <w:rFonts w:ascii="Tahoma" w:hAnsi="Tahoma" w:cs="Tahoma"/>
          <w:sz w:val="24"/>
          <w:szCs w:val="24"/>
        </w:rPr>
      </w:pPr>
      <w:bookmarkStart w:id="5" w:name="_Hlk78799333"/>
      <w:r w:rsidRPr="0079064F">
        <w:rPr>
          <w:rFonts w:ascii="Tahoma" w:hAnsi="Tahoma" w:cs="Tahoma"/>
          <w:sz w:val="24"/>
          <w:szCs w:val="24"/>
        </w:rPr>
        <w:t xml:space="preserve">Wykonawca zobowiązuje się posiadać przez cały okres obowiązywania </w:t>
      </w:r>
      <w:r w:rsidR="004C27FA" w:rsidRPr="0079064F">
        <w:rPr>
          <w:rFonts w:ascii="Tahoma" w:hAnsi="Tahoma" w:cs="Tahoma"/>
          <w:sz w:val="24"/>
          <w:szCs w:val="24"/>
        </w:rPr>
        <w:t xml:space="preserve">Umowy </w:t>
      </w:r>
      <w:r w:rsidRPr="0079064F">
        <w:rPr>
          <w:rFonts w:ascii="Tahoma" w:hAnsi="Tahoma" w:cs="Tahoma"/>
          <w:sz w:val="24"/>
          <w:szCs w:val="24"/>
        </w:rPr>
        <w:t xml:space="preserve">ubezpieczenie odpowiedzialności cywilnej w zakresie prowadzonej działalności, z sumą ubezpieczenia nie mniejszą niż 500 000,00 zł (słownie: pięćset tysięcy złotych) dla jednej i wszystkich szkód. </w:t>
      </w:r>
    </w:p>
    <w:bookmarkEnd w:id="5"/>
    <w:p w14:paraId="23959E3E" w14:textId="0E93B5F1" w:rsidR="00E6723E" w:rsidRPr="0079064F" w:rsidRDefault="00AA6C58" w:rsidP="00E6723E">
      <w:pPr>
        <w:numPr>
          <w:ilvl w:val="0"/>
          <w:numId w:val="6"/>
        </w:numPr>
        <w:suppressAutoHyphens/>
        <w:ind w:left="0" w:firstLine="0"/>
        <w:jc w:val="both"/>
        <w:rPr>
          <w:rFonts w:ascii="Tahoma" w:hAnsi="Tahoma" w:cs="Tahoma"/>
          <w:sz w:val="24"/>
          <w:szCs w:val="24"/>
        </w:rPr>
      </w:pPr>
      <w:r w:rsidRPr="0079064F">
        <w:rPr>
          <w:rFonts w:ascii="Tahoma" w:hAnsi="Tahoma" w:cs="Tahoma"/>
          <w:sz w:val="24"/>
          <w:szCs w:val="24"/>
        </w:rPr>
        <w:t>Uwierzytelniona kopia umowy ubezpieczenia wraz z dowodem uiszczonej składki stanowi załącznik nr 5 do niniejszej umowy</w:t>
      </w:r>
      <w:r w:rsidR="00E6723E" w:rsidRPr="0079064F">
        <w:rPr>
          <w:rFonts w:ascii="Tahoma" w:hAnsi="Tahoma" w:cs="Tahoma"/>
          <w:sz w:val="24"/>
          <w:szCs w:val="24"/>
        </w:rPr>
        <w:t xml:space="preserve">. </w:t>
      </w:r>
    </w:p>
    <w:p w14:paraId="387A643E" w14:textId="46D10C8A" w:rsidR="007835A9" w:rsidRPr="0079064F" w:rsidRDefault="007835A9" w:rsidP="00E6723E">
      <w:pPr>
        <w:numPr>
          <w:ilvl w:val="0"/>
          <w:numId w:val="6"/>
        </w:numPr>
        <w:suppressAutoHyphens/>
        <w:ind w:left="0" w:firstLine="0"/>
        <w:jc w:val="both"/>
        <w:rPr>
          <w:rFonts w:ascii="Tahoma" w:hAnsi="Tahoma" w:cs="Tahoma"/>
          <w:sz w:val="24"/>
          <w:szCs w:val="24"/>
        </w:rPr>
      </w:pPr>
      <w:r w:rsidRPr="0079064F">
        <w:rPr>
          <w:rFonts w:ascii="Tahoma" w:hAnsi="Tahoma" w:cs="Tahoma"/>
          <w:sz w:val="24"/>
          <w:szCs w:val="24"/>
        </w:rPr>
        <w:t>W przypadku wygaśnięcia ubezpieczenia, o którym mowa w ust. 1, w trakcie obowiązywania Umowy, Wykonawca będzie zobowiązany do przedłożenia Zamawiającemu dokumentu potwierdzającego zawarcie i opłacenie nowego ubezpieczenia nie później niż na 15 dni przed wygaśnięciem ubezpieczenia poprzedniego</w:t>
      </w:r>
      <w:r w:rsidR="00450F3C" w:rsidRPr="0079064F">
        <w:rPr>
          <w:rFonts w:ascii="Tahoma" w:hAnsi="Tahoma" w:cs="Tahoma"/>
          <w:sz w:val="24"/>
          <w:szCs w:val="24"/>
        </w:rPr>
        <w:t xml:space="preserve">,  przy czym brak przedłożenia nowego dokumentu ubezpieczenia stanowi rażące i istotne naruszenie postanowień Umowy przez </w:t>
      </w:r>
      <w:r w:rsidR="00674B26" w:rsidRPr="0079064F">
        <w:rPr>
          <w:rFonts w:ascii="Tahoma" w:hAnsi="Tahoma" w:cs="Tahoma"/>
          <w:sz w:val="24"/>
          <w:szCs w:val="24"/>
        </w:rPr>
        <w:t>Wykonawcę</w:t>
      </w:r>
      <w:r w:rsidR="00450F3C" w:rsidRPr="0079064F">
        <w:rPr>
          <w:rFonts w:ascii="Tahoma" w:hAnsi="Tahoma" w:cs="Tahoma"/>
          <w:sz w:val="24"/>
          <w:szCs w:val="24"/>
        </w:rPr>
        <w:t>.</w:t>
      </w:r>
    </w:p>
    <w:p w14:paraId="034C6715" w14:textId="406C3504" w:rsidR="00E6723E" w:rsidRPr="0079064F" w:rsidRDefault="00E6723E" w:rsidP="00E6723E">
      <w:pPr>
        <w:numPr>
          <w:ilvl w:val="0"/>
          <w:numId w:val="6"/>
        </w:numPr>
        <w:suppressAutoHyphens/>
        <w:ind w:left="0" w:firstLine="0"/>
        <w:jc w:val="both"/>
        <w:rPr>
          <w:rFonts w:ascii="Tahoma" w:hAnsi="Tahoma" w:cs="Tahoma"/>
          <w:sz w:val="24"/>
          <w:szCs w:val="24"/>
        </w:rPr>
      </w:pPr>
      <w:r w:rsidRPr="0079064F">
        <w:rPr>
          <w:rFonts w:ascii="Tahoma" w:hAnsi="Tahoma" w:cs="Tahoma"/>
          <w:sz w:val="24"/>
          <w:szCs w:val="24"/>
        </w:rPr>
        <w:t>Wykonawca zobowiązany jest do informowania Zamawiającego o wszelkich zmianach treści zawartej umowy ubezpieczenia, o której mowa w ust. 1, w terminie 7 dni roboczych od dnia ich wejścia w życie.</w:t>
      </w:r>
    </w:p>
    <w:p w14:paraId="251B43F5" w14:textId="77777777" w:rsidR="00E6723E" w:rsidRPr="0079064F" w:rsidRDefault="00E6723E" w:rsidP="00E6723E">
      <w:pPr>
        <w:jc w:val="both"/>
        <w:rPr>
          <w:rFonts w:ascii="Tahoma" w:hAnsi="Tahoma" w:cs="Tahoma"/>
          <w:sz w:val="24"/>
          <w:szCs w:val="24"/>
        </w:rPr>
      </w:pPr>
    </w:p>
    <w:p w14:paraId="220AD1BE" w14:textId="77777777" w:rsidR="00E6723E" w:rsidRPr="0079064F" w:rsidRDefault="00E6723E" w:rsidP="00E6723E">
      <w:pPr>
        <w:keepNext/>
        <w:jc w:val="center"/>
        <w:outlineLvl w:val="1"/>
        <w:rPr>
          <w:rFonts w:ascii="Tahoma" w:hAnsi="Tahoma" w:cs="Tahoma"/>
          <w:b/>
          <w:bCs/>
          <w:iCs/>
          <w:sz w:val="24"/>
          <w:szCs w:val="24"/>
        </w:rPr>
      </w:pPr>
      <w:r w:rsidRPr="0079064F">
        <w:rPr>
          <w:rFonts w:ascii="Tahoma" w:hAnsi="Tahoma" w:cs="Tahoma"/>
          <w:b/>
          <w:bCs/>
          <w:iCs/>
          <w:sz w:val="24"/>
          <w:szCs w:val="24"/>
        </w:rPr>
        <w:t>§ 9 Klauzula zatrudnienia</w:t>
      </w:r>
    </w:p>
    <w:p w14:paraId="141D384C" w14:textId="77777777" w:rsidR="00E6723E" w:rsidRPr="0079064F" w:rsidRDefault="00E6723E" w:rsidP="00E6723E">
      <w:pPr>
        <w:jc w:val="both"/>
        <w:rPr>
          <w:rFonts w:ascii="Tahoma" w:hAnsi="Tahoma" w:cs="Tahoma"/>
          <w:sz w:val="24"/>
          <w:szCs w:val="24"/>
        </w:rPr>
      </w:pPr>
    </w:p>
    <w:p w14:paraId="40058005" w14:textId="54689921" w:rsidR="00E6723E" w:rsidRPr="0079064F" w:rsidRDefault="00E6723E" w:rsidP="00E6723E">
      <w:pPr>
        <w:tabs>
          <w:tab w:val="left" w:pos="360"/>
        </w:tabs>
        <w:jc w:val="both"/>
        <w:rPr>
          <w:rFonts w:ascii="Tahoma" w:hAnsi="Tahoma" w:cs="Tahoma"/>
          <w:sz w:val="24"/>
          <w:szCs w:val="24"/>
        </w:rPr>
      </w:pPr>
      <w:r w:rsidRPr="0079064F">
        <w:rPr>
          <w:rFonts w:ascii="Tahoma" w:hAnsi="Tahoma" w:cs="Tahoma"/>
          <w:sz w:val="24"/>
          <w:szCs w:val="24"/>
        </w:rPr>
        <w:t xml:space="preserve">1. Zamawiający wymaga, a Wykonawca zobowiązuje się, iż przy wykonywaniu przedmiotu </w:t>
      </w:r>
      <w:r w:rsidR="00EB4574" w:rsidRPr="0079064F">
        <w:rPr>
          <w:rFonts w:ascii="Tahoma" w:hAnsi="Tahoma" w:cs="Tahoma"/>
          <w:sz w:val="24"/>
          <w:szCs w:val="24"/>
        </w:rPr>
        <w:t xml:space="preserve">Umowy </w:t>
      </w:r>
      <w:r w:rsidRPr="0079064F">
        <w:rPr>
          <w:rFonts w:ascii="Tahoma" w:hAnsi="Tahoma" w:cs="Tahoma"/>
          <w:sz w:val="24"/>
          <w:szCs w:val="24"/>
        </w:rPr>
        <w:t xml:space="preserve">- prac polegających na sprzątaniu - zatrudni na podstawie umowy o pracę w rozumieniu Kodeksu pracy co najmniej trzy osoby w wymiarze 1/1 etatu każda. Wymóg ten obowiązuje także w przypadku powierzenia wykonania przedmiotu </w:t>
      </w:r>
      <w:r w:rsidR="00EB4574" w:rsidRPr="0079064F">
        <w:rPr>
          <w:rFonts w:ascii="Tahoma" w:hAnsi="Tahoma" w:cs="Tahoma"/>
          <w:sz w:val="24"/>
          <w:szCs w:val="24"/>
        </w:rPr>
        <w:t xml:space="preserve">Umowy </w:t>
      </w:r>
      <w:r w:rsidRPr="0079064F">
        <w:rPr>
          <w:rFonts w:ascii="Tahoma" w:hAnsi="Tahoma" w:cs="Tahoma"/>
          <w:sz w:val="24"/>
          <w:szCs w:val="24"/>
        </w:rPr>
        <w:t>podwykonawcy.</w:t>
      </w:r>
    </w:p>
    <w:p w14:paraId="2E0D1370" w14:textId="4BC76061" w:rsidR="00E6723E" w:rsidRPr="0079064F" w:rsidRDefault="00E6723E" w:rsidP="00E6723E">
      <w:pPr>
        <w:jc w:val="both"/>
        <w:rPr>
          <w:rFonts w:ascii="Tahoma" w:hAnsi="Tahoma" w:cs="Tahoma"/>
          <w:sz w:val="24"/>
          <w:szCs w:val="24"/>
        </w:rPr>
      </w:pPr>
      <w:r w:rsidRPr="0079064F">
        <w:rPr>
          <w:rFonts w:ascii="Tahoma" w:hAnsi="Tahoma" w:cs="Tahoma"/>
          <w:bCs/>
          <w:sz w:val="24"/>
          <w:szCs w:val="24"/>
        </w:rPr>
        <w:t xml:space="preserve">2. </w:t>
      </w:r>
      <w:r w:rsidRPr="0079064F">
        <w:rPr>
          <w:rFonts w:ascii="Tahoma" w:hAnsi="Tahoma" w:cs="Tahoma"/>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6069D5" w:rsidRPr="0079064F">
        <w:rPr>
          <w:rFonts w:ascii="Tahoma" w:hAnsi="Tahoma" w:cs="Tahoma"/>
          <w:sz w:val="24"/>
          <w:szCs w:val="24"/>
        </w:rPr>
        <w:t xml:space="preserve">ust. </w:t>
      </w:r>
      <w:r w:rsidRPr="0079064F">
        <w:rPr>
          <w:rFonts w:ascii="Tahoma" w:hAnsi="Tahoma" w:cs="Tahoma"/>
          <w:sz w:val="24"/>
          <w:szCs w:val="24"/>
        </w:rPr>
        <w:t xml:space="preserve">1 czynności. Zamawiający uprawniony jest w szczególności do: </w:t>
      </w:r>
    </w:p>
    <w:p w14:paraId="46AF7E70" w14:textId="77777777" w:rsidR="00E6723E" w:rsidRPr="0079064F" w:rsidRDefault="00E6723E" w:rsidP="00E6723E">
      <w:pPr>
        <w:widowControl w:val="0"/>
        <w:numPr>
          <w:ilvl w:val="0"/>
          <w:numId w:val="21"/>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żądania oświadczeń i dokumentów w zakresie potwierdzenia spełniania ww. wymogów i dokonywania ich oceny,</w:t>
      </w:r>
    </w:p>
    <w:p w14:paraId="559264DB" w14:textId="77777777" w:rsidR="00E6723E" w:rsidRPr="0079064F" w:rsidRDefault="00E6723E" w:rsidP="00E6723E">
      <w:pPr>
        <w:widowControl w:val="0"/>
        <w:numPr>
          <w:ilvl w:val="0"/>
          <w:numId w:val="21"/>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żądania wyjaśnień w przypadku wątpliwości w zakresie potwierdzenia spełniania ww. wymogów,</w:t>
      </w:r>
    </w:p>
    <w:p w14:paraId="6C33FB0D" w14:textId="48FC0D03" w:rsidR="00E6723E" w:rsidRPr="0079064F" w:rsidRDefault="00E6723E" w:rsidP="00E6723E">
      <w:pPr>
        <w:widowControl w:val="0"/>
        <w:numPr>
          <w:ilvl w:val="0"/>
          <w:numId w:val="21"/>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przeprowadzania kontroli na miejscu wykonywania świadczenia</w:t>
      </w:r>
      <w:r w:rsidR="003350DE" w:rsidRPr="0079064F">
        <w:rPr>
          <w:rFonts w:ascii="Tahoma" w:hAnsi="Tahoma" w:cs="Tahoma"/>
          <w:sz w:val="24"/>
          <w:szCs w:val="24"/>
        </w:rPr>
        <w:t xml:space="preserve">  Usług</w:t>
      </w:r>
      <w:r w:rsidRPr="0079064F">
        <w:rPr>
          <w:rFonts w:ascii="Tahoma" w:hAnsi="Tahoma" w:cs="Tahoma"/>
          <w:sz w:val="24"/>
          <w:szCs w:val="24"/>
        </w:rPr>
        <w:t>.</w:t>
      </w:r>
    </w:p>
    <w:p w14:paraId="2133053B" w14:textId="54619BFB" w:rsidR="00E6723E" w:rsidRPr="0079064F" w:rsidRDefault="00E6723E" w:rsidP="00E6723E">
      <w:pPr>
        <w:widowControl w:val="0"/>
        <w:autoSpaceDN w:val="0"/>
        <w:jc w:val="both"/>
        <w:textAlignment w:val="baseline"/>
        <w:rPr>
          <w:rFonts w:ascii="Tahoma" w:hAnsi="Tahoma" w:cs="Tahoma"/>
          <w:sz w:val="24"/>
          <w:szCs w:val="24"/>
        </w:rPr>
      </w:pPr>
      <w:r w:rsidRPr="0079064F">
        <w:rPr>
          <w:rFonts w:ascii="Tahoma" w:hAnsi="Tahoma" w:cs="Tahoma"/>
          <w:sz w:val="24"/>
          <w:szCs w:val="24"/>
        </w:rPr>
        <w:t xml:space="preserve">3.W trakcie realizacji </w:t>
      </w:r>
      <w:r w:rsidR="003350DE" w:rsidRPr="0079064F">
        <w:rPr>
          <w:rFonts w:ascii="Tahoma" w:hAnsi="Tahoma" w:cs="Tahoma"/>
          <w:sz w:val="24"/>
          <w:szCs w:val="24"/>
        </w:rPr>
        <w:t xml:space="preserve">Umowy </w:t>
      </w:r>
      <w:r w:rsidRPr="0079064F">
        <w:rPr>
          <w:rFonts w:ascii="Tahoma" w:hAnsi="Tahoma" w:cs="Tahoma"/>
          <w:sz w:val="24"/>
          <w:szCs w:val="24"/>
        </w:rPr>
        <w:t xml:space="preserve">na każde wezwanie Zamawiającego w wyznaczonym w tym wezwaniu terminie Wykonawca przedłoży Zamawiającemu wskazane poniżej dowody w celu potwierdzenia spełnienia wymogu zatrudnienia na podstawie umowy o pracę przez </w:t>
      </w:r>
      <w:r w:rsidR="0036650E" w:rsidRPr="0079064F">
        <w:rPr>
          <w:rFonts w:ascii="Tahoma" w:hAnsi="Tahoma" w:cs="Tahoma"/>
          <w:sz w:val="24"/>
          <w:szCs w:val="24"/>
        </w:rPr>
        <w:t xml:space="preserve">Wykonawcę </w:t>
      </w:r>
      <w:r w:rsidRPr="0079064F">
        <w:rPr>
          <w:rFonts w:ascii="Tahoma" w:hAnsi="Tahoma" w:cs="Tahoma"/>
          <w:sz w:val="24"/>
          <w:szCs w:val="24"/>
        </w:rPr>
        <w:t>lub podwykonawcę osób wykonujących Usługi:</w:t>
      </w:r>
    </w:p>
    <w:p w14:paraId="3D5C644D" w14:textId="3FA9DE86" w:rsidR="00E6723E" w:rsidRPr="0079064F" w:rsidRDefault="00E6723E" w:rsidP="00E6723E">
      <w:pPr>
        <w:widowControl w:val="0"/>
        <w:numPr>
          <w:ilvl w:val="0"/>
          <w:numId w:val="22"/>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 xml:space="preserve">oświadczenie Wykonawcy lub podwykonawcy o zatrudnieniu na podstawie umowy o pracę osób wykonujących czynności, których dotyczy wezwanie </w:t>
      </w:r>
      <w:r w:rsidR="003350DE" w:rsidRPr="0079064F">
        <w:rPr>
          <w:rFonts w:ascii="Tahoma" w:hAnsi="Tahoma" w:cs="Tahoma"/>
          <w:sz w:val="24"/>
          <w:szCs w:val="24"/>
        </w:rPr>
        <w:t>Zamawiającego</w:t>
      </w:r>
      <w:r w:rsidRPr="0079064F">
        <w:rPr>
          <w:rFonts w:ascii="Tahoma" w:hAnsi="Tahoma" w:cs="Tahoma"/>
          <w:sz w:val="24"/>
          <w:szCs w:val="24"/>
        </w:rPr>
        <w:t xml:space="preserve">. Oświadczenie to powinno zawierać w szczególności: dokładne określenie podmiotu składającego oświadczenie, datę złożenia oświadczenia, wskazanie, że objęte wezwaniem czynności wykonują osoby zatrudnione na podstawie umowy o pracę wraz </w:t>
      </w:r>
      <w:r w:rsidRPr="0079064F">
        <w:rPr>
          <w:rFonts w:ascii="Tahoma" w:hAnsi="Tahoma" w:cs="Tahoma"/>
          <w:sz w:val="24"/>
          <w:szCs w:val="24"/>
        </w:rPr>
        <w:lastRenderedPageBreak/>
        <w:t>ze wskazaniem liczby tych osób, rodzaju umowy o pracę i wymiaru etatu oraz podpis osoby uprawnionej do złożenia oświadczenia w imieniu Wykonawcy lub podwykonawcy;</w:t>
      </w:r>
    </w:p>
    <w:p w14:paraId="1C80BCD6" w14:textId="2D8BFB89" w:rsidR="00E6723E" w:rsidRPr="0079064F" w:rsidRDefault="00E6723E" w:rsidP="00E6723E">
      <w:pPr>
        <w:widowControl w:val="0"/>
        <w:numPr>
          <w:ilvl w:val="0"/>
          <w:numId w:val="22"/>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Kopia umowy/umów powinna zostać zanonimizowana w sposób zapewniający ochronę danych osobowych pracowników, zgodnie z przepisami </w:t>
      </w:r>
      <w:r w:rsidR="00E67124" w:rsidRPr="0079064F">
        <w:rPr>
          <w:rFonts w:ascii="Tahoma" w:hAnsi="Tahoma" w:cs="Tahoma"/>
          <w:sz w:val="24"/>
          <w:szCs w:val="24"/>
        </w:rPr>
        <w:t>RODO</w:t>
      </w:r>
      <w:r w:rsidRPr="0079064F">
        <w:rPr>
          <w:rFonts w:ascii="Tahoma" w:hAnsi="Tahoma" w:cs="Tahoma"/>
          <w:sz w:val="24"/>
          <w:szCs w:val="24"/>
        </w:rPr>
        <w:t xml:space="preserve"> (tj. w szczególności bez adresów, nr PESEL pracowników). Informacje takie jak: </w:t>
      </w:r>
      <w:r w:rsidR="00A355C1">
        <w:rPr>
          <w:rFonts w:ascii="Tahoma" w:hAnsi="Tahoma" w:cs="Tahoma"/>
          <w:sz w:val="24"/>
          <w:szCs w:val="24"/>
        </w:rPr>
        <w:t xml:space="preserve">imię, nazwisko, </w:t>
      </w:r>
      <w:r w:rsidRPr="0079064F">
        <w:rPr>
          <w:rFonts w:ascii="Tahoma" w:hAnsi="Tahoma" w:cs="Tahoma"/>
          <w:sz w:val="24"/>
          <w:szCs w:val="24"/>
        </w:rPr>
        <w:t>data zawarcia umowy, rodzaj umowy o pracę i wymiar etatu powinny być możliwe do zidentyfikowania;</w:t>
      </w:r>
    </w:p>
    <w:p w14:paraId="11D90F93" w14:textId="6E3D867E" w:rsidR="00E6723E" w:rsidRPr="0079064F" w:rsidRDefault="00E6723E" w:rsidP="00E6723E">
      <w:pPr>
        <w:widowControl w:val="0"/>
        <w:numPr>
          <w:ilvl w:val="0"/>
          <w:numId w:val="22"/>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 xml:space="preserve">zaświadczenie właściwego oddziału ZUS, potwierdzające opłacanie przez </w:t>
      </w:r>
      <w:r w:rsidR="00A631BE" w:rsidRPr="0079064F">
        <w:rPr>
          <w:rFonts w:ascii="Tahoma" w:hAnsi="Tahoma" w:cs="Tahoma"/>
          <w:sz w:val="24"/>
          <w:szCs w:val="24"/>
        </w:rPr>
        <w:t xml:space="preserve">Wykonawcę </w:t>
      </w:r>
      <w:r w:rsidRPr="0079064F">
        <w:rPr>
          <w:rFonts w:ascii="Tahoma" w:hAnsi="Tahoma" w:cs="Tahoma"/>
          <w:sz w:val="24"/>
          <w:szCs w:val="24"/>
        </w:rPr>
        <w:t>lub podwykonawcę składek na ubezpieczenia społeczne i zdrowotne z tytułu zatrudnienia na podstawie umów o pracę za ostatni okres rozliczeniowy;</w:t>
      </w:r>
    </w:p>
    <w:p w14:paraId="0F6B8532" w14:textId="77777777" w:rsidR="0036650E" w:rsidRPr="0079064F" w:rsidRDefault="00E6723E" w:rsidP="00E6723E">
      <w:pPr>
        <w:widowControl w:val="0"/>
        <w:numPr>
          <w:ilvl w:val="0"/>
          <w:numId w:val="22"/>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r w:rsidR="0036650E" w:rsidRPr="0079064F">
        <w:rPr>
          <w:rFonts w:ascii="Tahoma" w:hAnsi="Tahoma" w:cs="Tahoma"/>
          <w:sz w:val="24"/>
          <w:szCs w:val="24"/>
        </w:rPr>
        <w:t>;</w:t>
      </w:r>
    </w:p>
    <w:p w14:paraId="4F3725DC" w14:textId="495D73CD" w:rsidR="00E6723E" w:rsidRPr="0079064F" w:rsidRDefault="0036650E" w:rsidP="00E6723E">
      <w:pPr>
        <w:widowControl w:val="0"/>
        <w:numPr>
          <w:ilvl w:val="0"/>
          <w:numId w:val="22"/>
        </w:numPr>
        <w:suppressAutoHyphens/>
        <w:autoSpaceDN w:val="0"/>
        <w:ind w:left="284" w:firstLine="0"/>
        <w:jc w:val="both"/>
        <w:textAlignment w:val="baseline"/>
        <w:rPr>
          <w:rFonts w:ascii="Tahoma" w:hAnsi="Tahoma" w:cs="Tahoma"/>
          <w:sz w:val="24"/>
          <w:szCs w:val="24"/>
        </w:rPr>
      </w:pPr>
      <w:r w:rsidRPr="0079064F">
        <w:rPr>
          <w:rFonts w:ascii="Tahoma" w:hAnsi="Tahoma" w:cs="Tahoma"/>
          <w:sz w:val="24"/>
          <w:szCs w:val="24"/>
        </w:rPr>
        <w:t>oświadczenie zatrudnionego pracownika.</w:t>
      </w:r>
    </w:p>
    <w:p w14:paraId="11B45040" w14:textId="59B38325" w:rsidR="00E6723E" w:rsidRPr="0079064F" w:rsidRDefault="00E6723E" w:rsidP="00E6723E">
      <w:pPr>
        <w:widowControl w:val="0"/>
        <w:numPr>
          <w:ilvl w:val="0"/>
          <w:numId w:val="5"/>
        </w:numPr>
        <w:suppressAutoHyphens/>
        <w:autoSpaceDN w:val="0"/>
        <w:ind w:left="0" w:firstLine="0"/>
        <w:jc w:val="both"/>
        <w:textAlignment w:val="baseline"/>
        <w:rPr>
          <w:rFonts w:ascii="Tahoma" w:hAnsi="Tahoma" w:cs="Tahoma"/>
          <w:sz w:val="24"/>
          <w:szCs w:val="24"/>
        </w:rPr>
      </w:pPr>
      <w:r w:rsidRPr="0079064F">
        <w:rPr>
          <w:rFonts w:ascii="Tahoma" w:hAnsi="Tahoma" w:cs="Tahoma"/>
          <w:sz w:val="24"/>
          <w:szCs w:val="24"/>
        </w:rPr>
        <w:t xml:space="preserve">Z tytułu niespełnienia przez Wykonawcę lub podwykonawcę wymogu zatrudnienia na podstawie umowy o pracę osób wykonujących Usługi  Zamawiający może żądać zapłaty przez Wykonawcę kary umownej w wysokości 0,3 % wynagrodzenia </w:t>
      </w:r>
      <w:r w:rsidR="002A6F41" w:rsidRPr="0079064F">
        <w:rPr>
          <w:rFonts w:ascii="Tahoma" w:hAnsi="Tahoma" w:cs="Tahoma"/>
          <w:sz w:val="24"/>
          <w:szCs w:val="24"/>
        </w:rPr>
        <w:t>brutto</w:t>
      </w:r>
      <w:r w:rsidR="004143ED">
        <w:rPr>
          <w:rFonts w:ascii="Tahoma" w:hAnsi="Tahoma" w:cs="Tahoma"/>
          <w:sz w:val="24"/>
          <w:szCs w:val="24"/>
        </w:rPr>
        <w:t xml:space="preserve"> </w:t>
      </w:r>
      <w:r w:rsidRPr="0079064F">
        <w:rPr>
          <w:rFonts w:ascii="Tahoma" w:hAnsi="Tahoma" w:cs="Tahoma"/>
          <w:sz w:val="24"/>
          <w:szCs w:val="24"/>
        </w:rPr>
        <w:t xml:space="preserve">określonego w §12 ust. </w:t>
      </w:r>
      <w:r w:rsidR="002A6F41" w:rsidRPr="0079064F">
        <w:rPr>
          <w:rFonts w:ascii="Tahoma" w:hAnsi="Tahoma" w:cs="Tahoma"/>
          <w:sz w:val="24"/>
          <w:szCs w:val="24"/>
        </w:rPr>
        <w:t xml:space="preserve">9 </w:t>
      </w:r>
      <w:r w:rsidRPr="0079064F">
        <w:rPr>
          <w:rFonts w:ascii="Tahoma" w:hAnsi="Tahoma" w:cs="Tahoma"/>
          <w:sz w:val="24"/>
          <w:szCs w:val="24"/>
        </w:rPr>
        <w:t xml:space="preserve">Umowy za każdy </w:t>
      </w:r>
      <w:r w:rsidR="000553AB" w:rsidRPr="0079064F">
        <w:rPr>
          <w:rFonts w:ascii="Tahoma" w:hAnsi="Tahoma" w:cs="Tahoma"/>
          <w:sz w:val="24"/>
          <w:szCs w:val="24"/>
        </w:rPr>
        <w:t xml:space="preserve">stwierdzony </w:t>
      </w:r>
      <w:r w:rsidRPr="0079064F">
        <w:rPr>
          <w:rFonts w:ascii="Tahoma" w:hAnsi="Tahoma" w:cs="Tahoma"/>
          <w:sz w:val="24"/>
          <w:szCs w:val="24"/>
        </w:rPr>
        <w:t>przypadek</w:t>
      </w:r>
      <w:r w:rsidR="000553AB" w:rsidRPr="0079064F">
        <w:rPr>
          <w:rFonts w:ascii="Tahoma" w:hAnsi="Tahoma" w:cs="Tahoma"/>
          <w:sz w:val="24"/>
          <w:szCs w:val="24"/>
        </w:rPr>
        <w:t xml:space="preserve"> naruszenia</w:t>
      </w:r>
      <w:r w:rsidRPr="0079064F">
        <w:rPr>
          <w:rFonts w:ascii="Tahoma" w:hAnsi="Tahoma" w:cs="Tahoma"/>
          <w:sz w:val="24"/>
          <w:szCs w:val="24"/>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Usługi</w:t>
      </w:r>
      <w:r w:rsidR="00766E83" w:rsidRPr="0079064F">
        <w:rPr>
          <w:rFonts w:ascii="Tahoma" w:hAnsi="Tahoma" w:cs="Tahoma"/>
          <w:sz w:val="24"/>
          <w:szCs w:val="24"/>
        </w:rPr>
        <w:t xml:space="preserve"> i uprawnia do naliczenia kary umownej o której jest mowa w zdaniu 1 niniejszego ustępu.</w:t>
      </w:r>
    </w:p>
    <w:p w14:paraId="4D776D3C" w14:textId="56BAF922" w:rsidR="00E6723E" w:rsidRPr="0079064F" w:rsidRDefault="00E6723E" w:rsidP="00E6723E">
      <w:pPr>
        <w:widowControl w:val="0"/>
        <w:numPr>
          <w:ilvl w:val="0"/>
          <w:numId w:val="5"/>
        </w:numPr>
        <w:suppressAutoHyphens/>
        <w:autoSpaceDN w:val="0"/>
        <w:ind w:left="0" w:firstLine="0"/>
        <w:jc w:val="both"/>
        <w:textAlignment w:val="baseline"/>
        <w:rPr>
          <w:rFonts w:ascii="Tahoma" w:hAnsi="Tahoma" w:cs="Tahoma"/>
          <w:sz w:val="24"/>
          <w:szCs w:val="24"/>
        </w:rPr>
      </w:pPr>
      <w:r w:rsidRPr="0079064F">
        <w:rPr>
          <w:rFonts w:ascii="Tahoma" w:hAnsi="Tahoma" w:cs="Tahoma"/>
          <w:sz w:val="24"/>
          <w:szCs w:val="24"/>
        </w:rPr>
        <w:t>W przypadku uzasadnionych wątpliwości co do przestrzegania prawa pracy przez Wykonawcę lub podwykonawcę, Zamawiający może zwrócić się o przeprowadzenie kontroli przez Państwową Inspekcję Pracy</w:t>
      </w:r>
      <w:r w:rsidR="00766E83" w:rsidRPr="0079064F">
        <w:rPr>
          <w:rFonts w:ascii="Tahoma" w:hAnsi="Tahoma" w:cs="Tahoma"/>
          <w:sz w:val="24"/>
          <w:szCs w:val="24"/>
        </w:rPr>
        <w:t xml:space="preserve"> lub inne właściwe organy.</w:t>
      </w:r>
    </w:p>
    <w:p w14:paraId="79A6634C" w14:textId="77777777" w:rsidR="00E6723E" w:rsidRPr="0079064F" w:rsidRDefault="00E6723E" w:rsidP="00E6723E">
      <w:pPr>
        <w:rPr>
          <w:rFonts w:ascii="Tahoma" w:hAnsi="Tahoma" w:cs="Tahoma"/>
          <w:b/>
          <w:sz w:val="24"/>
          <w:szCs w:val="24"/>
        </w:rPr>
      </w:pPr>
    </w:p>
    <w:p w14:paraId="7F3C45E7"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10. Obowiązki Zamawiającego</w:t>
      </w:r>
    </w:p>
    <w:p w14:paraId="4652B351" w14:textId="77777777" w:rsidR="00E6723E" w:rsidRPr="0079064F" w:rsidRDefault="00E6723E" w:rsidP="00E6723E">
      <w:pPr>
        <w:jc w:val="both"/>
        <w:rPr>
          <w:rFonts w:ascii="Tahoma" w:hAnsi="Tahoma" w:cs="Tahoma"/>
          <w:b/>
          <w:sz w:val="24"/>
          <w:szCs w:val="24"/>
        </w:rPr>
      </w:pPr>
    </w:p>
    <w:p w14:paraId="6DB602C4" w14:textId="77777777" w:rsidR="00E6723E" w:rsidRPr="0079064F" w:rsidRDefault="00E6723E" w:rsidP="00E6723E">
      <w:pPr>
        <w:numPr>
          <w:ilvl w:val="0"/>
          <w:numId w:val="19"/>
        </w:numPr>
        <w:suppressAutoHyphens/>
        <w:ind w:left="0" w:firstLine="0"/>
        <w:jc w:val="both"/>
        <w:rPr>
          <w:rFonts w:ascii="Tahoma" w:hAnsi="Tahoma" w:cs="Tahoma"/>
          <w:sz w:val="24"/>
          <w:szCs w:val="24"/>
        </w:rPr>
      </w:pPr>
      <w:r w:rsidRPr="0079064F">
        <w:rPr>
          <w:rFonts w:ascii="Tahoma" w:hAnsi="Tahoma" w:cs="Tahoma"/>
          <w:sz w:val="24"/>
          <w:szCs w:val="24"/>
        </w:rPr>
        <w:t>Zamawiający zobowiązuje się:</w:t>
      </w:r>
    </w:p>
    <w:p w14:paraId="7A94F8F5" w14:textId="77777777"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t>umożliwić osobom świadczącym Usługi wstęp do budynku;</w:t>
      </w:r>
    </w:p>
    <w:p w14:paraId="401FD49A" w14:textId="77777777"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t>udostępnić dla potrzeb osób świadczących Usługi pomieszczenia socjalne i urządzenia sanitarno-higieniczne;</w:t>
      </w:r>
    </w:p>
    <w:p w14:paraId="202BECB1" w14:textId="77777777"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t>udostępnić osobom świadczącym Usługi sprzątania miejsce, w którym będą mogli przechowywać środki czystości i środki higieniczne, narzędzia i urządzenia niezbędne do wykonywania przedmiotu Umowy,</w:t>
      </w:r>
    </w:p>
    <w:p w14:paraId="5024067C" w14:textId="77777777"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t>zapewnić dostęp do wody i energii elektrycznej,</w:t>
      </w:r>
    </w:p>
    <w:p w14:paraId="1119A821" w14:textId="5DF46D42"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lastRenderedPageBreak/>
        <w:t xml:space="preserve">pokryć </w:t>
      </w:r>
      <w:r w:rsidR="00766E83" w:rsidRPr="0079064F">
        <w:rPr>
          <w:rFonts w:ascii="Tahoma" w:hAnsi="Tahoma" w:cs="Tahoma"/>
          <w:sz w:val="24"/>
          <w:szCs w:val="24"/>
        </w:rPr>
        <w:t>koszt</w:t>
      </w:r>
      <w:r w:rsidR="005459CE" w:rsidRPr="0079064F">
        <w:rPr>
          <w:rFonts w:ascii="Tahoma" w:hAnsi="Tahoma" w:cs="Tahoma"/>
          <w:sz w:val="24"/>
          <w:szCs w:val="24"/>
        </w:rPr>
        <w:t xml:space="preserve"> </w:t>
      </w:r>
      <w:r w:rsidRPr="0079064F">
        <w:rPr>
          <w:rFonts w:ascii="Tahoma" w:hAnsi="Tahoma" w:cs="Tahoma"/>
          <w:sz w:val="24"/>
          <w:szCs w:val="24"/>
        </w:rPr>
        <w:t>wywozu śmieci oraz kosztów dostawy mediów: energii elektrycznej, energii cieplnej i wody,</w:t>
      </w:r>
    </w:p>
    <w:p w14:paraId="2053AEBD" w14:textId="77777777" w:rsidR="00E6723E" w:rsidRPr="0079064F" w:rsidRDefault="00E6723E" w:rsidP="00E6723E">
      <w:pPr>
        <w:numPr>
          <w:ilvl w:val="0"/>
          <w:numId w:val="20"/>
        </w:numPr>
        <w:suppressAutoHyphens/>
        <w:ind w:left="284" w:firstLine="0"/>
        <w:jc w:val="both"/>
        <w:rPr>
          <w:rFonts w:ascii="Tahoma" w:hAnsi="Tahoma" w:cs="Tahoma"/>
          <w:sz w:val="24"/>
          <w:szCs w:val="24"/>
        </w:rPr>
      </w:pPr>
      <w:r w:rsidRPr="0079064F">
        <w:rPr>
          <w:rFonts w:ascii="Tahoma" w:hAnsi="Tahoma" w:cs="Tahoma"/>
          <w:sz w:val="24"/>
          <w:szCs w:val="24"/>
        </w:rPr>
        <w:t>przeprowadzić wstępny instruktaż dla personelu sprzątającego w zakresie sposobu sprzątania pomieszczeń sceny, oraz zachowania środków ostrożności szczególnie podczas zmiany dekoracji.</w:t>
      </w:r>
    </w:p>
    <w:p w14:paraId="45635DB4" w14:textId="05106A00" w:rsidR="00E6723E" w:rsidRPr="0079064F" w:rsidRDefault="00E6723E" w:rsidP="00E6723E">
      <w:pPr>
        <w:numPr>
          <w:ilvl w:val="0"/>
          <w:numId w:val="19"/>
        </w:numPr>
        <w:suppressAutoHyphens/>
        <w:ind w:left="0" w:firstLine="0"/>
        <w:jc w:val="both"/>
        <w:rPr>
          <w:rFonts w:ascii="Tahoma" w:hAnsi="Tahoma" w:cs="Tahoma"/>
          <w:sz w:val="24"/>
          <w:szCs w:val="24"/>
        </w:rPr>
      </w:pPr>
      <w:r w:rsidRPr="0079064F">
        <w:rPr>
          <w:rFonts w:ascii="Tahoma" w:hAnsi="Tahoma" w:cs="Tahoma"/>
          <w:sz w:val="24"/>
          <w:szCs w:val="24"/>
        </w:rPr>
        <w:t xml:space="preserve">Zamawiający zobowiązuje się do przekazywania Wykonawcy, z 14 dniowym wyprzedzeniem, informacji o repertuarze na scenach </w:t>
      </w:r>
      <w:r w:rsidR="0043199C" w:rsidRPr="0079064F">
        <w:rPr>
          <w:rFonts w:ascii="Tahoma" w:hAnsi="Tahoma" w:cs="Tahoma"/>
          <w:sz w:val="24"/>
          <w:szCs w:val="24"/>
        </w:rPr>
        <w:t>Zamawiającego</w:t>
      </w:r>
      <w:r w:rsidRPr="0079064F">
        <w:rPr>
          <w:rFonts w:ascii="Tahoma" w:hAnsi="Tahoma" w:cs="Tahoma"/>
          <w:sz w:val="24"/>
          <w:szCs w:val="24"/>
        </w:rPr>
        <w:t xml:space="preserve"> oraz do niezwłocznego powiadamiania o zmianach bieżących w zajęciach. </w:t>
      </w:r>
    </w:p>
    <w:p w14:paraId="100EA274" w14:textId="77777777" w:rsidR="00E6723E" w:rsidRPr="0079064F" w:rsidRDefault="00E6723E" w:rsidP="00E6723E">
      <w:pPr>
        <w:ind w:left="425"/>
        <w:jc w:val="both"/>
        <w:rPr>
          <w:rFonts w:ascii="Tahoma" w:hAnsi="Tahoma" w:cs="Tahoma"/>
          <w:sz w:val="24"/>
          <w:szCs w:val="24"/>
        </w:rPr>
      </w:pPr>
      <w:r w:rsidRPr="0079064F">
        <w:rPr>
          <w:rFonts w:ascii="Tahoma" w:hAnsi="Tahoma" w:cs="Tahoma"/>
          <w:sz w:val="24"/>
          <w:szCs w:val="24"/>
        </w:rPr>
        <w:tab/>
      </w:r>
    </w:p>
    <w:p w14:paraId="1C7AEA60" w14:textId="61BF407D"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11. Odbiór </w:t>
      </w:r>
      <w:r w:rsidR="00095C96" w:rsidRPr="0079064F">
        <w:rPr>
          <w:rFonts w:ascii="Tahoma" w:hAnsi="Tahoma" w:cs="Tahoma"/>
          <w:b/>
          <w:sz w:val="24"/>
          <w:szCs w:val="24"/>
        </w:rPr>
        <w:t>Usług</w:t>
      </w:r>
    </w:p>
    <w:p w14:paraId="327E1B20" w14:textId="77777777" w:rsidR="00E6723E" w:rsidRPr="0079064F" w:rsidRDefault="00E6723E" w:rsidP="00E6723E">
      <w:pPr>
        <w:jc w:val="both"/>
        <w:rPr>
          <w:rFonts w:ascii="Tahoma" w:hAnsi="Tahoma" w:cs="Tahoma"/>
          <w:b/>
          <w:sz w:val="24"/>
          <w:szCs w:val="24"/>
        </w:rPr>
      </w:pPr>
    </w:p>
    <w:p w14:paraId="2AE36195" w14:textId="5E95EF9F" w:rsidR="00E6723E" w:rsidRPr="0079064F" w:rsidRDefault="00E6723E" w:rsidP="00E6723E">
      <w:pPr>
        <w:numPr>
          <w:ilvl w:val="0"/>
          <w:numId w:val="7"/>
        </w:numPr>
        <w:suppressAutoHyphens/>
        <w:ind w:left="0" w:firstLine="0"/>
        <w:jc w:val="both"/>
        <w:rPr>
          <w:rFonts w:ascii="Tahoma" w:hAnsi="Tahoma" w:cs="Tahoma"/>
          <w:sz w:val="24"/>
          <w:szCs w:val="24"/>
        </w:rPr>
      </w:pPr>
      <w:r w:rsidRPr="0079064F">
        <w:rPr>
          <w:rFonts w:ascii="Tahoma" w:hAnsi="Tahoma" w:cs="Tahoma"/>
          <w:sz w:val="24"/>
          <w:szCs w:val="24"/>
        </w:rPr>
        <w:t>Zamawiający dokonuje odbioru Usług wykonanych w miesięcznym cyklu rozliczeniowym</w:t>
      </w:r>
      <w:r w:rsidR="0043199C" w:rsidRPr="0079064F">
        <w:rPr>
          <w:rFonts w:ascii="Tahoma" w:hAnsi="Tahoma" w:cs="Tahoma"/>
          <w:sz w:val="24"/>
          <w:szCs w:val="24"/>
        </w:rPr>
        <w:t xml:space="preserve"> (od pierwszego do ostatniego dnia miesiąca kalendarzowego)</w:t>
      </w:r>
      <w:r w:rsidRPr="0079064F">
        <w:rPr>
          <w:rFonts w:ascii="Tahoma" w:hAnsi="Tahoma" w:cs="Tahoma"/>
          <w:sz w:val="24"/>
          <w:szCs w:val="24"/>
        </w:rPr>
        <w:t xml:space="preserve">, poprzez podpisanie miesięcznego protokołu odbioru usług. </w:t>
      </w:r>
    </w:p>
    <w:p w14:paraId="70236B7D" w14:textId="0119E7FC" w:rsidR="00E6723E" w:rsidRPr="0079064F" w:rsidRDefault="00E6723E" w:rsidP="00E6723E">
      <w:pPr>
        <w:numPr>
          <w:ilvl w:val="0"/>
          <w:numId w:val="7"/>
        </w:numPr>
        <w:suppressAutoHyphens/>
        <w:ind w:left="0" w:firstLine="0"/>
        <w:jc w:val="both"/>
        <w:rPr>
          <w:rFonts w:ascii="Tahoma" w:hAnsi="Tahoma" w:cs="Tahoma"/>
          <w:sz w:val="24"/>
          <w:szCs w:val="24"/>
        </w:rPr>
      </w:pPr>
      <w:r w:rsidRPr="0079064F">
        <w:rPr>
          <w:rFonts w:ascii="Tahoma" w:hAnsi="Tahoma" w:cs="Tahoma"/>
          <w:sz w:val="24"/>
          <w:szCs w:val="24"/>
        </w:rPr>
        <w:t xml:space="preserve">Wykonawca zobowiązany jest do przedłożenia Zamawiającemu miesięcznego protokołu odbioru </w:t>
      </w:r>
      <w:r w:rsidR="002053FE" w:rsidRPr="0079064F">
        <w:rPr>
          <w:rFonts w:ascii="Tahoma" w:hAnsi="Tahoma" w:cs="Tahoma"/>
          <w:sz w:val="24"/>
          <w:szCs w:val="24"/>
        </w:rPr>
        <w:t xml:space="preserve">Usług </w:t>
      </w:r>
      <w:r w:rsidRPr="0079064F">
        <w:rPr>
          <w:rFonts w:ascii="Tahoma" w:hAnsi="Tahoma" w:cs="Tahoma"/>
          <w:sz w:val="24"/>
          <w:szCs w:val="24"/>
        </w:rPr>
        <w:t xml:space="preserve">w terminie 5 dni roboczych od dnia zakończenia danego </w:t>
      </w:r>
      <w:r w:rsidR="005328A3" w:rsidRPr="0079064F">
        <w:rPr>
          <w:rFonts w:ascii="Tahoma" w:hAnsi="Tahoma" w:cs="Tahoma"/>
          <w:sz w:val="24"/>
          <w:szCs w:val="24"/>
        </w:rPr>
        <w:t xml:space="preserve">miesięcznego </w:t>
      </w:r>
      <w:r w:rsidRPr="0079064F">
        <w:rPr>
          <w:rFonts w:ascii="Tahoma" w:hAnsi="Tahoma" w:cs="Tahoma"/>
          <w:sz w:val="24"/>
          <w:szCs w:val="24"/>
        </w:rPr>
        <w:t>cyklu rozliczeniowego.</w:t>
      </w:r>
    </w:p>
    <w:p w14:paraId="19DF9CDD" w14:textId="59E56997" w:rsidR="00E6723E" w:rsidRPr="0079064F" w:rsidRDefault="00E6723E" w:rsidP="00E6723E">
      <w:pPr>
        <w:numPr>
          <w:ilvl w:val="0"/>
          <w:numId w:val="7"/>
        </w:numPr>
        <w:suppressAutoHyphens/>
        <w:ind w:left="0" w:firstLine="0"/>
        <w:jc w:val="both"/>
        <w:rPr>
          <w:rFonts w:ascii="Tahoma" w:hAnsi="Tahoma" w:cs="Tahoma"/>
          <w:iCs/>
          <w:sz w:val="24"/>
          <w:szCs w:val="24"/>
        </w:rPr>
      </w:pPr>
      <w:r w:rsidRPr="0079064F">
        <w:rPr>
          <w:rFonts w:ascii="Tahoma" w:hAnsi="Tahoma" w:cs="Tahoma"/>
          <w:iCs/>
          <w:sz w:val="24"/>
          <w:szCs w:val="24"/>
        </w:rPr>
        <w:t>W terminie 3 dni roboczych od dnia przedłożenia miesięcznego protokołu</w:t>
      </w:r>
      <w:r w:rsidRPr="0079064F">
        <w:rPr>
          <w:rFonts w:ascii="Tahoma" w:hAnsi="Tahoma" w:cs="Tahoma"/>
          <w:i/>
          <w:iCs/>
          <w:sz w:val="24"/>
          <w:szCs w:val="24"/>
        </w:rPr>
        <w:t xml:space="preserve"> </w:t>
      </w:r>
      <w:r w:rsidRPr="0079064F">
        <w:rPr>
          <w:rFonts w:ascii="Tahoma" w:hAnsi="Tahoma" w:cs="Tahoma"/>
          <w:iCs/>
          <w:sz w:val="24"/>
          <w:szCs w:val="24"/>
        </w:rPr>
        <w:t xml:space="preserve">odbioru </w:t>
      </w:r>
      <w:r w:rsidR="00B1284E" w:rsidRPr="0079064F">
        <w:rPr>
          <w:rFonts w:ascii="Tahoma" w:hAnsi="Tahoma" w:cs="Tahoma"/>
          <w:iCs/>
          <w:sz w:val="24"/>
          <w:szCs w:val="24"/>
        </w:rPr>
        <w:t xml:space="preserve">Usług </w:t>
      </w:r>
      <w:r w:rsidRPr="0079064F">
        <w:rPr>
          <w:rFonts w:ascii="Tahoma" w:hAnsi="Tahoma" w:cs="Tahoma"/>
          <w:iCs/>
          <w:sz w:val="24"/>
          <w:szCs w:val="24"/>
        </w:rPr>
        <w:t>Zamawiający:</w:t>
      </w:r>
    </w:p>
    <w:p w14:paraId="329186E7" w14:textId="068EC402" w:rsidR="00E6723E" w:rsidRPr="0079064F" w:rsidRDefault="00E6723E" w:rsidP="00E6723E">
      <w:pPr>
        <w:numPr>
          <w:ilvl w:val="0"/>
          <w:numId w:val="15"/>
        </w:numPr>
        <w:suppressAutoHyphens/>
        <w:ind w:left="284" w:firstLine="0"/>
        <w:jc w:val="both"/>
        <w:rPr>
          <w:rFonts w:ascii="Tahoma" w:hAnsi="Tahoma" w:cs="Tahoma"/>
          <w:sz w:val="24"/>
          <w:szCs w:val="24"/>
        </w:rPr>
      </w:pPr>
      <w:r w:rsidRPr="0079064F">
        <w:rPr>
          <w:rFonts w:ascii="Tahoma" w:hAnsi="Tahoma" w:cs="Tahoma"/>
          <w:sz w:val="24"/>
          <w:szCs w:val="24"/>
        </w:rPr>
        <w:t xml:space="preserve">stwierdza należyte wykonanie przez Wykonawcę </w:t>
      </w:r>
      <w:r w:rsidR="002053FE" w:rsidRPr="0079064F">
        <w:rPr>
          <w:rFonts w:ascii="Tahoma" w:hAnsi="Tahoma" w:cs="Tahoma"/>
          <w:sz w:val="24"/>
          <w:szCs w:val="24"/>
        </w:rPr>
        <w:t xml:space="preserve">Usług </w:t>
      </w:r>
      <w:r w:rsidRPr="0079064F">
        <w:rPr>
          <w:rFonts w:ascii="Tahoma" w:hAnsi="Tahoma" w:cs="Tahoma"/>
          <w:sz w:val="24"/>
          <w:szCs w:val="24"/>
        </w:rPr>
        <w:t xml:space="preserve">i przekaże Wykonawcy podpisany miesięczny protokół odbioru </w:t>
      </w:r>
      <w:r w:rsidR="002053FE" w:rsidRPr="0079064F">
        <w:rPr>
          <w:rFonts w:ascii="Tahoma" w:hAnsi="Tahoma" w:cs="Tahoma"/>
          <w:sz w:val="24"/>
          <w:szCs w:val="24"/>
        </w:rPr>
        <w:t xml:space="preserve">Usług </w:t>
      </w:r>
      <w:r w:rsidR="005328A3" w:rsidRPr="0079064F">
        <w:rPr>
          <w:rFonts w:ascii="Tahoma" w:hAnsi="Tahoma" w:cs="Tahoma"/>
          <w:sz w:val="24"/>
          <w:szCs w:val="24"/>
        </w:rPr>
        <w:t>bez uwag</w:t>
      </w:r>
      <w:r w:rsidRPr="0079064F">
        <w:rPr>
          <w:rFonts w:ascii="Tahoma" w:hAnsi="Tahoma" w:cs="Tahoma"/>
          <w:sz w:val="24"/>
          <w:szCs w:val="24"/>
        </w:rPr>
        <w:t>;</w:t>
      </w:r>
    </w:p>
    <w:p w14:paraId="13F123BD" w14:textId="28540123" w:rsidR="00E6723E" w:rsidRPr="0079064F" w:rsidRDefault="00E6723E" w:rsidP="00E6723E">
      <w:pPr>
        <w:numPr>
          <w:ilvl w:val="0"/>
          <w:numId w:val="15"/>
        </w:numPr>
        <w:suppressAutoHyphens/>
        <w:ind w:left="284" w:firstLine="0"/>
        <w:jc w:val="both"/>
        <w:rPr>
          <w:rFonts w:ascii="Tahoma" w:hAnsi="Tahoma" w:cs="Tahoma"/>
          <w:sz w:val="24"/>
          <w:szCs w:val="24"/>
        </w:rPr>
      </w:pPr>
      <w:r w:rsidRPr="0079064F">
        <w:rPr>
          <w:rFonts w:ascii="Tahoma" w:hAnsi="Tahoma" w:cs="Tahoma"/>
          <w:sz w:val="24"/>
          <w:szCs w:val="24"/>
        </w:rPr>
        <w:t xml:space="preserve">stwierdza częściowo należyte wykonywanie przez Wykonawcę </w:t>
      </w:r>
      <w:r w:rsidR="002053FE" w:rsidRPr="0079064F">
        <w:rPr>
          <w:rFonts w:ascii="Tahoma" w:hAnsi="Tahoma" w:cs="Tahoma"/>
          <w:sz w:val="24"/>
          <w:szCs w:val="24"/>
        </w:rPr>
        <w:t xml:space="preserve">Usług </w:t>
      </w:r>
      <w:r w:rsidRPr="0079064F">
        <w:rPr>
          <w:rFonts w:ascii="Tahoma" w:hAnsi="Tahoma" w:cs="Tahoma"/>
          <w:sz w:val="24"/>
          <w:szCs w:val="24"/>
        </w:rPr>
        <w:t xml:space="preserve">i przekaże Wykonawcy podpisany miesięczny protokół odbioru </w:t>
      </w:r>
      <w:r w:rsidR="002053FE" w:rsidRPr="0079064F">
        <w:rPr>
          <w:rFonts w:ascii="Tahoma" w:hAnsi="Tahoma" w:cs="Tahoma"/>
          <w:sz w:val="24"/>
          <w:szCs w:val="24"/>
        </w:rPr>
        <w:t>Usług</w:t>
      </w:r>
      <w:r w:rsidRPr="0079064F">
        <w:rPr>
          <w:rFonts w:ascii="Tahoma" w:hAnsi="Tahoma" w:cs="Tahoma"/>
          <w:sz w:val="24"/>
          <w:szCs w:val="24"/>
        </w:rPr>
        <w:t xml:space="preserve">, zawierający informacje </w:t>
      </w:r>
      <w:r w:rsidRPr="0079064F">
        <w:rPr>
          <w:rFonts w:ascii="Tahoma" w:hAnsi="Tahoma" w:cs="Tahoma"/>
          <w:sz w:val="24"/>
          <w:szCs w:val="24"/>
        </w:rPr>
        <w:br/>
        <w:t>o zakresie, w jakim przedmiot Umowy w ocenie Zamawiającego wykonywany był nienależycie.</w:t>
      </w:r>
    </w:p>
    <w:p w14:paraId="24F4B8A4" w14:textId="77777777" w:rsidR="00E6723E" w:rsidRPr="0079064F" w:rsidRDefault="00E6723E" w:rsidP="00E6723E">
      <w:pPr>
        <w:jc w:val="both"/>
        <w:rPr>
          <w:rFonts w:ascii="Tahoma" w:hAnsi="Tahoma" w:cs="Tahoma"/>
          <w:color w:val="FF0000"/>
          <w:sz w:val="24"/>
          <w:szCs w:val="24"/>
        </w:rPr>
      </w:pPr>
    </w:p>
    <w:p w14:paraId="5B5C4125"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12. Wynagrodzenie Wykonawcy</w:t>
      </w:r>
    </w:p>
    <w:p w14:paraId="7D3C12E9" w14:textId="77777777" w:rsidR="00E6723E" w:rsidRPr="0079064F" w:rsidRDefault="00E6723E" w:rsidP="00E6723E">
      <w:pPr>
        <w:jc w:val="both"/>
        <w:rPr>
          <w:rFonts w:ascii="Tahoma" w:hAnsi="Tahoma" w:cs="Tahoma"/>
          <w:b/>
          <w:sz w:val="24"/>
          <w:szCs w:val="24"/>
        </w:rPr>
      </w:pPr>
    </w:p>
    <w:p w14:paraId="04AE791F" w14:textId="77777777"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Wynagrodzenie obejmuje wszelkie koszty poniesione przez Wykonawcę w związku z wykonywaniem Umowy, a w szczególności koszty robocizny, urządzeń, sprzętu, narzędzi, materiałów i środków użytych do jej wykonania (w tym środków higienicznych), i stanowi sumę kwot wynagrodzenia za wykonanie poszczególnych prac, obliczoną zgodnie z poniższymi zasadami, według wskazań lokalizacji przez Zamawiającego:</w:t>
      </w:r>
    </w:p>
    <w:p w14:paraId="34695322" w14:textId="39BC7122" w:rsidR="00E6723E" w:rsidRPr="0079064F" w:rsidRDefault="00E6723E" w:rsidP="00E6723E">
      <w:pPr>
        <w:numPr>
          <w:ilvl w:val="0"/>
          <w:numId w:val="8"/>
        </w:numPr>
        <w:suppressAutoHyphens/>
        <w:ind w:left="284" w:firstLine="0"/>
        <w:jc w:val="both"/>
        <w:rPr>
          <w:rFonts w:ascii="Tahoma" w:hAnsi="Tahoma" w:cs="Tahoma"/>
          <w:sz w:val="24"/>
          <w:szCs w:val="24"/>
        </w:rPr>
      </w:pPr>
      <w:r w:rsidRPr="0079064F">
        <w:rPr>
          <w:rFonts w:ascii="Tahoma" w:hAnsi="Tahoma" w:cs="Tahoma"/>
          <w:sz w:val="24"/>
          <w:szCs w:val="24"/>
        </w:rPr>
        <w:t xml:space="preserve">wynagrodzenie za Usługi sprzątania w pomieszczeniach Teatru w lokalizacji, o której mowa w § 1 ust. 1 pkt. a) w pełnym wymiarze wynosi miesięcznie </w:t>
      </w:r>
      <w:r w:rsidR="00DB2D71" w:rsidRPr="0079064F">
        <w:rPr>
          <w:rFonts w:ascii="Tahoma" w:hAnsi="Tahoma" w:cs="Tahoma"/>
          <w:sz w:val="24"/>
          <w:szCs w:val="24"/>
        </w:rPr>
        <w:t>……….</w:t>
      </w:r>
      <w:r w:rsidRPr="0079064F">
        <w:rPr>
          <w:rFonts w:ascii="Tahoma" w:hAnsi="Tahoma" w:cs="Tahoma"/>
          <w:sz w:val="24"/>
          <w:szCs w:val="24"/>
        </w:rPr>
        <w:t xml:space="preserve">zł netto (słownie złotych: </w:t>
      </w:r>
      <w:r w:rsidR="00DB2D71" w:rsidRPr="0079064F">
        <w:rPr>
          <w:rFonts w:ascii="Tahoma" w:hAnsi="Tahoma" w:cs="Tahoma"/>
          <w:sz w:val="24"/>
          <w:szCs w:val="24"/>
        </w:rPr>
        <w:t>…………………..</w:t>
      </w:r>
      <w:r w:rsidRPr="0079064F">
        <w:rPr>
          <w:rFonts w:ascii="Tahoma" w:hAnsi="Tahoma" w:cs="Tahoma"/>
          <w:sz w:val="24"/>
          <w:szCs w:val="24"/>
        </w:rPr>
        <w:t>)  plus należny podatek VAT</w:t>
      </w:r>
      <w:r w:rsidR="00D8602C" w:rsidRPr="0079064F">
        <w:rPr>
          <w:rFonts w:ascii="Tahoma" w:hAnsi="Tahoma" w:cs="Tahoma"/>
          <w:sz w:val="24"/>
          <w:szCs w:val="24"/>
        </w:rPr>
        <w:t>, tj. …………….. zł brutto (słownie: złotych: ………);</w:t>
      </w:r>
    </w:p>
    <w:p w14:paraId="47A71405" w14:textId="0D4D01E4" w:rsidR="00E6723E" w:rsidRPr="0079064F" w:rsidRDefault="00E6723E" w:rsidP="00E6723E">
      <w:pPr>
        <w:numPr>
          <w:ilvl w:val="0"/>
          <w:numId w:val="8"/>
        </w:numPr>
        <w:suppressAutoHyphens/>
        <w:ind w:left="284" w:firstLine="0"/>
        <w:jc w:val="both"/>
        <w:rPr>
          <w:rFonts w:ascii="Tahoma" w:hAnsi="Tahoma" w:cs="Tahoma"/>
          <w:sz w:val="24"/>
          <w:szCs w:val="24"/>
        </w:rPr>
      </w:pPr>
      <w:r w:rsidRPr="0079064F">
        <w:rPr>
          <w:rFonts w:ascii="Tahoma" w:hAnsi="Tahoma" w:cs="Tahoma"/>
          <w:sz w:val="24"/>
          <w:szCs w:val="24"/>
        </w:rPr>
        <w:t xml:space="preserve">wynagrodzenie za Usługi sprzątania na terenie zewnętrznym Teatru w lokalizacji, o której mowa w § 1 ust. 1 pkt. a) w pełnym wymiarze </w:t>
      </w:r>
      <w:r w:rsidR="00DB2D71" w:rsidRPr="0079064F">
        <w:rPr>
          <w:rFonts w:ascii="Tahoma" w:hAnsi="Tahoma" w:cs="Tahoma"/>
          <w:sz w:val="24"/>
          <w:szCs w:val="24"/>
        </w:rPr>
        <w:t xml:space="preserve"> </w:t>
      </w:r>
      <w:r w:rsidRPr="0079064F">
        <w:rPr>
          <w:rFonts w:ascii="Tahoma" w:hAnsi="Tahoma" w:cs="Tahoma"/>
          <w:sz w:val="24"/>
          <w:szCs w:val="24"/>
        </w:rPr>
        <w:t xml:space="preserve">wynosi miesięcznie </w:t>
      </w:r>
      <w:r w:rsidR="00DB2D71" w:rsidRPr="0079064F">
        <w:rPr>
          <w:rFonts w:ascii="Tahoma" w:hAnsi="Tahoma" w:cs="Tahoma"/>
          <w:sz w:val="24"/>
          <w:szCs w:val="24"/>
        </w:rPr>
        <w:t>…………..</w:t>
      </w:r>
      <w:r w:rsidRPr="0079064F">
        <w:rPr>
          <w:rFonts w:ascii="Tahoma" w:hAnsi="Tahoma" w:cs="Tahoma"/>
          <w:sz w:val="24"/>
          <w:szCs w:val="24"/>
        </w:rPr>
        <w:t xml:space="preserve">zł netto (słownie złotych: </w:t>
      </w:r>
      <w:r w:rsidR="00DB2D71" w:rsidRPr="0079064F">
        <w:rPr>
          <w:rFonts w:ascii="Tahoma" w:hAnsi="Tahoma" w:cs="Tahoma"/>
          <w:sz w:val="24"/>
          <w:szCs w:val="24"/>
        </w:rPr>
        <w:t>…………</w:t>
      </w:r>
      <w:r w:rsidRPr="0079064F">
        <w:rPr>
          <w:rFonts w:ascii="Tahoma" w:hAnsi="Tahoma" w:cs="Tahoma"/>
          <w:sz w:val="24"/>
          <w:szCs w:val="24"/>
        </w:rPr>
        <w:t>) plus należny podatek VAT</w:t>
      </w:r>
      <w:r w:rsidR="00D8602C" w:rsidRPr="0079064F">
        <w:rPr>
          <w:rFonts w:ascii="Tahoma" w:hAnsi="Tahoma" w:cs="Tahoma"/>
          <w:sz w:val="24"/>
          <w:szCs w:val="24"/>
        </w:rPr>
        <w:t>, tj. …………….. zł brutto (słownie: złotych: ………);</w:t>
      </w:r>
    </w:p>
    <w:p w14:paraId="6FB7E765" w14:textId="5E4E47D1" w:rsidR="00E6723E" w:rsidRPr="0079064F" w:rsidRDefault="00E6723E" w:rsidP="00E6723E">
      <w:pPr>
        <w:numPr>
          <w:ilvl w:val="0"/>
          <w:numId w:val="8"/>
        </w:numPr>
        <w:suppressAutoHyphens/>
        <w:ind w:left="284" w:firstLine="0"/>
        <w:jc w:val="both"/>
        <w:rPr>
          <w:rFonts w:ascii="Tahoma" w:hAnsi="Tahoma" w:cs="Tahoma"/>
          <w:sz w:val="24"/>
          <w:szCs w:val="24"/>
        </w:rPr>
      </w:pPr>
      <w:r w:rsidRPr="0079064F">
        <w:rPr>
          <w:rFonts w:ascii="Tahoma" w:hAnsi="Tahoma" w:cs="Tahoma"/>
          <w:sz w:val="24"/>
          <w:szCs w:val="24"/>
        </w:rPr>
        <w:t xml:space="preserve">wynagrodzenie za Usługi sprzątania w pomieszczeniach Teatru w lokalizacji, o której mowa w § 1 ust. 1 pkt. b) w pełnym wymiarze wynosi miesięcznie </w:t>
      </w:r>
      <w:r w:rsidR="00DB2D71" w:rsidRPr="0079064F">
        <w:rPr>
          <w:rFonts w:ascii="Tahoma" w:hAnsi="Tahoma" w:cs="Tahoma"/>
          <w:sz w:val="24"/>
          <w:szCs w:val="24"/>
        </w:rPr>
        <w:t>…………..</w:t>
      </w:r>
      <w:r w:rsidRPr="0079064F">
        <w:rPr>
          <w:rFonts w:ascii="Tahoma" w:hAnsi="Tahoma" w:cs="Tahoma"/>
          <w:sz w:val="24"/>
          <w:szCs w:val="24"/>
        </w:rPr>
        <w:t xml:space="preserve">zł netto (słownie złotych: </w:t>
      </w:r>
      <w:r w:rsidR="00DB2D71" w:rsidRPr="0079064F">
        <w:rPr>
          <w:rFonts w:ascii="Tahoma" w:hAnsi="Tahoma" w:cs="Tahoma"/>
          <w:sz w:val="24"/>
          <w:szCs w:val="24"/>
        </w:rPr>
        <w:t>…………………</w:t>
      </w:r>
      <w:r w:rsidRPr="0079064F">
        <w:rPr>
          <w:rFonts w:ascii="Tahoma" w:hAnsi="Tahoma" w:cs="Tahoma"/>
          <w:sz w:val="24"/>
          <w:szCs w:val="24"/>
        </w:rPr>
        <w:t>) plus należny podatek VAT</w:t>
      </w:r>
      <w:r w:rsidR="00D8602C" w:rsidRPr="0079064F">
        <w:rPr>
          <w:rFonts w:ascii="Tahoma" w:hAnsi="Tahoma" w:cs="Tahoma"/>
          <w:sz w:val="24"/>
          <w:szCs w:val="24"/>
        </w:rPr>
        <w:t>, tj. …………….. zł brutto (słownie: złotych: ………);</w:t>
      </w:r>
    </w:p>
    <w:p w14:paraId="7D34F6E3" w14:textId="7C25FB68" w:rsidR="00E6723E" w:rsidRPr="0079064F" w:rsidRDefault="00E6723E" w:rsidP="00E6723E">
      <w:pPr>
        <w:numPr>
          <w:ilvl w:val="0"/>
          <w:numId w:val="8"/>
        </w:numPr>
        <w:suppressAutoHyphens/>
        <w:ind w:left="284" w:firstLine="0"/>
        <w:jc w:val="both"/>
        <w:rPr>
          <w:rFonts w:ascii="Tahoma" w:hAnsi="Tahoma" w:cs="Tahoma"/>
          <w:sz w:val="24"/>
          <w:szCs w:val="24"/>
        </w:rPr>
      </w:pPr>
      <w:r w:rsidRPr="0079064F">
        <w:rPr>
          <w:rFonts w:ascii="Tahoma" w:hAnsi="Tahoma" w:cs="Tahoma"/>
          <w:sz w:val="24"/>
          <w:szCs w:val="24"/>
        </w:rPr>
        <w:t xml:space="preserve">wynagrodzenie za Usługi sprzątania w pomieszczeniach Teatru w lokalizacji, o której mowa w § 1 ust. 1 pkt. c) wynosi miesięcznie </w:t>
      </w:r>
      <w:r w:rsidR="00DB2D71" w:rsidRPr="0079064F">
        <w:rPr>
          <w:rFonts w:ascii="Tahoma" w:hAnsi="Tahoma" w:cs="Tahoma"/>
          <w:sz w:val="24"/>
          <w:szCs w:val="24"/>
        </w:rPr>
        <w:t>………….</w:t>
      </w:r>
      <w:r w:rsidR="00D70556" w:rsidRPr="0079064F">
        <w:rPr>
          <w:rFonts w:ascii="Tahoma" w:hAnsi="Tahoma" w:cs="Tahoma"/>
          <w:sz w:val="24"/>
          <w:szCs w:val="24"/>
        </w:rPr>
        <w:t xml:space="preserve"> </w:t>
      </w:r>
      <w:r w:rsidRPr="0079064F">
        <w:rPr>
          <w:rFonts w:ascii="Tahoma" w:hAnsi="Tahoma" w:cs="Tahoma"/>
          <w:sz w:val="24"/>
          <w:szCs w:val="24"/>
        </w:rPr>
        <w:t xml:space="preserve">zł netto (słownie złotych: </w:t>
      </w:r>
      <w:r w:rsidR="00DB2D71" w:rsidRPr="0079064F">
        <w:rPr>
          <w:rFonts w:ascii="Tahoma" w:hAnsi="Tahoma" w:cs="Tahoma"/>
          <w:sz w:val="24"/>
          <w:szCs w:val="24"/>
        </w:rPr>
        <w:lastRenderedPageBreak/>
        <w:t>…………………</w:t>
      </w:r>
      <w:r w:rsidRPr="0079064F">
        <w:rPr>
          <w:rFonts w:ascii="Tahoma" w:hAnsi="Tahoma" w:cs="Tahoma"/>
          <w:sz w:val="24"/>
          <w:szCs w:val="24"/>
        </w:rPr>
        <w:t>) plus należny podatek VAT</w:t>
      </w:r>
      <w:r w:rsidR="00D8602C" w:rsidRPr="0079064F">
        <w:rPr>
          <w:rFonts w:ascii="Tahoma" w:hAnsi="Tahoma" w:cs="Tahoma"/>
          <w:sz w:val="24"/>
          <w:szCs w:val="24"/>
        </w:rPr>
        <w:t>, tj. …………….. zł brutto (słownie: złotych: ………).</w:t>
      </w:r>
    </w:p>
    <w:p w14:paraId="73F06390" w14:textId="7C1BA5FB" w:rsidR="00E6723E" w:rsidRPr="0079064F" w:rsidRDefault="00E6723E" w:rsidP="00E6723E">
      <w:pPr>
        <w:suppressAutoHyphens/>
        <w:jc w:val="both"/>
        <w:rPr>
          <w:rFonts w:ascii="Tahoma" w:hAnsi="Tahoma" w:cs="Tahoma"/>
          <w:sz w:val="24"/>
          <w:szCs w:val="24"/>
        </w:rPr>
      </w:pPr>
      <w:r w:rsidRPr="0079064F">
        <w:rPr>
          <w:rFonts w:ascii="Tahoma" w:hAnsi="Tahoma" w:cs="Tahoma"/>
          <w:sz w:val="24"/>
          <w:szCs w:val="24"/>
        </w:rPr>
        <w:t xml:space="preserve">W przypadku zmian w zakresie świadczenia </w:t>
      </w:r>
      <w:r w:rsidR="002053FE" w:rsidRPr="0079064F">
        <w:rPr>
          <w:rFonts w:ascii="Tahoma" w:hAnsi="Tahoma" w:cs="Tahoma"/>
          <w:sz w:val="24"/>
          <w:szCs w:val="24"/>
        </w:rPr>
        <w:t xml:space="preserve">Usług </w:t>
      </w:r>
      <w:r w:rsidRPr="0079064F">
        <w:rPr>
          <w:rFonts w:ascii="Tahoma" w:hAnsi="Tahoma" w:cs="Tahoma"/>
          <w:sz w:val="24"/>
          <w:szCs w:val="24"/>
        </w:rPr>
        <w:t xml:space="preserve">wprowadzonych w trybie określonym w §2 ust. </w:t>
      </w:r>
      <w:r w:rsidR="006247F7" w:rsidRPr="0079064F">
        <w:rPr>
          <w:rFonts w:ascii="Tahoma" w:hAnsi="Tahoma" w:cs="Tahoma"/>
          <w:sz w:val="24"/>
          <w:szCs w:val="24"/>
        </w:rPr>
        <w:t>1</w:t>
      </w:r>
      <w:r w:rsidRPr="0079064F">
        <w:rPr>
          <w:rFonts w:ascii="Tahoma" w:hAnsi="Tahoma" w:cs="Tahoma"/>
          <w:sz w:val="24"/>
          <w:szCs w:val="24"/>
        </w:rPr>
        <w:t xml:space="preserve"> lub </w:t>
      </w:r>
      <w:r w:rsidR="00104A57" w:rsidRPr="0079064F">
        <w:rPr>
          <w:rFonts w:ascii="Tahoma" w:hAnsi="Tahoma" w:cs="Tahoma"/>
          <w:sz w:val="24"/>
          <w:szCs w:val="24"/>
        </w:rPr>
        <w:t xml:space="preserve">ust. </w:t>
      </w:r>
      <w:r w:rsidR="006247F7" w:rsidRPr="0079064F">
        <w:rPr>
          <w:rFonts w:ascii="Tahoma" w:hAnsi="Tahoma" w:cs="Tahoma"/>
          <w:sz w:val="24"/>
          <w:szCs w:val="24"/>
        </w:rPr>
        <w:t>3</w:t>
      </w:r>
      <w:r w:rsidR="00104A57" w:rsidRPr="0079064F">
        <w:rPr>
          <w:rFonts w:ascii="Tahoma" w:hAnsi="Tahoma" w:cs="Tahoma"/>
          <w:sz w:val="24"/>
          <w:szCs w:val="24"/>
        </w:rPr>
        <w:t xml:space="preserve"> Umowy</w:t>
      </w:r>
      <w:r w:rsidRPr="0079064F">
        <w:rPr>
          <w:rFonts w:ascii="Tahoma" w:hAnsi="Tahoma" w:cs="Tahoma"/>
          <w:sz w:val="24"/>
          <w:szCs w:val="24"/>
        </w:rPr>
        <w:t>, wynagrodzenie zostanie proporcjonalnie zmniejszone</w:t>
      </w:r>
      <w:r w:rsidR="00377B3D">
        <w:rPr>
          <w:rFonts w:ascii="Tahoma" w:hAnsi="Tahoma" w:cs="Tahoma"/>
          <w:sz w:val="24"/>
          <w:szCs w:val="24"/>
        </w:rPr>
        <w:t xml:space="preserve">, zgodnie z </w:t>
      </w:r>
      <w:r w:rsidR="00377B3D" w:rsidRPr="00377B3D">
        <w:rPr>
          <w:rFonts w:ascii="Tahoma" w:hAnsi="Tahoma" w:cs="Tahoma"/>
          <w:sz w:val="24"/>
          <w:szCs w:val="24"/>
        </w:rPr>
        <w:t>§</w:t>
      </w:r>
      <w:r w:rsidR="00377B3D">
        <w:rPr>
          <w:rFonts w:ascii="Tahoma" w:hAnsi="Tahoma" w:cs="Tahoma"/>
          <w:sz w:val="24"/>
          <w:szCs w:val="24"/>
        </w:rPr>
        <w:t xml:space="preserve"> 2 ust. 5 Umowy</w:t>
      </w:r>
      <w:r w:rsidRPr="0079064F">
        <w:rPr>
          <w:rFonts w:ascii="Tahoma" w:hAnsi="Tahoma" w:cs="Tahoma"/>
          <w:sz w:val="24"/>
          <w:szCs w:val="24"/>
        </w:rPr>
        <w:t xml:space="preserve"> </w:t>
      </w:r>
    </w:p>
    <w:p w14:paraId="68288A50" w14:textId="77777777"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Zapłata wynagrodzenia określonego w ust. 1 dokonywana będzie po upływie cyklu rozliczeniowego (miesiąca kalendarzowego), na podstawie prawidłowo wystawionej przez Wykonawcę faktury VAT za Usługi wykonane w okresie danego cyklu rozliczeniowego w terminie 14 dni roboczych od dnia dostarczenia Zamawiającemu prawidłowo wystawionej faktury VAT/rachunku.</w:t>
      </w:r>
    </w:p>
    <w:p w14:paraId="764F1AC4" w14:textId="336EBEE5"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 xml:space="preserve">Wykonawca zobowiązany jest wystawić fakturę VAT do 15 dnia miesiąca następującego po miesiącu, w którym świadczone były </w:t>
      </w:r>
      <w:r w:rsidR="002053FE" w:rsidRPr="0079064F">
        <w:rPr>
          <w:rFonts w:ascii="Tahoma" w:hAnsi="Tahoma" w:cs="Tahoma"/>
          <w:sz w:val="24"/>
          <w:szCs w:val="24"/>
        </w:rPr>
        <w:t xml:space="preserve">Usługi </w:t>
      </w:r>
      <w:r w:rsidRPr="0079064F">
        <w:rPr>
          <w:rFonts w:ascii="Tahoma" w:hAnsi="Tahoma" w:cs="Tahoma"/>
          <w:sz w:val="24"/>
          <w:szCs w:val="24"/>
        </w:rPr>
        <w:t xml:space="preserve">podlegające rozliczeniu. Podstawą do wystawienia faktury VAT jest miesięczny protokół odbioru </w:t>
      </w:r>
      <w:r w:rsidR="002053FE" w:rsidRPr="0079064F">
        <w:rPr>
          <w:rFonts w:ascii="Tahoma" w:hAnsi="Tahoma" w:cs="Tahoma"/>
          <w:sz w:val="24"/>
          <w:szCs w:val="24"/>
        </w:rPr>
        <w:t>Usług</w:t>
      </w:r>
      <w:r w:rsidR="002053FE" w:rsidRPr="0079064F">
        <w:rPr>
          <w:rFonts w:ascii="Tahoma" w:hAnsi="Tahoma" w:cs="Tahoma"/>
          <w:i/>
          <w:sz w:val="24"/>
          <w:szCs w:val="24"/>
        </w:rPr>
        <w:t xml:space="preserve"> </w:t>
      </w:r>
      <w:r w:rsidRPr="0079064F">
        <w:rPr>
          <w:rFonts w:ascii="Tahoma" w:hAnsi="Tahoma" w:cs="Tahoma"/>
          <w:sz w:val="24"/>
          <w:szCs w:val="24"/>
        </w:rPr>
        <w:t xml:space="preserve">stwierdzający wykonanie </w:t>
      </w:r>
      <w:r w:rsidR="002053FE" w:rsidRPr="0079064F">
        <w:rPr>
          <w:rFonts w:ascii="Tahoma" w:hAnsi="Tahoma" w:cs="Tahoma"/>
          <w:sz w:val="24"/>
          <w:szCs w:val="24"/>
        </w:rPr>
        <w:t>Usług</w:t>
      </w:r>
      <w:r w:rsidRPr="0079064F">
        <w:rPr>
          <w:rFonts w:ascii="Tahoma" w:hAnsi="Tahoma" w:cs="Tahoma"/>
          <w:sz w:val="24"/>
          <w:szCs w:val="24"/>
        </w:rPr>
        <w:t xml:space="preserve">. </w:t>
      </w:r>
    </w:p>
    <w:p w14:paraId="53C2CD22" w14:textId="77777777"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W przypadku, o którym mowa w § 11 ust. 3 pkt 2 Umowy, Wykonawcy należy się miesięczne wynagrodzenie brutto w wysokości proporcjonalnej w przeliczeniu do powierzchni, co do której Usługi zostały wykonane w sposób należyty.</w:t>
      </w:r>
    </w:p>
    <w:p w14:paraId="73447BF9" w14:textId="77777777"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Zapłata wynagrodzenia będzie dokonywana przelewem na rachunek bankowy wskazany na fakturze VAT. Za dzień zapłaty uważa się dzień obciążenia rachunku bankowego Zamawiającego.</w:t>
      </w:r>
    </w:p>
    <w:p w14:paraId="2554EB81" w14:textId="77777777"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Wykonawca zapewnia, że wskazany w wystawionej fakturze rachunek bankowy będzie figurował na tzw. „białej liście” podatników VAT, tj. w wykazie czynnych podatników VAT, o którym mowa w art. 96 b ust. 1 ustawy o podatku od towarów i usług.</w:t>
      </w:r>
    </w:p>
    <w:p w14:paraId="45DB8B01" w14:textId="3A9E28DD"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 xml:space="preserve">W przypadku, gdy  rachunek bankowy Wykonawcy, na który ma być dokonana płatność nie występuje na </w:t>
      </w:r>
      <w:r w:rsidR="009B1B7D" w:rsidRPr="0079064F">
        <w:rPr>
          <w:rFonts w:ascii="Tahoma" w:hAnsi="Tahoma" w:cs="Tahoma"/>
          <w:sz w:val="24"/>
          <w:szCs w:val="24"/>
        </w:rPr>
        <w:t xml:space="preserve">tzw. </w:t>
      </w:r>
      <w:r w:rsidRPr="0079064F">
        <w:rPr>
          <w:rFonts w:ascii="Tahoma" w:hAnsi="Tahoma" w:cs="Tahoma"/>
          <w:sz w:val="24"/>
          <w:szCs w:val="24"/>
        </w:rPr>
        <w:t>„białej liście”</w:t>
      </w:r>
      <w:r w:rsidR="009B1B7D" w:rsidRPr="0079064F">
        <w:rPr>
          <w:rFonts w:ascii="Tahoma" w:hAnsi="Tahoma" w:cs="Tahoma"/>
          <w:sz w:val="24"/>
          <w:szCs w:val="24"/>
        </w:rPr>
        <w:t xml:space="preserve"> podatników VAT</w:t>
      </w:r>
      <w:r w:rsidRPr="0079064F">
        <w:rPr>
          <w:rFonts w:ascii="Tahoma" w:hAnsi="Tahoma" w:cs="Tahoma"/>
          <w:sz w:val="24"/>
          <w:szCs w:val="24"/>
        </w:rPr>
        <w:t>, Zamawiający ma prawo do wstrzymania płatności. W sytuacji wskazanej powyżej płatność nastąpi nie później niż w terminie 7 dni roboczych od dnia następnego po przekazaniu Zamawiającemu przez Wykonawcę informacji o pojawieniu się jej numeru rachunku bankowego na „białej liście”</w:t>
      </w:r>
      <w:r w:rsidR="009B1B7D" w:rsidRPr="0079064F">
        <w:rPr>
          <w:rFonts w:ascii="Tahoma" w:hAnsi="Tahoma" w:cs="Tahoma"/>
          <w:sz w:val="24"/>
          <w:szCs w:val="24"/>
        </w:rPr>
        <w:t xml:space="preserve"> podatników VAT</w:t>
      </w:r>
      <w:r w:rsidRPr="0079064F">
        <w:rPr>
          <w:rFonts w:ascii="Tahoma" w:hAnsi="Tahoma" w:cs="Tahoma"/>
          <w:sz w:val="24"/>
          <w:szCs w:val="24"/>
        </w:rPr>
        <w:t>.  Okres wstrzymania się z płatnością zgodnie z postanowieniem niniejszego ustępu nie będzie uznawany za opóźnienie ani za zwłokę w zapłacie</w:t>
      </w:r>
      <w:r w:rsidR="00D25900" w:rsidRPr="0079064F">
        <w:rPr>
          <w:rFonts w:ascii="Tahoma" w:hAnsi="Tahoma" w:cs="Tahoma"/>
          <w:sz w:val="24"/>
          <w:szCs w:val="24"/>
        </w:rPr>
        <w:t xml:space="preserve">, a co z tym idzie Wykonawcy nie będą należne od Zmawiającego odsetki ani rekompensata za koszty odzyskiwania należności o której </w:t>
      </w:r>
      <w:r w:rsidR="00DF2983" w:rsidRPr="0079064F">
        <w:rPr>
          <w:rFonts w:ascii="Tahoma" w:hAnsi="Tahoma" w:cs="Tahoma"/>
          <w:sz w:val="24"/>
          <w:szCs w:val="24"/>
        </w:rPr>
        <w:t>mowa w ustawie z dnia 8 marca 2013 r. o przeciwdziałaniu nadmiernym opóźnieniom w  transakcjach handlowych.</w:t>
      </w:r>
    </w:p>
    <w:p w14:paraId="127088B9" w14:textId="60927FAC" w:rsidR="00E6723E" w:rsidRPr="0079064F" w:rsidRDefault="00E6723E"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 xml:space="preserve">Zamawiający przy dokonywaniu płatności z tytułu wykonania niniejszej </w:t>
      </w:r>
      <w:r w:rsidR="00EB4574" w:rsidRPr="0079064F">
        <w:rPr>
          <w:rFonts w:ascii="Tahoma" w:hAnsi="Tahoma" w:cs="Tahoma"/>
          <w:sz w:val="24"/>
          <w:szCs w:val="24"/>
        </w:rPr>
        <w:t xml:space="preserve">Umowy </w:t>
      </w:r>
      <w:r w:rsidRPr="0079064F">
        <w:rPr>
          <w:rFonts w:ascii="Tahoma" w:hAnsi="Tahoma" w:cs="Tahoma"/>
          <w:sz w:val="24"/>
          <w:szCs w:val="24"/>
        </w:rPr>
        <w:t>ma prawo zastosować mechanizm podzielonej płatności, o którym mowa w ustawie o podatku od towarów i usług.</w:t>
      </w:r>
    </w:p>
    <w:p w14:paraId="6DF04A8C" w14:textId="61309446" w:rsidR="00E852FC" w:rsidRPr="0079064F" w:rsidRDefault="00E852FC"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Maksymalne wynagrodzenie przysługujące Wykonawcy w okresie trwania Umowy wynosi: …………</w:t>
      </w:r>
      <w:r w:rsidR="00D8602C" w:rsidRPr="0079064F">
        <w:rPr>
          <w:rFonts w:ascii="Tahoma" w:hAnsi="Tahoma" w:cs="Tahoma"/>
          <w:sz w:val="24"/>
          <w:szCs w:val="24"/>
        </w:rPr>
        <w:t xml:space="preserve"> zł</w:t>
      </w:r>
      <w:r w:rsidRPr="0079064F">
        <w:rPr>
          <w:rFonts w:ascii="Tahoma" w:hAnsi="Tahoma" w:cs="Tahoma"/>
          <w:sz w:val="24"/>
          <w:szCs w:val="24"/>
        </w:rPr>
        <w:t xml:space="preserve"> netto</w:t>
      </w:r>
      <w:r w:rsidR="00D8602C" w:rsidRPr="0079064F">
        <w:rPr>
          <w:rFonts w:ascii="Tahoma" w:hAnsi="Tahoma" w:cs="Tahoma"/>
          <w:sz w:val="24"/>
          <w:szCs w:val="24"/>
        </w:rPr>
        <w:t xml:space="preserve"> (słownie: ….), powiększone o podatek VAT w obowiązującej wysokości tj. … zł brutto (słownie: …).</w:t>
      </w:r>
    </w:p>
    <w:p w14:paraId="1FB52862" w14:textId="63C22EE1" w:rsidR="001C41D4" w:rsidRDefault="001C41D4" w:rsidP="00E6723E">
      <w:pPr>
        <w:numPr>
          <w:ilvl w:val="0"/>
          <w:numId w:val="16"/>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W przypadku zmiany stawki podatku VAT – cena brutto, o której wyżej mowa,</w:t>
      </w:r>
      <w:r w:rsidRPr="0079064F">
        <w:rPr>
          <w:rFonts w:ascii="Tahoma" w:hAnsi="Tahoma" w:cs="Tahoma"/>
          <w:sz w:val="24"/>
          <w:szCs w:val="24"/>
        </w:rPr>
        <w:tab/>
        <w:t>ulegnie odpowiedniej zmianie.</w:t>
      </w:r>
    </w:p>
    <w:p w14:paraId="17BAC89A" w14:textId="437EDF7D" w:rsidR="00F01E01" w:rsidRDefault="00F01E01" w:rsidP="00F01E01">
      <w:pPr>
        <w:rPr>
          <w:rFonts w:ascii="Tahoma" w:hAnsi="Tahoma" w:cs="Tahoma"/>
          <w:sz w:val="24"/>
          <w:szCs w:val="24"/>
        </w:rPr>
      </w:pPr>
      <w:r w:rsidRPr="00F01E01">
        <w:rPr>
          <w:rFonts w:ascii="Tahoma" w:hAnsi="Tahoma" w:cs="Tahoma"/>
          <w:sz w:val="24"/>
          <w:szCs w:val="24"/>
        </w:rPr>
        <w:t>11. W związku z treścią § 2 ust. 1-6 Umowy, Zamawiający na podstawie art.  433  pkt  4 ustawy Prawo zamówień publicznych, wskazuje, że minimalny zakres zamówienia stanowi łącznie kwota 300.</w:t>
      </w:r>
      <w:r>
        <w:rPr>
          <w:rFonts w:ascii="Tahoma" w:hAnsi="Tahoma" w:cs="Tahoma"/>
          <w:sz w:val="24"/>
          <w:szCs w:val="24"/>
        </w:rPr>
        <w:t>000,00</w:t>
      </w:r>
      <w:r w:rsidRPr="00F01E01">
        <w:rPr>
          <w:rFonts w:ascii="Tahoma" w:hAnsi="Tahoma" w:cs="Tahoma"/>
          <w:sz w:val="24"/>
          <w:szCs w:val="24"/>
        </w:rPr>
        <w:t xml:space="preserve"> zł netto w całym okresie obowiązywania Umowy.</w:t>
      </w:r>
    </w:p>
    <w:p w14:paraId="75508776" w14:textId="77777777" w:rsidR="006F23B4" w:rsidRPr="00F01E01" w:rsidRDefault="006F23B4" w:rsidP="00F01E01">
      <w:pPr>
        <w:rPr>
          <w:rFonts w:ascii="Tahoma" w:hAnsi="Tahoma" w:cs="Tahoma"/>
          <w:sz w:val="24"/>
          <w:szCs w:val="24"/>
        </w:rPr>
      </w:pPr>
    </w:p>
    <w:p w14:paraId="2B8D51C5" w14:textId="77777777" w:rsidR="00F01E01" w:rsidRPr="0079064F" w:rsidRDefault="00F01E01" w:rsidP="00F01E01">
      <w:pPr>
        <w:suppressAutoHyphens/>
        <w:jc w:val="both"/>
        <w:rPr>
          <w:rFonts w:ascii="Tahoma" w:hAnsi="Tahoma" w:cs="Tahoma"/>
          <w:sz w:val="24"/>
          <w:szCs w:val="24"/>
        </w:rPr>
      </w:pPr>
    </w:p>
    <w:p w14:paraId="0239CF24" w14:textId="729FD573" w:rsidR="00E6723E" w:rsidRDefault="00E6723E" w:rsidP="00E6723E">
      <w:pPr>
        <w:jc w:val="both"/>
        <w:rPr>
          <w:rFonts w:ascii="Tahoma" w:hAnsi="Tahoma" w:cs="Tahoma"/>
          <w:color w:val="FF0000"/>
          <w:sz w:val="24"/>
          <w:szCs w:val="24"/>
        </w:rPr>
      </w:pPr>
    </w:p>
    <w:p w14:paraId="78CCA093" w14:textId="77777777" w:rsidR="006F23B4" w:rsidRPr="0079064F" w:rsidRDefault="006F23B4" w:rsidP="00E6723E">
      <w:pPr>
        <w:jc w:val="both"/>
        <w:rPr>
          <w:rFonts w:ascii="Tahoma" w:hAnsi="Tahoma" w:cs="Tahoma"/>
          <w:color w:val="FF0000"/>
          <w:sz w:val="24"/>
          <w:szCs w:val="24"/>
        </w:rPr>
      </w:pPr>
    </w:p>
    <w:p w14:paraId="7ECC58D0" w14:textId="6F38DE12" w:rsidR="00E6723E" w:rsidRPr="0079064F" w:rsidRDefault="00E6723E" w:rsidP="00E6723E">
      <w:pPr>
        <w:jc w:val="center"/>
        <w:rPr>
          <w:rFonts w:ascii="Tahoma" w:hAnsi="Tahoma" w:cs="Tahoma"/>
          <w:b/>
          <w:sz w:val="24"/>
          <w:szCs w:val="24"/>
        </w:rPr>
      </w:pPr>
      <w:r w:rsidRPr="0079064F">
        <w:rPr>
          <w:rFonts w:ascii="Tahoma" w:hAnsi="Tahoma" w:cs="Tahoma"/>
          <w:b/>
          <w:sz w:val="24"/>
          <w:szCs w:val="24"/>
        </w:rPr>
        <w:lastRenderedPageBreak/>
        <w:t xml:space="preserve">§ 13. Zastrzeżenia odnośnie jakości świadczonych </w:t>
      </w:r>
      <w:r w:rsidR="002053FE" w:rsidRPr="0079064F">
        <w:rPr>
          <w:rFonts w:ascii="Tahoma" w:hAnsi="Tahoma" w:cs="Tahoma"/>
          <w:b/>
          <w:sz w:val="24"/>
          <w:szCs w:val="24"/>
        </w:rPr>
        <w:t>Usług</w:t>
      </w:r>
    </w:p>
    <w:p w14:paraId="00782160" w14:textId="77777777" w:rsidR="00E6723E" w:rsidRPr="0079064F" w:rsidRDefault="00E6723E" w:rsidP="00E6723E">
      <w:pPr>
        <w:jc w:val="both"/>
        <w:rPr>
          <w:rFonts w:ascii="Tahoma" w:hAnsi="Tahoma" w:cs="Tahoma"/>
          <w:b/>
          <w:sz w:val="24"/>
          <w:szCs w:val="24"/>
        </w:rPr>
      </w:pPr>
    </w:p>
    <w:p w14:paraId="1BA50305" w14:textId="77777777" w:rsidR="00E6723E" w:rsidRPr="0079064F" w:rsidRDefault="00E6723E" w:rsidP="00E6723E">
      <w:pPr>
        <w:jc w:val="both"/>
        <w:rPr>
          <w:rFonts w:ascii="Tahoma" w:hAnsi="Tahoma" w:cs="Tahoma"/>
          <w:sz w:val="24"/>
          <w:szCs w:val="24"/>
        </w:rPr>
      </w:pPr>
      <w:r w:rsidRPr="0079064F">
        <w:rPr>
          <w:rFonts w:ascii="Tahoma" w:hAnsi="Tahoma" w:cs="Tahoma"/>
          <w:sz w:val="24"/>
          <w:szCs w:val="24"/>
        </w:rPr>
        <w:t>1.Zamawiający ma prawo w każdym czasie do przeprowadzenia kontroli wykonywanej Usługi, a w szczególności w celu sprawdzenia:</w:t>
      </w:r>
    </w:p>
    <w:p w14:paraId="24719190" w14:textId="73AC4AA7" w:rsidR="00E6723E" w:rsidRPr="0079064F" w:rsidRDefault="00E6723E" w:rsidP="00E6723E">
      <w:pPr>
        <w:numPr>
          <w:ilvl w:val="1"/>
          <w:numId w:val="16"/>
        </w:numPr>
        <w:suppressAutoHyphens/>
        <w:ind w:left="284" w:firstLine="0"/>
        <w:jc w:val="both"/>
        <w:rPr>
          <w:rFonts w:ascii="Tahoma" w:hAnsi="Tahoma" w:cs="Tahoma"/>
          <w:sz w:val="24"/>
          <w:szCs w:val="24"/>
        </w:rPr>
      </w:pPr>
      <w:r w:rsidRPr="0079064F">
        <w:rPr>
          <w:rFonts w:ascii="Tahoma" w:hAnsi="Tahoma" w:cs="Tahoma"/>
          <w:sz w:val="24"/>
          <w:szCs w:val="24"/>
        </w:rPr>
        <w:t xml:space="preserve">jakości i terminowości </w:t>
      </w:r>
      <w:r w:rsidR="00B82DA1" w:rsidRPr="0079064F">
        <w:rPr>
          <w:rFonts w:ascii="Tahoma" w:hAnsi="Tahoma" w:cs="Tahoma"/>
          <w:sz w:val="24"/>
          <w:szCs w:val="24"/>
        </w:rPr>
        <w:t>Usług;</w:t>
      </w:r>
    </w:p>
    <w:p w14:paraId="33EA0FE0" w14:textId="33B8DB16" w:rsidR="00E6723E" w:rsidRPr="0079064F" w:rsidRDefault="00E6723E" w:rsidP="00E6723E">
      <w:pPr>
        <w:numPr>
          <w:ilvl w:val="1"/>
          <w:numId w:val="16"/>
        </w:numPr>
        <w:suppressAutoHyphens/>
        <w:ind w:left="284" w:firstLine="0"/>
        <w:jc w:val="both"/>
        <w:rPr>
          <w:rFonts w:ascii="Tahoma" w:hAnsi="Tahoma" w:cs="Tahoma"/>
          <w:sz w:val="24"/>
          <w:szCs w:val="24"/>
        </w:rPr>
      </w:pPr>
      <w:r w:rsidRPr="0079064F">
        <w:rPr>
          <w:rFonts w:ascii="Tahoma" w:hAnsi="Tahoma" w:cs="Tahoma"/>
          <w:sz w:val="24"/>
          <w:szCs w:val="24"/>
        </w:rPr>
        <w:t xml:space="preserve">czy sprzątane są wszystkie pomieszczenia użytkowe i tereny zewnętrzne objęte </w:t>
      </w:r>
      <w:r w:rsidR="00B82DA1" w:rsidRPr="0079064F">
        <w:rPr>
          <w:rFonts w:ascii="Tahoma" w:hAnsi="Tahoma" w:cs="Tahoma"/>
          <w:sz w:val="24"/>
          <w:szCs w:val="24"/>
        </w:rPr>
        <w:t>Umową</w:t>
      </w:r>
      <w:r w:rsidRPr="0079064F">
        <w:rPr>
          <w:rFonts w:ascii="Tahoma" w:hAnsi="Tahoma" w:cs="Tahoma"/>
          <w:sz w:val="24"/>
          <w:szCs w:val="24"/>
        </w:rPr>
        <w:t>.</w:t>
      </w:r>
    </w:p>
    <w:p w14:paraId="356FDC4E" w14:textId="55B99C8E" w:rsidR="00E6723E" w:rsidRPr="0079064F" w:rsidRDefault="00E6723E" w:rsidP="00E6723E">
      <w:pPr>
        <w:jc w:val="both"/>
        <w:rPr>
          <w:rFonts w:ascii="Tahoma" w:hAnsi="Tahoma" w:cs="Tahoma"/>
          <w:sz w:val="24"/>
          <w:szCs w:val="24"/>
        </w:rPr>
      </w:pPr>
      <w:r w:rsidRPr="0079064F">
        <w:rPr>
          <w:rFonts w:ascii="Tahoma" w:hAnsi="Tahoma" w:cs="Tahoma"/>
          <w:sz w:val="24"/>
          <w:szCs w:val="24"/>
        </w:rPr>
        <w:t>2.</w:t>
      </w:r>
      <w:r w:rsidRPr="0079064F">
        <w:rPr>
          <w:rFonts w:ascii="Tahoma" w:hAnsi="Tahoma" w:cs="Tahoma"/>
          <w:sz w:val="24"/>
          <w:szCs w:val="24"/>
        </w:rPr>
        <w:tab/>
        <w:t xml:space="preserve">W przypadku stwierdzenia zastrzeżeń odnośnie jakości </w:t>
      </w:r>
      <w:r w:rsidR="002053FE" w:rsidRPr="0079064F">
        <w:rPr>
          <w:rFonts w:ascii="Tahoma" w:hAnsi="Tahoma" w:cs="Tahoma"/>
          <w:sz w:val="24"/>
          <w:szCs w:val="24"/>
        </w:rPr>
        <w:t xml:space="preserve">Usług </w:t>
      </w:r>
      <w:r w:rsidRPr="0079064F">
        <w:rPr>
          <w:rFonts w:ascii="Tahoma" w:hAnsi="Tahoma" w:cs="Tahoma"/>
          <w:sz w:val="24"/>
          <w:szCs w:val="24"/>
        </w:rPr>
        <w:t>świadczonych przez Wykonawcę, Zamawiający wpisuje je do kontrolki oraz jednocześnie zgłasza je telefonicznie lub drogą elektroniczną do stałego Koordynatora, nie później niż w ciągu 2 dni roboczych od stwierdzenia nieprawidłowości w świadczeniu usługi.</w:t>
      </w:r>
    </w:p>
    <w:p w14:paraId="1F6368F4" w14:textId="4CB7CAF4" w:rsidR="00E6723E" w:rsidRPr="0079064F" w:rsidRDefault="00E6723E" w:rsidP="00E6723E">
      <w:pPr>
        <w:jc w:val="both"/>
        <w:rPr>
          <w:rFonts w:ascii="Tahoma" w:hAnsi="Tahoma" w:cs="Tahoma"/>
          <w:sz w:val="24"/>
          <w:szCs w:val="24"/>
        </w:rPr>
      </w:pPr>
      <w:r w:rsidRPr="0079064F">
        <w:rPr>
          <w:rFonts w:ascii="Tahoma" w:hAnsi="Tahoma" w:cs="Tahoma"/>
          <w:sz w:val="24"/>
          <w:szCs w:val="24"/>
        </w:rPr>
        <w:t>3.</w:t>
      </w:r>
      <w:r w:rsidRPr="0079064F">
        <w:rPr>
          <w:rFonts w:ascii="Tahoma" w:hAnsi="Tahoma" w:cs="Tahoma"/>
          <w:sz w:val="24"/>
          <w:szCs w:val="24"/>
        </w:rPr>
        <w:tab/>
        <w:t xml:space="preserve">Wykonawca jest zobowiązany do usunięcia zgłoszonych zastrzeżeń odnośnie jakości świadczonych </w:t>
      </w:r>
      <w:r w:rsidR="002053FE" w:rsidRPr="0079064F">
        <w:rPr>
          <w:rFonts w:ascii="Tahoma" w:hAnsi="Tahoma" w:cs="Tahoma"/>
          <w:sz w:val="24"/>
          <w:szCs w:val="24"/>
        </w:rPr>
        <w:t>Usług</w:t>
      </w:r>
      <w:r w:rsidRPr="0079064F">
        <w:rPr>
          <w:rFonts w:ascii="Tahoma" w:hAnsi="Tahoma" w:cs="Tahoma"/>
          <w:sz w:val="24"/>
          <w:szCs w:val="24"/>
        </w:rPr>
        <w:t>, nie później niż w ciągu 2 dni</w:t>
      </w:r>
      <w:r w:rsidR="005219F1">
        <w:rPr>
          <w:rFonts w:ascii="Tahoma" w:hAnsi="Tahoma" w:cs="Tahoma"/>
          <w:sz w:val="24"/>
          <w:szCs w:val="24"/>
        </w:rPr>
        <w:t xml:space="preserve"> kalendarzowych</w:t>
      </w:r>
      <w:r w:rsidRPr="0079064F">
        <w:rPr>
          <w:rFonts w:ascii="Tahoma" w:hAnsi="Tahoma" w:cs="Tahoma"/>
          <w:sz w:val="24"/>
          <w:szCs w:val="24"/>
        </w:rPr>
        <w:t xml:space="preserve"> od daty zgłoszenia.</w:t>
      </w:r>
    </w:p>
    <w:p w14:paraId="43BE14E2" w14:textId="41F1C48A" w:rsidR="00E6723E" w:rsidRPr="0079064F" w:rsidRDefault="00E6723E" w:rsidP="00E6723E">
      <w:pPr>
        <w:jc w:val="both"/>
        <w:rPr>
          <w:rFonts w:ascii="Tahoma" w:hAnsi="Tahoma" w:cs="Tahoma"/>
          <w:sz w:val="24"/>
          <w:szCs w:val="24"/>
        </w:rPr>
      </w:pPr>
      <w:r w:rsidRPr="0079064F">
        <w:rPr>
          <w:rFonts w:ascii="Tahoma" w:hAnsi="Tahoma" w:cs="Tahoma"/>
          <w:sz w:val="24"/>
          <w:szCs w:val="24"/>
        </w:rPr>
        <w:t>4.</w:t>
      </w:r>
      <w:r w:rsidRPr="0079064F">
        <w:rPr>
          <w:rFonts w:ascii="Tahoma" w:hAnsi="Tahoma" w:cs="Tahoma"/>
          <w:sz w:val="24"/>
          <w:szCs w:val="24"/>
        </w:rPr>
        <w:tab/>
        <w:t xml:space="preserve">W przypadku powtarzających się, co najmniej dwukrotnie zastrzeżeń odnośnie jakości </w:t>
      </w:r>
      <w:r w:rsidR="002053FE" w:rsidRPr="0079064F">
        <w:rPr>
          <w:rFonts w:ascii="Tahoma" w:hAnsi="Tahoma" w:cs="Tahoma"/>
          <w:sz w:val="24"/>
          <w:szCs w:val="24"/>
        </w:rPr>
        <w:t xml:space="preserve">Usług </w:t>
      </w:r>
      <w:r w:rsidRPr="0079064F">
        <w:rPr>
          <w:rFonts w:ascii="Tahoma" w:hAnsi="Tahoma" w:cs="Tahoma"/>
          <w:sz w:val="24"/>
          <w:szCs w:val="24"/>
        </w:rPr>
        <w:t>świadczonych przez Wykonawcę, Zamawiający jest uprawniony do żądania zmiany pracownika wykonującego usługi sprzątania.</w:t>
      </w:r>
    </w:p>
    <w:p w14:paraId="6E33FD70" w14:textId="6E421009"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5. Zapisy w kontrolce dotyczące niewykonania </w:t>
      </w:r>
      <w:r w:rsidR="002053FE" w:rsidRPr="0079064F">
        <w:rPr>
          <w:rFonts w:ascii="Tahoma" w:hAnsi="Tahoma" w:cs="Tahoma"/>
          <w:sz w:val="24"/>
          <w:szCs w:val="24"/>
        </w:rPr>
        <w:t xml:space="preserve">Usług </w:t>
      </w:r>
      <w:r w:rsidRPr="0079064F">
        <w:rPr>
          <w:rFonts w:ascii="Tahoma" w:hAnsi="Tahoma" w:cs="Tahoma"/>
          <w:sz w:val="24"/>
          <w:szCs w:val="24"/>
        </w:rPr>
        <w:t xml:space="preserve">lub ich nienależytego wykonania będą podstawą do naliczania kar umownych lub podstawą do ujęcia w protokole odbioru częściowo należytego wykonania </w:t>
      </w:r>
      <w:r w:rsidR="002053FE" w:rsidRPr="0079064F">
        <w:rPr>
          <w:rFonts w:ascii="Tahoma" w:hAnsi="Tahoma" w:cs="Tahoma"/>
          <w:sz w:val="24"/>
          <w:szCs w:val="24"/>
        </w:rPr>
        <w:t>Usług</w:t>
      </w:r>
      <w:r w:rsidRPr="0079064F">
        <w:rPr>
          <w:rFonts w:ascii="Tahoma" w:hAnsi="Tahoma" w:cs="Tahoma"/>
          <w:sz w:val="24"/>
          <w:szCs w:val="24"/>
        </w:rPr>
        <w:t>, skutkującego proporcjonalnym zmniejszeniem wynagrodzenia.</w:t>
      </w:r>
    </w:p>
    <w:p w14:paraId="5B8E9BA2" w14:textId="77777777" w:rsidR="00E6723E" w:rsidRPr="0079064F" w:rsidRDefault="00E6723E" w:rsidP="00E6723E">
      <w:pPr>
        <w:jc w:val="both"/>
        <w:rPr>
          <w:rFonts w:ascii="Tahoma" w:hAnsi="Tahoma" w:cs="Tahoma"/>
          <w:b/>
          <w:sz w:val="24"/>
          <w:szCs w:val="24"/>
        </w:rPr>
      </w:pPr>
    </w:p>
    <w:p w14:paraId="08F59010"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14. Kary umowne </w:t>
      </w:r>
    </w:p>
    <w:p w14:paraId="4FA4731A" w14:textId="77777777" w:rsidR="00E6723E" w:rsidRPr="0079064F" w:rsidRDefault="00E6723E" w:rsidP="00E6723E">
      <w:pPr>
        <w:jc w:val="both"/>
        <w:rPr>
          <w:rFonts w:ascii="Tahoma" w:hAnsi="Tahoma" w:cs="Tahoma"/>
          <w:sz w:val="24"/>
          <w:szCs w:val="24"/>
        </w:rPr>
      </w:pPr>
    </w:p>
    <w:p w14:paraId="72E09C9C" w14:textId="77777777" w:rsidR="00E6723E" w:rsidRPr="0079064F" w:rsidRDefault="00E6723E" w:rsidP="00447764">
      <w:pPr>
        <w:numPr>
          <w:ilvl w:val="0"/>
          <w:numId w:val="9"/>
        </w:numPr>
        <w:suppressAutoHyphens/>
        <w:ind w:left="284" w:hanging="284"/>
        <w:jc w:val="both"/>
        <w:rPr>
          <w:rFonts w:ascii="Tahoma" w:hAnsi="Tahoma" w:cs="Tahoma"/>
          <w:sz w:val="24"/>
          <w:szCs w:val="24"/>
        </w:rPr>
      </w:pPr>
      <w:r w:rsidRPr="0079064F">
        <w:rPr>
          <w:rFonts w:ascii="Tahoma" w:hAnsi="Tahoma" w:cs="Tahoma"/>
          <w:sz w:val="24"/>
          <w:szCs w:val="24"/>
        </w:rPr>
        <w:t>Wykonawca zapłaci Zamawiającemu kary umowne:</w:t>
      </w:r>
    </w:p>
    <w:p w14:paraId="2DE509A7" w14:textId="776E1C95" w:rsidR="00E6723E" w:rsidRPr="0079064F" w:rsidRDefault="00E6723E" w:rsidP="00E6723E">
      <w:pPr>
        <w:numPr>
          <w:ilvl w:val="0"/>
          <w:numId w:val="14"/>
        </w:numPr>
        <w:suppressAutoHyphens/>
        <w:ind w:left="284" w:firstLine="0"/>
        <w:jc w:val="both"/>
        <w:rPr>
          <w:rFonts w:ascii="Tahoma" w:hAnsi="Tahoma" w:cs="Tahoma"/>
          <w:sz w:val="24"/>
          <w:szCs w:val="24"/>
        </w:rPr>
      </w:pPr>
      <w:r w:rsidRPr="0079064F">
        <w:rPr>
          <w:rFonts w:ascii="Tahoma" w:hAnsi="Tahoma" w:cs="Tahoma"/>
          <w:iCs/>
          <w:sz w:val="24"/>
          <w:szCs w:val="24"/>
        </w:rPr>
        <w:t xml:space="preserve">w przypadku wypowiedzenia Umowy z winy Wykonawcy ze skutkiem natychmiastowym </w:t>
      </w:r>
      <w:r w:rsidRPr="0079064F">
        <w:rPr>
          <w:rFonts w:ascii="Tahoma" w:hAnsi="Tahoma" w:cs="Tahoma"/>
          <w:sz w:val="24"/>
          <w:szCs w:val="24"/>
        </w:rPr>
        <w:t>- w wysokości 20% łącznego maksymalnego wynagrodzenia brutto</w:t>
      </w:r>
      <w:r w:rsidR="009C5ECF" w:rsidRPr="0079064F">
        <w:rPr>
          <w:rFonts w:ascii="Tahoma" w:hAnsi="Tahoma" w:cs="Tahoma"/>
          <w:sz w:val="24"/>
          <w:szCs w:val="24"/>
        </w:rPr>
        <w:t xml:space="preserve"> określonego w § 12 ust. 9 Umowy</w:t>
      </w:r>
      <w:r w:rsidRPr="0079064F">
        <w:rPr>
          <w:rFonts w:ascii="Tahoma" w:hAnsi="Tahoma" w:cs="Tahoma"/>
          <w:sz w:val="24"/>
          <w:szCs w:val="24"/>
        </w:rPr>
        <w:t xml:space="preserve"> za cały okres, na który Umowa została zawarta</w:t>
      </w:r>
      <w:r w:rsidR="00840176" w:rsidRPr="0079064F">
        <w:rPr>
          <w:rFonts w:ascii="Tahoma" w:hAnsi="Tahoma" w:cs="Tahoma"/>
          <w:sz w:val="24"/>
          <w:szCs w:val="24"/>
        </w:rPr>
        <w:t>,</w:t>
      </w:r>
    </w:p>
    <w:p w14:paraId="46B0249C" w14:textId="4CB3500B" w:rsidR="00E6723E" w:rsidRPr="0079064F" w:rsidRDefault="00E6723E" w:rsidP="00E6723E">
      <w:pPr>
        <w:numPr>
          <w:ilvl w:val="0"/>
          <w:numId w:val="14"/>
        </w:numPr>
        <w:suppressAutoHyphens/>
        <w:ind w:left="284" w:firstLine="0"/>
        <w:jc w:val="both"/>
        <w:rPr>
          <w:rFonts w:ascii="Tahoma" w:hAnsi="Tahoma" w:cs="Tahoma"/>
          <w:sz w:val="24"/>
          <w:szCs w:val="24"/>
        </w:rPr>
      </w:pPr>
      <w:r w:rsidRPr="0079064F">
        <w:rPr>
          <w:rFonts w:ascii="Tahoma" w:hAnsi="Tahoma" w:cs="Tahoma"/>
          <w:sz w:val="24"/>
          <w:szCs w:val="24"/>
        </w:rPr>
        <w:t xml:space="preserve">w przypadku niewykonania czynności w terminach określonych Umową w danej lokalizacji w wysokości 5% miesięcznego wynagrodzenia brutto </w:t>
      </w:r>
      <w:r w:rsidR="009C5ECF" w:rsidRPr="0079064F">
        <w:rPr>
          <w:rFonts w:ascii="Tahoma" w:hAnsi="Tahoma" w:cs="Tahoma"/>
          <w:sz w:val="24"/>
          <w:szCs w:val="24"/>
        </w:rPr>
        <w:t xml:space="preserve">określonego w § 12 ust. 1 </w:t>
      </w:r>
      <w:r w:rsidR="000F13DE" w:rsidRPr="0079064F">
        <w:rPr>
          <w:rFonts w:ascii="Tahoma" w:hAnsi="Tahoma" w:cs="Tahoma"/>
          <w:sz w:val="24"/>
          <w:szCs w:val="24"/>
        </w:rPr>
        <w:t xml:space="preserve">Umowy odpowiednio w odniesieniu do każdej lokalizacji </w:t>
      </w:r>
      <w:r w:rsidR="009C5ECF" w:rsidRPr="0079064F">
        <w:rPr>
          <w:rFonts w:ascii="Tahoma" w:hAnsi="Tahoma" w:cs="Tahoma"/>
          <w:sz w:val="24"/>
          <w:szCs w:val="24"/>
        </w:rPr>
        <w:t xml:space="preserve"> </w:t>
      </w:r>
      <w:r w:rsidRPr="0079064F">
        <w:rPr>
          <w:rFonts w:ascii="Tahoma" w:hAnsi="Tahoma" w:cs="Tahoma"/>
          <w:sz w:val="24"/>
          <w:szCs w:val="24"/>
        </w:rPr>
        <w:t xml:space="preserve">za realizację Usług w danej lokalizacji za każdy </w:t>
      </w:r>
      <w:r w:rsidR="0043092B" w:rsidRPr="0079064F">
        <w:rPr>
          <w:rFonts w:ascii="Tahoma" w:hAnsi="Tahoma" w:cs="Tahoma"/>
          <w:sz w:val="24"/>
          <w:szCs w:val="24"/>
        </w:rPr>
        <w:t xml:space="preserve">rozpoczęty </w:t>
      </w:r>
      <w:r w:rsidRPr="0079064F">
        <w:rPr>
          <w:rFonts w:ascii="Tahoma" w:hAnsi="Tahoma" w:cs="Tahoma"/>
          <w:sz w:val="24"/>
          <w:szCs w:val="24"/>
        </w:rPr>
        <w:t>dzień;</w:t>
      </w:r>
    </w:p>
    <w:p w14:paraId="6E793F73" w14:textId="564B6EF2" w:rsidR="00E6723E" w:rsidRPr="0079064F" w:rsidRDefault="00E6723E" w:rsidP="00E6723E">
      <w:pPr>
        <w:numPr>
          <w:ilvl w:val="0"/>
          <w:numId w:val="14"/>
        </w:numPr>
        <w:suppressAutoHyphens/>
        <w:ind w:left="284" w:firstLine="0"/>
        <w:jc w:val="both"/>
        <w:rPr>
          <w:rFonts w:ascii="Tahoma" w:hAnsi="Tahoma" w:cs="Tahoma"/>
          <w:sz w:val="24"/>
          <w:szCs w:val="24"/>
        </w:rPr>
      </w:pPr>
      <w:r w:rsidRPr="0079064F">
        <w:rPr>
          <w:rFonts w:ascii="Tahoma" w:hAnsi="Tahoma" w:cs="Tahoma"/>
          <w:sz w:val="24"/>
          <w:szCs w:val="24"/>
        </w:rPr>
        <w:t xml:space="preserve">w przypadku stwierdzenia zastrzeżeń odnośnie jakości świadczonych </w:t>
      </w:r>
      <w:r w:rsidR="002053FE" w:rsidRPr="0079064F">
        <w:rPr>
          <w:rFonts w:ascii="Tahoma" w:hAnsi="Tahoma" w:cs="Tahoma"/>
          <w:sz w:val="24"/>
          <w:szCs w:val="24"/>
        </w:rPr>
        <w:t>Usług</w:t>
      </w:r>
      <w:r w:rsidRPr="0079064F">
        <w:rPr>
          <w:rFonts w:ascii="Tahoma" w:hAnsi="Tahoma" w:cs="Tahoma"/>
          <w:sz w:val="24"/>
          <w:szCs w:val="24"/>
        </w:rPr>
        <w:t>, jeżeli nie zostały usunięte w terminie określonym w §13 ust. 3</w:t>
      </w:r>
      <w:r w:rsidR="00150480" w:rsidRPr="0079064F">
        <w:rPr>
          <w:rFonts w:ascii="Tahoma" w:hAnsi="Tahoma" w:cs="Tahoma"/>
          <w:sz w:val="24"/>
          <w:szCs w:val="24"/>
        </w:rPr>
        <w:t xml:space="preserve"> Umowy</w:t>
      </w:r>
      <w:r w:rsidRPr="0079064F">
        <w:rPr>
          <w:rFonts w:ascii="Tahoma" w:hAnsi="Tahoma" w:cs="Tahoma"/>
          <w:sz w:val="24"/>
          <w:szCs w:val="24"/>
        </w:rPr>
        <w:t xml:space="preserve"> – w wysokości 10 % miesięcznego wynagrodzenia brutto wskazanego odpowiednio w § 12 ust. 1 </w:t>
      </w:r>
      <w:r w:rsidR="000F13DE" w:rsidRPr="0079064F">
        <w:rPr>
          <w:rFonts w:ascii="Tahoma" w:hAnsi="Tahoma" w:cs="Tahoma"/>
          <w:sz w:val="24"/>
          <w:szCs w:val="24"/>
        </w:rPr>
        <w:t xml:space="preserve">Umowy </w:t>
      </w:r>
      <w:r w:rsidRPr="0079064F">
        <w:rPr>
          <w:rFonts w:ascii="Tahoma" w:hAnsi="Tahoma" w:cs="Tahoma"/>
          <w:sz w:val="24"/>
          <w:szCs w:val="24"/>
        </w:rPr>
        <w:t>odpowiednio w odniesieniu do każdej lokalizacji;</w:t>
      </w:r>
    </w:p>
    <w:p w14:paraId="3C840342" w14:textId="3515E01C" w:rsidR="00E6723E" w:rsidRPr="0079064F" w:rsidRDefault="00E6723E" w:rsidP="00E6723E">
      <w:pPr>
        <w:numPr>
          <w:ilvl w:val="0"/>
          <w:numId w:val="14"/>
        </w:numPr>
        <w:suppressAutoHyphens/>
        <w:ind w:left="284" w:firstLine="0"/>
        <w:jc w:val="both"/>
        <w:rPr>
          <w:rFonts w:ascii="Tahoma" w:hAnsi="Tahoma" w:cs="Tahoma"/>
          <w:sz w:val="24"/>
          <w:szCs w:val="24"/>
        </w:rPr>
      </w:pPr>
      <w:r w:rsidRPr="0079064F">
        <w:rPr>
          <w:rFonts w:ascii="Tahoma" w:hAnsi="Tahoma" w:cs="Tahoma"/>
          <w:sz w:val="24"/>
          <w:szCs w:val="24"/>
        </w:rPr>
        <w:t xml:space="preserve">w przypadku naruszenia informacji poufnych, o których mowa w § 17 wysokości </w:t>
      </w:r>
      <w:r w:rsidR="00B126C9" w:rsidRPr="0079064F">
        <w:rPr>
          <w:rFonts w:ascii="Tahoma" w:hAnsi="Tahoma" w:cs="Tahoma"/>
          <w:sz w:val="24"/>
          <w:szCs w:val="24"/>
        </w:rPr>
        <w:t>25.000,00</w:t>
      </w:r>
      <w:r w:rsidRPr="0079064F">
        <w:rPr>
          <w:rFonts w:ascii="Tahoma" w:hAnsi="Tahoma" w:cs="Tahoma"/>
          <w:sz w:val="24"/>
          <w:szCs w:val="24"/>
        </w:rPr>
        <w:t xml:space="preserve"> zł (</w:t>
      </w:r>
      <w:r w:rsidR="00B126C9" w:rsidRPr="0079064F">
        <w:rPr>
          <w:rFonts w:ascii="Tahoma" w:hAnsi="Tahoma" w:cs="Tahoma"/>
          <w:sz w:val="24"/>
          <w:szCs w:val="24"/>
        </w:rPr>
        <w:t>dwadzieścia pięć tysięcy</w:t>
      </w:r>
      <w:r w:rsidRPr="0079064F">
        <w:rPr>
          <w:rFonts w:ascii="Tahoma" w:hAnsi="Tahoma" w:cs="Tahoma"/>
          <w:sz w:val="24"/>
          <w:szCs w:val="24"/>
        </w:rPr>
        <w:t>)</w:t>
      </w:r>
      <w:r w:rsidR="000F13DE" w:rsidRPr="0079064F">
        <w:rPr>
          <w:rFonts w:ascii="Tahoma" w:hAnsi="Tahoma" w:cs="Tahoma"/>
          <w:sz w:val="24"/>
          <w:szCs w:val="24"/>
        </w:rPr>
        <w:t>;</w:t>
      </w:r>
    </w:p>
    <w:p w14:paraId="38204E77" w14:textId="234369B1" w:rsidR="00DF63E0" w:rsidRDefault="00E6723E" w:rsidP="00E6723E">
      <w:pPr>
        <w:numPr>
          <w:ilvl w:val="0"/>
          <w:numId w:val="14"/>
        </w:numPr>
        <w:suppressAutoHyphens/>
        <w:ind w:left="284" w:firstLine="0"/>
        <w:jc w:val="both"/>
        <w:rPr>
          <w:rFonts w:ascii="Tahoma" w:hAnsi="Tahoma" w:cs="Tahoma"/>
          <w:sz w:val="24"/>
          <w:szCs w:val="24"/>
        </w:rPr>
      </w:pPr>
      <w:r w:rsidRPr="0079064F">
        <w:rPr>
          <w:rFonts w:ascii="Tahoma" w:hAnsi="Tahoma" w:cs="Tahoma"/>
          <w:sz w:val="24"/>
          <w:szCs w:val="24"/>
        </w:rPr>
        <w:t xml:space="preserve">w przypadku zatrudnienia mniejszej ilości osób niż określono w § 5 ust. 2 </w:t>
      </w:r>
      <w:r w:rsidR="0092717F" w:rsidRPr="0079064F">
        <w:rPr>
          <w:rFonts w:ascii="Tahoma" w:hAnsi="Tahoma" w:cs="Tahoma"/>
          <w:sz w:val="24"/>
          <w:szCs w:val="24"/>
        </w:rPr>
        <w:t xml:space="preserve">Umowy </w:t>
      </w:r>
      <w:r w:rsidRPr="0079064F">
        <w:rPr>
          <w:rFonts w:ascii="Tahoma" w:hAnsi="Tahoma" w:cs="Tahoma"/>
          <w:sz w:val="24"/>
          <w:szCs w:val="24"/>
        </w:rPr>
        <w:t xml:space="preserve">przez okres dłuższy niż 1 tydzień – w wysokości 5% miesięcznego wynagrodzenia brutto za realizację Usług w danej lokalizacji za każdą brakującą w </w:t>
      </w:r>
      <w:r w:rsidR="0092717F" w:rsidRPr="0079064F">
        <w:rPr>
          <w:rFonts w:ascii="Tahoma" w:hAnsi="Tahoma" w:cs="Tahoma"/>
          <w:sz w:val="24"/>
          <w:szCs w:val="24"/>
        </w:rPr>
        <w:t xml:space="preserve">Zespole </w:t>
      </w:r>
      <w:r w:rsidRPr="0079064F">
        <w:rPr>
          <w:rFonts w:ascii="Tahoma" w:hAnsi="Tahoma" w:cs="Tahoma"/>
          <w:sz w:val="24"/>
          <w:szCs w:val="24"/>
        </w:rPr>
        <w:t>osobę</w:t>
      </w:r>
      <w:r w:rsidR="00DF63E0">
        <w:rPr>
          <w:rFonts w:ascii="Tahoma" w:hAnsi="Tahoma" w:cs="Tahoma"/>
          <w:sz w:val="24"/>
          <w:szCs w:val="24"/>
        </w:rPr>
        <w:t>;</w:t>
      </w:r>
    </w:p>
    <w:p w14:paraId="2F7DC4C8" w14:textId="6C3A64C5" w:rsidR="00E6723E" w:rsidRPr="0079064F" w:rsidRDefault="00DF63E0" w:rsidP="00E6723E">
      <w:pPr>
        <w:numPr>
          <w:ilvl w:val="0"/>
          <w:numId w:val="14"/>
        </w:numPr>
        <w:suppressAutoHyphens/>
        <w:ind w:left="284" w:firstLine="0"/>
        <w:jc w:val="both"/>
        <w:rPr>
          <w:rFonts w:ascii="Tahoma" w:hAnsi="Tahoma" w:cs="Tahoma"/>
          <w:sz w:val="24"/>
          <w:szCs w:val="24"/>
        </w:rPr>
      </w:pPr>
      <w:r>
        <w:rPr>
          <w:rFonts w:ascii="Tahoma" w:hAnsi="Tahoma" w:cs="Tahoma"/>
          <w:sz w:val="24"/>
          <w:szCs w:val="24"/>
        </w:rPr>
        <w:t xml:space="preserve">w przypadku braku zapłaty lub nieterminowej zapłaty wynagrodzenia należnego członkom Zespołu – w wysokości </w:t>
      </w:r>
      <w:r w:rsidR="008874C3">
        <w:rPr>
          <w:rFonts w:ascii="Tahoma" w:hAnsi="Tahoma" w:cs="Tahoma"/>
          <w:sz w:val="24"/>
          <w:szCs w:val="24"/>
        </w:rPr>
        <w:t>3.000,00 zł za każdy stwierdzony przypadek w stosunku do jednego członka Zespołu.</w:t>
      </w:r>
    </w:p>
    <w:p w14:paraId="06F30347" w14:textId="77777777" w:rsidR="00E6723E" w:rsidRPr="0079064F" w:rsidRDefault="00E6723E" w:rsidP="00447764">
      <w:pPr>
        <w:numPr>
          <w:ilvl w:val="0"/>
          <w:numId w:val="9"/>
        </w:numPr>
        <w:suppressAutoHyphens/>
        <w:ind w:left="284" w:hanging="284"/>
        <w:jc w:val="both"/>
        <w:rPr>
          <w:rFonts w:ascii="Tahoma" w:hAnsi="Tahoma" w:cs="Tahoma"/>
          <w:sz w:val="24"/>
          <w:szCs w:val="24"/>
        </w:rPr>
      </w:pPr>
      <w:r w:rsidRPr="0079064F">
        <w:rPr>
          <w:rFonts w:ascii="Tahoma" w:hAnsi="Tahoma" w:cs="Tahoma"/>
          <w:sz w:val="24"/>
          <w:szCs w:val="24"/>
        </w:rPr>
        <w:t>Kary umowne mogą polegać sumowaniu.</w:t>
      </w:r>
    </w:p>
    <w:p w14:paraId="33D16D5F" w14:textId="07405D74" w:rsidR="00E6723E" w:rsidRPr="0079064F" w:rsidRDefault="00E6723E" w:rsidP="00716DEB">
      <w:pPr>
        <w:pStyle w:val="Akapitzlist"/>
        <w:numPr>
          <w:ilvl w:val="0"/>
          <w:numId w:val="9"/>
        </w:numPr>
        <w:ind w:left="284" w:hanging="284"/>
        <w:jc w:val="both"/>
        <w:rPr>
          <w:rFonts w:ascii="Tahoma" w:hAnsi="Tahoma" w:cs="Tahoma"/>
          <w:sz w:val="24"/>
          <w:szCs w:val="24"/>
        </w:rPr>
      </w:pPr>
      <w:r w:rsidRPr="00447764">
        <w:rPr>
          <w:rFonts w:ascii="Tahoma" w:hAnsi="Tahoma" w:cs="Tahoma"/>
          <w:sz w:val="24"/>
          <w:szCs w:val="24"/>
        </w:rPr>
        <w:t xml:space="preserve">W przypadku niewykonania gruntownego sprzątania powierzchni objętych Umową przed przekazaniem ich Zamawiającemu w związku z wypowiedzeniem Umowy lub jej wygaśnięciem, Zamawiający będzie upoważniony do potrącenia z ostatniej faktury </w:t>
      </w:r>
      <w:r w:rsidRPr="00447764">
        <w:rPr>
          <w:rFonts w:ascii="Tahoma" w:hAnsi="Tahoma" w:cs="Tahoma"/>
          <w:sz w:val="24"/>
          <w:szCs w:val="24"/>
        </w:rPr>
        <w:lastRenderedPageBreak/>
        <w:t xml:space="preserve">Wykonawcy kary umownej w wysokości 50% wartości </w:t>
      </w:r>
      <w:r w:rsidR="00FE20CE" w:rsidRPr="00447764">
        <w:rPr>
          <w:rFonts w:ascii="Tahoma" w:hAnsi="Tahoma" w:cs="Tahoma"/>
          <w:sz w:val="24"/>
          <w:szCs w:val="24"/>
        </w:rPr>
        <w:t xml:space="preserve">brutto </w:t>
      </w:r>
      <w:r w:rsidRPr="00447764">
        <w:rPr>
          <w:rFonts w:ascii="Tahoma" w:hAnsi="Tahoma" w:cs="Tahoma"/>
          <w:sz w:val="24"/>
          <w:szCs w:val="24"/>
        </w:rPr>
        <w:t>miesięcznego wynagrodzenia Wykonawcy</w:t>
      </w:r>
      <w:r w:rsidR="006D7191">
        <w:rPr>
          <w:rFonts w:ascii="Tahoma" w:hAnsi="Tahoma" w:cs="Tahoma"/>
          <w:sz w:val="24"/>
          <w:szCs w:val="24"/>
        </w:rPr>
        <w:t xml:space="preserve"> lub z zabezpieczenia należytego Umowy.</w:t>
      </w:r>
    </w:p>
    <w:p w14:paraId="5205530F" w14:textId="329336BB" w:rsidR="00716DEB" w:rsidRPr="00447764" w:rsidRDefault="00716DEB" w:rsidP="00447764">
      <w:pPr>
        <w:pStyle w:val="Akapitzlist"/>
        <w:numPr>
          <w:ilvl w:val="0"/>
          <w:numId w:val="9"/>
        </w:numPr>
        <w:ind w:left="284" w:hanging="284"/>
        <w:jc w:val="both"/>
        <w:rPr>
          <w:rFonts w:ascii="Tahoma" w:hAnsi="Tahoma" w:cs="Tahoma"/>
          <w:sz w:val="24"/>
          <w:szCs w:val="24"/>
        </w:rPr>
      </w:pPr>
      <w:r w:rsidRPr="0079064F">
        <w:rPr>
          <w:rFonts w:ascii="Tahoma" w:hAnsi="Tahoma" w:cs="Tahoma"/>
          <w:sz w:val="24"/>
          <w:szCs w:val="24"/>
        </w:rPr>
        <w:t xml:space="preserve">Łączna maksymalna wysokość kar umownych </w:t>
      </w:r>
      <w:r w:rsidR="00CB014B">
        <w:rPr>
          <w:rFonts w:ascii="Tahoma" w:hAnsi="Tahoma" w:cs="Tahoma"/>
          <w:sz w:val="24"/>
          <w:szCs w:val="24"/>
        </w:rPr>
        <w:t xml:space="preserve">jakie może dochodzić Zamawiający od Wykonawcy </w:t>
      </w:r>
      <w:r w:rsidRPr="0079064F">
        <w:rPr>
          <w:rFonts w:ascii="Tahoma" w:hAnsi="Tahoma" w:cs="Tahoma"/>
          <w:sz w:val="24"/>
          <w:szCs w:val="24"/>
        </w:rPr>
        <w:t>wynosi 40</w:t>
      </w:r>
      <w:r w:rsidR="0079064F" w:rsidRPr="0079064F">
        <w:rPr>
          <w:rFonts w:ascii="Tahoma" w:hAnsi="Tahoma" w:cs="Tahoma"/>
          <w:sz w:val="24"/>
          <w:szCs w:val="24"/>
        </w:rPr>
        <w:t>% wartości maksymalnego wynagrodzenia brutto określonego w § 12 ust. 9 Umowy.</w:t>
      </w:r>
    </w:p>
    <w:p w14:paraId="045DA04B" w14:textId="4B4DE19D" w:rsidR="00E6723E" w:rsidRPr="00447764" w:rsidRDefault="00E6723E" w:rsidP="00447764">
      <w:pPr>
        <w:pStyle w:val="Akapitzlist"/>
        <w:numPr>
          <w:ilvl w:val="0"/>
          <w:numId w:val="9"/>
        </w:numPr>
        <w:ind w:left="284" w:hanging="284"/>
        <w:jc w:val="both"/>
        <w:rPr>
          <w:rFonts w:ascii="Tahoma" w:hAnsi="Tahoma" w:cs="Tahoma"/>
          <w:sz w:val="24"/>
          <w:szCs w:val="24"/>
        </w:rPr>
      </w:pPr>
      <w:r w:rsidRPr="00447764">
        <w:rPr>
          <w:rFonts w:ascii="Tahoma" w:hAnsi="Tahoma" w:cs="Tahoma"/>
          <w:sz w:val="24"/>
          <w:szCs w:val="24"/>
        </w:rPr>
        <w:t>Niezależnie od kar, o których wyżej mowa, Zamawiający może dochodzić odszkodowania na zasadach przewidzianych w Kodeksie cywilnym, jeżeli wysokość poniesionej szkody jest wyższa, niż wartość kar umownych.</w:t>
      </w:r>
    </w:p>
    <w:p w14:paraId="16DB1B5D" w14:textId="5C35888E" w:rsidR="00E6723E" w:rsidRPr="00447764" w:rsidRDefault="000A4F4E" w:rsidP="00447764">
      <w:pPr>
        <w:pStyle w:val="Akapitzlist"/>
        <w:numPr>
          <w:ilvl w:val="0"/>
          <w:numId w:val="9"/>
        </w:numPr>
        <w:ind w:left="284" w:hanging="284"/>
        <w:jc w:val="both"/>
        <w:rPr>
          <w:rFonts w:ascii="Tahoma" w:hAnsi="Tahoma" w:cs="Tahoma"/>
          <w:sz w:val="24"/>
          <w:szCs w:val="24"/>
        </w:rPr>
      </w:pPr>
      <w:r w:rsidRPr="00447764">
        <w:rPr>
          <w:rFonts w:ascii="Tahoma" w:hAnsi="Tahoma" w:cs="Tahoma"/>
          <w:sz w:val="24"/>
          <w:szCs w:val="24"/>
        </w:rPr>
        <w:t xml:space="preserve">Opóźnienie </w:t>
      </w:r>
      <w:r w:rsidR="00E6723E" w:rsidRPr="00447764">
        <w:rPr>
          <w:rFonts w:ascii="Tahoma" w:hAnsi="Tahoma" w:cs="Tahoma"/>
          <w:sz w:val="24"/>
          <w:szCs w:val="24"/>
        </w:rPr>
        <w:t>w zapłacie należności w stosunku do terminu, o którym mowa w § 12 ust.</w:t>
      </w:r>
      <w:r w:rsidR="00BC0949" w:rsidRPr="00447764">
        <w:rPr>
          <w:rFonts w:ascii="Tahoma" w:hAnsi="Tahoma" w:cs="Tahoma"/>
          <w:sz w:val="24"/>
          <w:szCs w:val="24"/>
        </w:rPr>
        <w:t xml:space="preserve"> </w:t>
      </w:r>
      <w:r w:rsidR="00E6723E" w:rsidRPr="00447764">
        <w:rPr>
          <w:rFonts w:ascii="Tahoma" w:hAnsi="Tahoma" w:cs="Tahoma"/>
          <w:sz w:val="24"/>
          <w:szCs w:val="24"/>
        </w:rPr>
        <w:t>2 niniejszej Umowy powoduje obowiązek Zamawiającego zapłaty Wykonawcy odsetek ustawowych</w:t>
      </w:r>
      <w:r w:rsidR="005B22DB" w:rsidRPr="00447764">
        <w:rPr>
          <w:rFonts w:ascii="Tahoma" w:hAnsi="Tahoma" w:cs="Tahoma"/>
          <w:sz w:val="24"/>
          <w:szCs w:val="24"/>
        </w:rPr>
        <w:t xml:space="preserve"> za opóźnienie</w:t>
      </w:r>
      <w:r w:rsidR="00E6723E" w:rsidRPr="00447764">
        <w:rPr>
          <w:rFonts w:ascii="Tahoma" w:hAnsi="Tahoma" w:cs="Tahoma"/>
          <w:sz w:val="24"/>
          <w:szCs w:val="24"/>
        </w:rPr>
        <w:t>.</w:t>
      </w:r>
      <w:r w:rsidR="00CF06B5">
        <w:rPr>
          <w:rFonts w:ascii="Tahoma" w:hAnsi="Tahoma" w:cs="Tahoma"/>
          <w:sz w:val="24"/>
          <w:szCs w:val="24"/>
        </w:rPr>
        <w:t xml:space="preserve"> </w:t>
      </w:r>
    </w:p>
    <w:p w14:paraId="5399D1F9" w14:textId="318B7FDA" w:rsidR="003B667D" w:rsidRPr="00447764" w:rsidRDefault="003B667D" w:rsidP="00447764">
      <w:pPr>
        <w:pStyle w:val="Akapitzlist"/>
        <w:numPr>
          <w:ilvl w:val="0"/>
          <w:numId w:val="9"/>
        </w:numPr>
        <w:ind w:left="284" w:hanging="284"/>
        <w:jc w:val="both"/>
        <w:rPr>
          <w:rFonts w:ascii="Tahoma" w:hAnsi="Tahoma" w:cs="Tahoma"/>
          <w:sz w:val="24"/>
          <w:szCs w:val="24"/>
        </w:rPr>
      </w:pPr>
      <w:r w:rsidRPr="00447764">
        <w:rPr>
          <w:rFonts w:ascii="Tahoma" w:hAnsi="Tahoma" w:cs="Tahoma"/>
          <w:sz w:val="24"/>
          <w:szCs w:val="24"/>
        </w:rPr>
        <w:t>Zamawiający zastrzega sobie prawo do potrącenia kwoty kar umownych z bieżącego wynagrodzenia Wykonawcy</w:t>
      </w:r>
      <w:r w:rsidR="006D7191">
        <w:rPr>
          <w:rFonts w:ascii="Tahoma" w:hAnsi="Tahoma" w:cs="Tahoma"/>
          <w:sz w:val="24"/>
          <w:szCs w:val="24"/>
        </w:rPr>
        <w:t xml:space="preserve"> </w:t>
      </w:r>
      <w:r w:rsidR="006D7191" w:rsidRPr="006D7191">
        <w:rPr>
          <w:rFonts w:ascii="Tahoma" w:hAnsi="Tahoma" w:cs="Tahoma"/>
          <w:sz w:val="24"/>
          <w:szCs w:val="24"/>
        </w:rPr>
        <w:t xml:space="preserve">lub z zabezpieczenia należytego </w:t>
      </w:r>
      <w:r w:rsidR="003602B5">
        <w:rPr>
          <w:rFonts w:ascii="Tahoma" w:hAnsi="Tahoma" w:cs="Tahoma"/>
          <w:sz w:val="24"/>
          <w:szCs w:val="24"/>
        </w:rPr>
        <w:t xml:space="preserve">wykonania </w:t>
      </w:r>
      <w:r w:rsidR="006D7191" w:rsidRPr="006D7191">
        <w:rPr>
          <w:rFonts w:ascii="Tahoma" w:hAnsi="Tahoma" w:cs="Tahoma"/>
          <w:sz w:val="24"/>
          <w:szCs w:val="24"/>
        </w:rPr>
        <w:t>Umowy</w:t>
      </w:r>
      <w:r w:rsidRPr="00447764">
        <w:rPr>
          <w:rFonts w:ascii="Tahoma" w:hAnsi="Tahoma" w:cs="Tahoma"/>
          <w:sz w:val="24"/>
          <w:szCs w:val="24"/>
        </w:rPr>
        <w:t>, na co Wykonawca wyraża zgodę̨.</w:t>
      </w:r>
      <w:r w:rsidR="00CB014B">
        <w:rPr>
          <w:rFonts w:ascii="Tahoma" w:hAnsi="Tahoma" w:cs="Tahoma"/>
          <w:sz w:val="24"/>
          <w:szCs w:val="24"/>
        </w:rPr>
        <w:t xml:space="preserve"> </w:t>
      </w:r>
      <w:r w:rsidR="00CB014B" w:rsidRPr="00447764">
        <w:rPr>
          <w:rFonts w:ascii="Tahoma" w:hAnsi="Tahoma" w:cs="Tahoma"/>
          <w:sz w:val="24"/>
          <w:szCs w:val="24"/>
        </w:rPr>
        <w:t>Takie potrącenie z wynagrodzenia przysługującego Wykonawcy nie będzie poprzedzone wezwaniem do dobrowolnego spełnienia świadczenia.</w:t>
      </w:r>
    </w:p>
    <w:p w14:paraId="6EB58883" w14:textId="77777777" w:rsidR="00E6723E" w:rsidRPr="0079064F" w:rsidRDefault="00E6723E" w:rsidP="00E6723E">
      <w:pPr>
        <w:jc w:val="both"/>
        <w:rPr>
          <w:rFonts w:ascii="Tahoma" w:hAnsi="Tahoma" w:cs="Tahoma"/>
          <w:sz w:val="24"/>
          <w:szCs w:val="24"/>
        </w:rPr>
      </w:pPr>
    </w:p>
    <w:p w14:paraId="4542FF9A" w14:textId="0CC48CCD"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15. Wypowiedzenie </w:t>
      </w:r>
      <w:r w:rsidR="00EB246D" w:rsidRPr="0079064F">
        <w:rPr>
          <w:rFonts w:ascii="Tahoma" w:hAnsi="Tahoma" w:cs="Tahoma"/>
          <w:b/>
          <w:sz w:val="24"/>
          <w:szCs w:val="24"/>
        </w:rPr>
        <w:t>Umowy</w:t>
      </w:r>
    </w:p>
    <w:p w14:paraId="36549415" w14:textId="77777777" w:rsidR="00E6723E" w:rsidRPr="0079064F" w:rsidRDefault="00E6723E" w:rsidP="00E6723E">
      <w:pPr>
        <w:jc w:val="both"/>
        <w:rPr>
          <w:rFonts w:ascii="Tahoma" w:hAnsi="Tahoma" w:cs="Tahoma"/>
          <w:b/>
          <w:sz w:val="24"/>
          <w:szCs w:val="24"/>
        </w:rPr>
      </w:pPr>
    </w:p>
    <w:p w14:paraId="65C1BB00" w14:textId="16A22C02" w:rsidR="00E6723E" w:rsidRPr="0079064F" w:rsidRDefault="00E6723E" w:rsidP="00E6723E">
      <w:pPr>
        <w:widowControl w:val="0"/>
        <w:numPr>
          <w:ilvl w:val="0"/>
          <w:numId w:val="18"/>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Na podstawie art.</w:t>
      </w:r>
      <w:r w:rsidR="00845B78" w:rsidRPr="0079064F">
        <w:rPr>
          <w:rFonts w:ascii="Tahoma" w:hAnsi="Tahoma" w:cs="Tahoma"/>
          <w:sz w:val="24"/>
          <w:szCs w:val="24"/>
        </w:rPr>
        <w:t xml:space="preserve"> </w:t>
      </w:r>
      <w:r w:rsidR="00421118" w:rsidRPr="0079064F">
        <w:rPr>
          <w:rFonts w:ascii="Tahoma" w:hAnsi="Tahoma" w:cs="Tahoma"/>
          <w:sz w:val="24"/>
          <w:szCs w:val="24"/>
        </w:rPr>
        <w:t xml:space="preserve">456 </w:t>
      </w:r>
      <w:r w:rsidRPr="0079064F">
        <w:rPr>
          <w:rFonts w:ascii="Tahoma" w:hAnsi="Tahoma" w:cs="Tahoma"/>
          <w:sz w:val="24"/>
          <w:szCs w:val="24"/>
        </w:rPr>
        <w:t>ust.</w:t>
      </w:r>
      <w:r w:rsidR="00421118" w:rsidRPr="0079064F">
        <w:rPr>
          <w:rFonts w:ascii="Tahoma" w:hAnsi="Tahoma" w:cs="Tahoma"/>
          <w:sz w:val="24"/>
          <w:szCs w:val="24"/>
        </w:rPr>
        <w:t xml:space="preserve"> </w:t>
      </w:r>
      <w:r w:rsidRPr="0079064F">
        <w:rPr>
          <w:rFonts w:ascii="Tahoma" w:hAnsi="Tahoma" w:cs="Tahoma"/>
          <w:sz w:val="24"/>
          <w:szCs w:val="24"/>
        </w:rPr>
        <w:t xml:space="preserve">1 ustawy Prawo zamówień publicznych, Zamawiający zastrzega możliwość odstąpienia od </w:t>
      </w:r>
      <w:r w:rsidR="00EB246D" w:rsidRPr="0079064F">
        <w:rPr>
          <w:rFonts w:ascii="Tahoma" w:hAnsi="Tahoma" w:cs="Tahoma"/>
          <w:sz w:val="24"/>
          <w:szCs w:val="24"/>
        </w:rPr>
        <w:t xml:space="preserve">Umowy </w:t>
      </w:r>
      <w:r w:rsidR="00421118" w:rsidRPr="0079064F">
        <w:rPr>
          <w:rFonts w:ascii="Tahoma" w:hAnsi="Tahoma" w:cs="Tahoma"/>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79064F">
        <w:rPr>
          <w:rFonts w:ascii="Tahoma" w:hAnsi="Tahoma" w:cs="Tahoma"/>
          <w:sz w:val="24"/>
          <w:szCs w:val="24"/>
        </w:rPr>
        <w:t>. W przypadku, o którym mowa</w:t>
      </w:r>
      <w:r w:rsidR="00421118" w:rsidRPr="0079064F">
        <w:rPr>
          <w:rFonts w:ascii="Tahoma" w:hAnsi="Tahoma" w:cs="Tahoma"/>
          <w:sz w:val="24"/>
          <w:szCs w:val="24"/>
        </w:rPr>
        <w:t xml:space="preserve"> wyżej</w:t>
      </w:r>
      <w:r w:rsidRPr="0079064F">
        <w:rPr>
          <w:rFonts w:ascii="Tahoma" w:hAnsi="Tahoma" w:cs="Tahoma"/>
          <w:sz w:val="24"/>
          <w:szCs w:val="24"/>
        </w:rPr>
        <w:t xml:space="preserve">, Wykonawca może żądać jedynie wynagrodzenia należnego za </w:t>
      </w:r>
      <w:r w:rsidR="002053FE" w:rsidRPr="0079064F">
        <w:rPr>
          <w:rFonts w:ascii="Tahoma" w:hAnsi="Tahoma" w:cs="Tahoma"/>
          <w:sz w:val="24"/>
          <w:szCs w:val="24"/>
        </w:rPr>
        <w:t xml:space="preserve">Usługę </w:t>
      </w:r>
      <w:r w:rsidRPr="0079064F">
        <w:rPr>
          <w:rFonts w:ascii="Tahoma" w:hAnsi="Tahoma" w:cs="Tahoma"/>
          <w:sz w:val="24"/>
          <w:szCs w:val="24"/>
        </w:rPr>
        <w:t>zrealizowaną do dnia odstąpienia od Umowy.</w:t>
      </w:r>
    </w:p>
    <w:p w14:paraId="542FD2E1" w14:textId="2FD7DCFD" w:rsidR="00E6723E" w:rsidRPr="0079064F" w:rsidRDefault="00E6723E" w:rsidP="00E6723E">
      <w:pPr>
        <w:widowControl w:val="0"/>
        <w:numPr>
          <w:ilvl w:val="0"/>
          <w:numId w:val="18"/>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 xml:space="preserve">W przypadku rażącego naruszenia warunków Umowy przez Wykonawcę, za które uznaje się w szczególności: nieprzystąpienia przez Wykonawcę do świadczenia </w:t>
      </w:r>
      <w:r w:rsidR="002053FE" w:rsidRPr="0079064F">
        <w:rPr>
          <w:rFonts w:ascii="Tahoma" w:hAnsi="Tahoma" w:cs="Tahoma"/>
          <w:sz w:val="24"/>
          <w:szCs w:val="24"/>
        </w:rPr>
        <w:t>Usług</w:t>
      </w:r>
      <w:r w:rsidRPr="0079064F">
        <w:rPr>
          <w:rFonts w:ascii="Tahoma" w:hAnsi="Tahoma" w:cs="Tahoma"/>
          <w:sz w:val="24"/>
          <w:szCs w:val="24"/>
        </w:rPr>
        <w:t>, rażące naruszenie przepisów BHP, naruszenia przepisów przeciwpożarowych bądź naruszenie poufności informacji lub co najmniej dwukrotne obciążenie karą umowną Wykonawcy na przestrzeni 60 dni</w:t>
      </w:r>
      <w:r w:rsidR="00BC0949" w:rsidRPr="0079064F">
        <w:rPr>
          <w:rFonts w:ascii="Tahoma" w:hAnsi="Tahoma" w:cs="Tahoma"/>
          <w:sz w:val="24"/>
          <w:szCs w:val="24"/>
        </w:rPr>
        <w:t xml:space="preserve"> </w:t>
      </w:r>
      <w:r w:rsidRPr="0079064F">
        <w:rPr>
          <w:rFonts w:ascii="Tahoma" w:hAnsi="Tahoma" w:cs="Tahoma"/>
          <w:sz w:val="24"/>
          <w:szCs w:val="24"/>
        </w:rPr>
        <w:t>z tytułu nienależytego wykonywania Umowy</w:t>
      </w:r>
      <w:r w:rsidR="00EF0F6C" w:rsidRPr="0079064F">
        <w:rPr>
          <w:rFonts w:ascii="Tahoma" w:hAnsi="Tahoma" w:cs="Tahoma"/>
          <w:sz w:val="24"/>
          <w:szCs w:val="24"/>
        </w:rPr>
        <w:t>,</w:t>
      </w:r>
      <w:r w:rsidRPr="0079064F">
        <w:rPr>
          <w:rFonts w:ascii="Tahoma" w:hAnsi="Tahoma" w:cs="Tahoma"/>
          <w:sz w:val="24"/>
          <w:szCs w:val="24"/>
        </w:rPr>
        <w:t xml:space="preserve"> </w:t>
      </w:r>
      <w:r w:rsidR="00DC30A7" w:rsidRPr="0079064F">
        <w:rPr>
          <w:rFonts w:ascii="Tahoma" w:hAnsi="Tahoma" w:cs="Tahoma"/>
          <w:sz w:val="24"/>
          <w:szCs w:val="24"/>
        </w:rPr>
        <w:t xml:space="preserve">brak doręczenia dokumentów o których mowa w §  4 ust. 9 Umowy, brak doręczenia dokumentów o których mowa w §  9 ust. 3 Umowy, </w:t>
      </w:r>
      <w:r w:rsidR="002837A7" w:rsidRPr="0079064F">
        <w:rPr>
          <w:rFonts w:ascii="Tahoma" w:hAnsi="Tahoma" w:cs="Tahoma"/>
          <w:sz w:val="24"/>
          <w:szCs w:val="24"/>
        </w:rPr>
        <w:t xml:space="preserve">brak spełnienia obowiązków określonych w § 8 Umowy w zakresie ubezpieczenia odpowiedzialności cywilnej, </w:t>
      </w:r>
      <w:r w:rsidR="00B33A46">
        <w:rPr>
          <w:rFonts w:ascii="Tahoma" w:hAnsi="Tahoma" w:cs="Tahoma"/>
          <w:sz w:val="24"/>
          <w:szCs w:val="24"/>
        </w:rPr>
        <w:t xml:space="preserve">brak zapłaty wynagrodzenia lub opóźnienia w zapłacie wynagrodzenia dla członków Zespołu, </w:t>
      </w:r>
      <w:r w:rsidRPr="0079064F">
        <w:rPr>
          <w:rFonts w:ascii="Tahoma" w:hAnsi="Tahoma" w:cs="Tahoma"/>
          <w:sz w:val="24"/>
          <w:szCs w:val="24"/>
        </w:rPr>
        <w:t xml:space="preserve">Zamawiającemu przysługuje prawo do wypowiedzenia Umowy </w:t>
      </w:r>
      <w:r w:rsidR="00BC0949" w:rsidRPr="0079064F">
        <w:rPr>
          <w:rFonts w:ascii="Tahoma" w:hAnsi="Tahoma" w:cs="Tahoma"/>
          <w:sz w:val="24"/>
          <w:szCs w:val="24"/>
        </w:rPr>
        <w:t xml:space="preserve">z winy Wykonawcy </w:t>
      </w:r>
      <w:r w:rsidRPr="0079064F">
        <w:rPr>
          <w:rFonts w:ascii="Tahoma" w:hAnsi="Tahoma" w:cs="Tahoma"/>
          <w:sz w:val="24"/>
          <w:szCs w:val="24"/>
        </w:rPr>
        <w:t>ze skutkiem natychmiastowym na dzień doręczenia wypowiedzenia oraz żądania zapłaty kar umownych określonych w Umowie.</w:t>
      </w:r>
    </w:p>
    <w:p w14:paraId="49B9E073" w14:textId="77777777" w:rsidR="00E6723E" w:rsidRPr="0079064F" w:rsidRDefault="00E6723E" w:rsidP="00E6723E">
      <w:pPr>
        <w:numPr>
          <w:ilvl w:val="0"/>
          <w:numId w:val="18"/>
        </w:numPr>
        <w:tabs>
          <w:tab w:val="clear" w:pos="720"/>
        </w:tabs>
        <w:suppressAutoHyphens/>
        <w:ind w:left="0" w:firstLine="0"/>
        <w:jc w:val="both"/>
        <w:rPr>
          <w:rFonts w:ascii="Tahoma" w:hAnsi="Tahoma" w:cs="Tahoma"/>
          <w:sz w:val="24"/>
          <w:szCs w:val="24"/>
        </w:rPr>
      </w:pPr>
      <w:r w:rsidRPr="0079064F">
        <w:rPr>
          <w:rFonts w:ascii="Tahoma" w:hAnsi="Tahoma" w:cs="Tahoma"/>
          <w:sz w:val="24"/>
          <w:szCs w:val="24"/>
        </w:rPr>
        <w:t>Zamawiającemu przysługuje prawo do wypowiedzenia Umowy z zachowaniem dwumiesięcznego okresu wypowiedzenia, w przypadku nienależytego wykonywania Umowy w szczególności w przypadku:</w:t>
      </w:r>
    </w:p>
    <w:p w14:paraId="7AE46607" w14:textId="1D24B04D" w:rsidR="00E6723E" w:rsidRPr="0079064F" w:rsidRDefault="00E6723E" w:rsidP="00E6723E">
      <w:pPr>
        <w:numPr>
          <w:ilvl w:val="1"/>
          <w:numId w:val="24"/>
        </w:numPr>
        <w:suppressAutoHyphens/>
        <w:ind w:left="284" w:firstLine="0"/>
        <w:jc w:val="both"/>
        <w:rPr>
          <w:rFonts w:ascii="Tahoma" w:hAnsi="Tahoma" w:cs="Tahoma"/>
          <w:sz w:val="24"/>
          <w:szCs w:val="24"/>
        </w:rPr>
      </w:pPr>
      <w:r w:rsidRPr="0079064F">
        <w:rPr>
          <w:rFonts w:ascii="Tahoma" w:hAnsi="Tahoma" w:cs="Tahoma"/>
          <w:sz w:val="24"/>
          <w:szCs w:val="24"/>
        </w:rPr>
        <w:t>niewykonywania lub nienależytego wykonywania czynności określonych w załączniku nr 1</w:t>
      </w:r>
      <w:r w:rsidR="00EA2A8C" w:rsidRPr="0079064F">
        <w:rPr>
          <w:rFonts w:ascii="Tahoma" w:hAnsi="Tahoma" w:cs="Tahoma"/>
          <w:sz w:val="24"/>
          <w:szCs w:val="24"/>
        </w:rPr>
        <w:t xml:space="preserve"> do Umowy</w:t>
      </w:r>
      <w:r w:rsidRPr="0079064F">
        <w:rPr>
          <w:rFonts w:ascii="Tahoma" w:hAnsi="Tahoma" w:cs="Tahoma"/>
          <w:sz w:val="24"/>
          <w:szCs w:val="24"/>
        </w:rPr>
        <w:t>;</w:t>
      </w:r>
    </w:p>
    <w:p w14:paraId="272B1AF9" w14:textId="0745A770" w:rsidR="00E6723E" w:rsidRPr="0079064F" w:rsidRDefault="00E6723E" w:rsidP="00E6723E">
      <w:pPr>
        <w:numPr>
          <w:ilvl w:val="1"/>
          <w:numId w:val="24"/>
        </w:numPr>
        <w:suppressAutoHyphens/>
        <w:ind w:left="284" w:firstLine="0"/>
        <w:jc w:val="both"/>
        <w:rPr>
          <w:rFonts w:ascii="Tahoma" w:hAnsi="Tahoma" w:cs="Tahoma"/>
          <w:sz w:val="24"/>
          <w:szCs w:val="24"/>
        </w:rPr>
      </w:pPr>
      <w:r w:rsidRPr="0079064F">
        <w:rPr>
          <w:rFonts w:ascii="Tahoma" w:hAnsi="Tahoma" w:cs="Tahoma"/>
          <w:sz w:val="24"/>
          <w:szCs w:val="24"/>
        </w:rPr>
        <w:t xml:space="preserve">trzykrotnego zgłoszenia zastrzeżeń w zakresie jakości wykonywanych </w:t>
      </w:r>
      <w:r w:rsidR="002053FE" w:rsidRPr="0079064F">
        <w:rPr>
          <w:rFonts w:ascii="Tahoma" w:hAnsi="Tahoma" w:cs="Tahoma"/>
          <w:sz w:val="24"/>
          <w:szCs w:val="24"/>
        </w:rPr>
        <w:t>Usług</w:t>
      </w:r>
      <w:r w:rsidRPr="0079064F">
        <w:rPr>
          <w:rFonts w:ascii="Tahoma" w:hAnsi="Tahoma" w:cs="Tahoma"/>
          <w:sz w:val="24"/>
          <w:szCs w:val="24"/>
        </w:rPr>
        <w:t>;</w:t>
      </w:r>
    </w:p>
    <w:p w14:paraId="3BB682D2" w14:textId="77777777" w:rsidR="00E6723E" w:rsidRPr="0079064F" w:rsidRDefault="00E6723E" w:rsidP="00E6723E">
      <w:pPr>
        <w:numPr>
          <w:ilvl w:val="1"/>
          <w:numId w:val="24"/>
        </w:numPr>
        <w:suppressAutoHyphens/>
        <w:ind w:left="284" w:firstLine="0"/>
        <w:jc w:val="both"/>
        <w:rPr>
          <w:rFonts w:ascii="Tahoma" w:hAnsi="Tahoma" w:cs="Tahoma"/>
          <w:sz w:val="24"/>
          <w:szCs w:val="24"/>
        </w:rPr>
      </w:pPr>
      <w:r w:rsidRPr="0079064F">
        <w:rPr>
          <w:rFonts w:ascii="Tahoma" w:hAnsi="Tahoma" w:cs="Tahoma"/>
          <w:sz w:val="24"/>
          <w:szCs w:val="24"/>
        </w:rPr>
        <w:t>stwierdzenia nieprzestrzegania przez Wykonawcę:</w:t>
      </w:r>
    </w:p>
    <w:p w14:paraId="63C58D40" w14:textId="0E0460C3" w:rsidR="00E6723E" w:rsidRPr="0079064F" w:rsidRDefault="00E6723E" w:rsidP="00E6723E">
      <w:pPr>
        <w:numPr>
          <w:ilvl w:val="1"/>
          <w:numId w:val="3"/>
        </w:numPr>
        <w:suppressAutoHyphens/>
        <w:ind w:left="426" w:firstLine="0"/>
        <w:jc w:val="both"/>
        <w:rPr>
          <w:rFonts w:ascii="Tahoma" w:hAnsi="Tahoma" w:cs="Tahoma"/>
          <w:sz w:val="24"/>
          <w:szCs w:val="24"/>
        </w:rPr>
      </w:pPr>
      <w:r w:rsidRPr="0079064F">
        <w:rPr>
          <w:rFonts w:ascii="Tahoma" w:hAnsi="Tahoma" w:cs="Tahoma"/>
          <w:sz w:val="24"/>
          <w:szCs w:val="24"/>
        </w:rPr>
        <w:t xml:space="preserve">wymogów dotyczących </w:t>
      </w:r>
      <w:r w:rsidR="005279B1" w:rsidRPr="0079064F">
        <w:rPr>
          <w:rFonts w:ascii="Tahoma" w:hAnsi="Tahoma" w:cs="Tahoma"/>
          <w:sz w:val="24"/>
          <w:szCs w:val="24"/>
        </w:rPr>
        <w:t>Zespołu</w:t>
      </w:r>
      <w:r w:rsidRPr="0079064F">
        <w:rPr>
          <w:rFonts w:ascii="Tahoma" w:hAnsi="Tahoma" w:cs="Tahoma"/>
          <w:sz w:val="24"/>
          <w:szCs w:val="24"/>
        </w:rPr>
        <w:t xml:space="preserve">, </w:t>
      </w:r>
      <w:r w:rsidR="005279B1" w:rsidRPr="0079064F">
        <w:rPr>
          <w:rFonts w:ascii="Tahoma" w:hAnsi="Tahoma" w:cs="Tahoma"/>
          <w:sz w:val="24"/>
          <w:szCs w:val="24"/>
        </w:rPr>
        <w:t xml:space="preserve">określonego </w:t>
      </w:r>
      <w:r w:rsidRPr="0079064F">
        <w:rPr>
          <w:rFonts w:ascii="Tahoma" w:hAnsi="Tahoma" w:cs="Tahoma"/>
          <w:sz w:val="24"/>
          <w:szCs w:val="24"/>
        </w:rPr>
        <w:t>w § 5</w:t>
      </w:r>
      <w:r w:rsidR="008B4FB8" w:rsidRPr="0079064F">
        <w:rPr>
          <w:rFonts w:ascii="Tahoma" w:hAnsi="Tahoma" w:cs="Tahoma"/>
          <w:sz w:val="24"/>
          <w:szCs w:val="24"/>
        </w:rPr>
        <w:t xml:space="preserve"> Umowy</w:t>
      </w:r>
      <w:r w:rsidRPr="0079064F">
        <w:rPr>
          <w:rFonts w:ascii="Tahoma" w:hAnsi="Tahoma" w:cs="Tahoma"/>
          <w:sz w:val="24"/>
          <w:szCs w:val="24"/>
        </w:rPr>
        <w:t xml:space="preserve">, </w:t>
      </w:r>
    </w:p>
    <w:p w14:paraId="42A8084A" w14:textId="712DE0D9" w:rsidR="008B4FB8" w:rsidRPr="0079064F" w:rsidRDefault="00E6723E" w:rsidP="00E6723E">
      <w:pPr>
        <w:numPr>
          <w:ilvl w:val="1"/>
          <w:numId w:val="3"/>
        </w:numPr>
        <w:suppressAutoHyphens/>
        <w:ind w:left="426" w:firstLine="0"/>
        <w:jc w:val="both"/>
        <w:rPr>
          <w:rFonts w:ascii="Tahoma" w:hAnsi="Tahoma" w:cs="Tahoma"/>
          <w:sz w:val="24"/>
          <w:szCs w:val="24"/>
        </w:rPr>
      </w:pPr>
      <w:r w:rsidRPr="0079064F">
        <w:rPr>
          <w:rFonts w:ascii="Tahoma" w:hAnsi="Tahoma" w:cs="Tahoma"/>
          <w:sz w:val="24"/>
          <w:szCs w:val="24"/>
        </w:rPr>
        <w:t xml:space="preserve">wymogów dotyczących jakości środków czystości określonych w § 4 ust. </w:t>
      </w:r>
      <w:r w:rsidR="0053405A" w:rsidRPr="0079064F">
        <w:rPr>
          <w:rFonts w:ascii="Tahoma" w:hAnsi="Tahoma" w:cs="Tahoma"/>
          <w:sz w:val="24"/>
          <w:szCs w:val="24"/>
        </w:rPr>
        <w:t>9</w:t>
      </w:r>
      <w:r w:rsidR="005A5707" w:rsidRPr="0079064F">
        <w:rPr>
          <w:rFonts w:ascii="Tahoma" w:hAnsi="Tahoma" w:cs="Tahoma"/>
          <w:sz w:val="24"/>
          <w:szCs w:val="24"/>
        </w:rPr>
        <w:t xml:space="preserve"> Umowy</w:t>
      </w:r>
    </w:p>
    <w:p w14:paraId="5B2E7349" w14:textId="77777777" w:rsidR="00E6723E" w:rsidRPr="0079064F" w:rsidRDefault="00E6723E" w:rsidP="00E6723E">
      <w:pPr>
        <w:jc w:val="both"/>
        <w:rPr>
          <w:rFonts w:ascii="Tahoma" w:hAnsi="Tahoma" w:cs="Tahoma"/>
          <w:sz w:val="24"/>
          <w:szCs w:val="24"/>
        </w:rPr>
      </w:pPr>
      <w:r w:rsidRPr="0079064F">
        <w:rPr>
          <w:rFonts w:ascii="Tahoma" w:hAnsi="Tahoma" w:cs="Tahoma"/>
          <w:sz w:val="24"/>
          <w:szCs w:val="24"/>
        </w:rPr>
        <w:lastRenderedPageBreak/>
        <w:t>4. Zamawiającemu przysługuje prawo do wypowiedzenia Umowy w przypadku objęcia usługi sprzątania zamówieniem centralnym i udzielenia zamówienia usług sprzątania przez Centrum Usług Wspólnych z zachowaniem dwumiesięcznego okresu wypowiedzenia.</w:t>
      </w:r>
    </w:p>
    <w:p w14:paraId="20099B2D" w14:textId="16A0A8B1" w:rsidR="00E6723E" w:rsidRPr="0079064F" w:rsidRDefault="006A429C" w:rsidP="00447764">
      <w:pPr>
        <w:suppressAutoHyphens/>
        <w:jc w:val="both"/>
        <w:rPr>
          <w:rFonts w:ascii="Tahoma" w:hAnsi="Tahoma" w:cs="Tahoma"/>
          <w:sz w:val="24"/>
          <w:szCs w:val="24"/>
        </w:rPr>
      </w:pPr>
      <w:r>
        <w:rPr>
          <w:rFonts w:ascii="Tahoma" w:hAnsi="Tahoma" w:cs="Tahoma"/>
          <w:sz w:val="24"/>
          <w:szCs w:val="24"/>
        </w:rPr>
        <w:t xml:space="preserve">5. </w:t>
      </w:r>
      <w:r w:rsidR="00E6723E" w:rsidRPr="0079064F">
        <w:rPr>
          <w:rFonts w:ascii="Tahoma" w:hAnsi="Tahoma" w:cs="Tahoma"/>
          <w:sz w:val="24"/>
          <w:szCs w:val="24"/>
        </w:rPr>
        <w:t xml:space="preserve">Pod rygorem nieważności wypowiedzenie </w:t>
      </w:r>
      <w:r w:rsidR="00EB246D" w:rsidRPr="0079064F">
        <w:rPr>
          <w:rFonts w:ascii="Tahoma" w:hAnsi="Tahoma" w:cs="Tahoma"/>
          <w:sz w:val="24"/>
          <w:szCs w:val="24"/>
        </w:rPr>
        <w:t xml:space="preserve">Umowy </w:t>
      </w:r>
      <w:r w:rsidR="00E6723E" w:rsidRPr="0079064F">
        <w:rPr>
          <w:rFonts w:ascii="Tahoma" w:hAnsi="Tahoma" w:cs="Tahoma"/>
          <w:sz w:val="24"/>
          <w:szCs w:val="24"/>
        </w:rPr>
        <w:t>powinno być sporządzone na piśmie.</w:t>
      </w:r>
      <w:r w:rsidR="00F50340" w:rsidRPr="0079064F">
        <w:rPr>
          <w:rFonts w:ascii="Tahoma" w:hAnsi="Tahoma" w:cs="Tahoma"/>
          <w:sz w:val="24"/>
          <w:szCs w:val="24"/>
        </w:rPr>
        <w:t xml:space="preserve"> Za równoważny z formą pisemną uznaje się złożenie wypowiedzenia </w:t>
      </w:r>
      <w:r w:rsidR="00320AB8" w:rsidRPr="0079064F">
        <w:rPr>
          <w:rFonts w:ascii="Tahoma" w:hAnsi="Tahoma" w:cs="Tahoma"/>
          <w:sz w:val="24"/>
          <w:szCs w:val="24"/>
        </w:rPr>
        <w:t xml:space="preserve">w formie elektronicznej podpisanego kwalifikowanym podpisem </w:t>
      </w:r>
      <w:r w:rsidR="00380B53" w:rsidRPr="0079064F">
        <w:rPr>
          <w:rFonts w:ascii="Tahoma" w:hAnsi="Tahoma" w:cs="Tahoma"/>
          <w:sz w:val="24"/>
          <w:szCs w:val="24"/>
        </w:rPr>
        <w:t>elektronicznym</w:t>
      </w:r>
      <w:r w:rsidR="00320AB8" w:rsidRPr="0079064F">
        <w:rPr>
          <w:rFonts w:ascii="Tahoma" w:hAnsi="Tahoma" w:cs="Tahoma"/>
          <w:sz w:val="24"/>
          <w:szCs w:val="24"/>
        </w:rPr>
        <w:t>.</w:t>
      </w:r>
      <w:r w:rsidR="00F50340" w:rsidRPr="0079064F">
        <w:rPr>
          <w:rFonts w:ascii="Tahoma" w:hAnsi="Tahoma" w:cs="Tahoma"/>
          <w:sz w:val="24"/>
          <w:szCs w:val="24"/>
        </w:rPr>
        <w:t xml:space="preserve"> </w:t>
      </w:r>
    </w:p>
    <w:p w14:paraId="2B92D727" w14:textId="77777777" w:rsidR="00E6723E" w:rsidRPr="0079064F" w:rsidRDefault="00E6723E" w:rsidP="00E6723E">
      <w:pPr>
        <w:jc w:val="both"/>
        <w:rPr>
          <w:rFonts w:ascii="Tahoma" w:hAnsi="Tahoma" w:cs="Tahoma"/>
          <w:b/>
          <w:sz w:val="24"/>
          <w:szCs w:val="24"/>
        </w:rPr>
      </w:pPr>
    </w:p>
    <w:p w14:paraId="3B54C9C9" w14:textId="2C745C8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xml:space="preserve">§ 16. Zasady współpracy i kontaktowania się </w:t>
      </w:r>
      <w:r w:rsidR="00320AB8" w:rsidRPr="0079064F">
        <w:rPr>
          <w:rFonts w:ascii="Tahoma" w:hAnsi="Tahoma" w:cs="Tahoma"/>
          <w:b/>
          <w:sz w:val="24"/>
          <w:szCs w:val="24"/>
        </w:rPr>
        <w:t>Stron</w:t>
      </w:r>
    </w:p>
    <w:p w14:paraId="3ECDFCF6" w14:textId="77777777" w:rsidR="00E6723E" w:rsidRPr="0079064F" w:rsidRDefault="00E6723E" w:rsidP="00E6723E">
      <w:pPr>
        <w:jc w:val="both"/>
        <w:rPr>
          <w:rFonts w:ascii="Tahoma" w:hAnsi="Tahoma" w:cs="Tahoma"/>
          <w:b/>
          <w:sz w:val="24"/>
          <w:szCs w:val="24"/>
        </w:rPr>
      </w:pPr>
    </w:p>
    <w:p w14:paraId="7F6E3424" w14:textId="070E72CD"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 xml:space="preserve">Strony zobowiązują się do wzajemnej współpracy, w szczególności Wykonawca zobowiązuje się do informowania Zamawiającego o przebiegu wykonania przedmiotu </w:t>
      </w:r>
      <w:r w:rsidR="00EB246D" w:rsidRPr="0079064F">
        <w:rPr>
          <w:rFonts w:ascii="Tahoma" w:hAnsi="Tahoma" w:cs="Tahoma"/>
          <w:sz w:val="24"/>
          <w:szCs w:val="24"/>
        </w:rPr>
        <w:t>Umowy</w:t>
      </w:r>
      <w:r w:rsidRPr="0079064F">
        <w:rPr>
          <w:rFonts w:ascii="Tahoma" w:hAnsi="Tahoma" w:cs="Tahoma"/>
          <w:sz w:val="24"/>
          <w:szCs w:val="24"/>
        </w:rPr>
        <w:t>, przy czym o zaistniałych w tym zakresie trudnościach i przeszkodach Wykonawca będzie informował Zamawiającego niezwłocznie na piśmie lub drogą elektroniczną, a w nagłym przypadku także ustnie lub drogą telefoniczną. Strony zobowiązują się współdziałać w zakresie rozwiązywania wszelkich sytuacji spornych w okresie wykonywania Umowy.</w:t>
      </w:r>
    </w:p>
    <w:p w14:paraId="41D353EC" w14:textId="77777777"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Osobą reprezentującą Zamawiającego w kontaktach w zakresie realizacji Umowy jest Anna Barc , tel. 785 502 187, email anna.barc@teatratenum.pl .</w:t>
      </w:r>
    </w:p>
    <w:p w14:paraId="63474E89" w14:textId="55EB1B9A"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Osobą reprezentującą Wykonawcę w kontaktach w zakresie realizacji umowy i koordynującą realizację Usług jest</w:t>
      </w:r>
      <w:r w:rsidR="00880AE2" w:rsidRPr="0079064F">
        <w:rPr>
          <w:rFonts w:ascii="Tahoma" w:hAnsi="Tahoma" w:cs="Tahoma"/>
          <w:sz w:val="24"/>
          <w:szCs w:val="24"/>
        </w:rPr>
        <w:t xml:space="preserve"> </w:t>
      </w:r>
      <w:r w:rsidR="006247F7" w:rsidRPr="0079064F">
        <w:rPr>
          <w:rFonts w:ascii="Tahoma" w:hAnsi="Tahoma" w:cs="Tahoma"/>
          <w:sz w:val="24"/>
          <w:szCs w:val="24"/>
        </w:rPr>
        <w:t>…………….</w:t>
      </w:r>
      <w:r w:rsidR="00880AE2" w:rsidRPr="0079064F">
        <w:rPr>
          <w:rFonts w:ascii="Tahoma" w:hAnsi="Tahoma" w:cs="Tahoma"/>
          <w:sz w:val="24"/>
          <w:szCs w:val="24"/>
        </w:rPr>
        <w:t xml:space="preserve"> , tel. </w:t>
      </w:r>
      <w:r w:rsidR="006247F7" w:rsidRPr="0079064F">
        <w:rPr>
          <w:rFonts w:ascii="Tahoma" w:hAnsi="Tahoma" w:cs="Tahoma"/>
          <w:sz w:val="24"/>
          <w:szCs w:val="24"/>
        </w:rPr>
        <w:t>……………</w:t>
      </w:r>
      <w:r w:rsidR="00880AE2" w:rsidRPr="0079064F">
        <w:rPr>
          <w:rFonts w:ascii="Tahoma" w:hAnsi="Tahoma" w:cs="Tahoma"/>
          <w:sz w:val="24"/>
          <w:szCs w:val="24"/>
        </w:rPr>
        <w:t xml:space="preserve">, </w:t>
      </w:r>
      <w:r w:rsidR="006247F7" w:rsidRPr="0079064F">
        <w:rPr>
          <w:rFonts w:ascii="Tahoma" w:hAnsi="Tahoma" w:cs="Tahoma"/>
          <w:sz w:val="24"/>
          <w:szCs w:val="24"/>
        </w:rPr>
        <w:t>email ……………………</w:t>
      </w:r>
    </w:p>
    <w:p w14:paraId="419CDAC0" w14:textId="77777777"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Stronom przysługuje możliwość zmiany osób, o których mowa w ust. 2 i 3 powyżej bez konieczności podpisania aneksu do Umowy.</w:t>
      </w:r>
    </w:p>
    <w:p w14:paraId="3980D0B1" w14:textId="77777777"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Zmiany osób, o których mowa w ust. 2 i 3 powyżej, dokonuje się poprzez powiadomienie pisemne lub drogą elektroniczną wraz z podaniem imienia i nazwiska, służbowego numeru telefonu oraz adresu służbowej poczty elektronicznej osoby zmieniającej.</w:t>
      </w:r>
    </w:p>
    <w:p w14:paraId="1DD2E115" w14:textId="77777777" w:rsidR="00E6723E" w:rsidRPr="0079064F" w:rsidRDefault="00E6723E" w:rsidP="00E6723E">
      <w:pPr>
        <w:numPr>
          <w:ilvl w:val="0"/>
          <w:numId w:val="13"/>
        </w:numPr>
        <w:suppressAutoHyphens/>
        <w:ind w:left="0" w:firstLine="0"/>
        <w:jc w:val="both"/>
        <w:rPr>
          <w:rFonts w:ascii="Tahoma" w:hAnsi="Tahoma" w:cs="Tahoma"/>
          <w:sz w:val="24"/>
          <w:szCs w:val="24"/>
        </w:rPr>
      </w:pPr>
      <w:r w:rsidRPr="0079064F">
        <w:rPr>
          <w:rFonts w:ascii="Tahoma" w:hAnsi="Tahoma" w:cs="Tahoma"/>
          <w:sz w:val="24"/>
          <w:szCs w:val="24"/>
        </w:rPr>
        <w:t>Każda ze Stron jest zobowiązana zawiadomić drugą stronę o zmianie wszelkich danych, które uniemożliwią należytą współpracę pomiędzy Stronami. W szczególności dotyczy to zmiany adresu do doręczeń, numerów telefonów, adresów poczty elektronicznej oraz rachunków bankowych. Zmiana danych kontaktowych nie wymaga zawarcia aneksu do Umowy, a jedynie pisemnego powiadomienia drugiej Strony o ich dokonaniu. Zmiana powyższych danych w braku niezwłocznego powiadomienia, nie może wywołać negatywnych skutków dla drugiej Strony, w szczególności korespondencja wysłana na dotychczasowy adres będzie uważana za skutecznie doręczoną.</w:t>
      </w:r>
    </w:p>
    <w:p w14:paraId="3E11A0BF" w14:textId="77777777" w:rsidR="00E6723E" w:rsidRPr="0079064F" w:rsidRDefault="00E6723E" w:rsidP="00E6723E">
      <w:pPr>
        <w:ind w:left="426"/>
        <w:jc w:val="both"/>
        <w:rPr>
          <w:rFonts w:ascii="Tahoma" w:hAnsi="Tahoma" w:cs="Tahoma"/>
          <w:sz w:val="24"/>
          <w:szCs w:val="24"/>
        </w:rPr>
      </w:pPr>
    </w:p>
    <w:p w14:paraId="4550891E"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17. Informacje Poufne</w:t>
      </w:r>
    </w:p>
    <w:p w14:paraId="3DA9138C" w14:textId="77777777" w:rsidR="00E6723E" w:rsidRPr="0079064F" w:rsidRDefault="00E6723E" w:rsidP="00E6723E">
      <w:pPr>
        <w:jc w:val="both"/>
        <w:rPr>
          <w:rFonts w:ascii="Tahoma" w:hAnsi="Tahoma" w:cs="Tahoma"/>
          <w:b/>
          <w:sz w:val="24"/>
          <w:szCs w:val="24"/>
        </w:rPr>
      </w:pPr>
    </w:p>
    <w:p w14:paraId="1A5FBEEC" w14:textId="77777777" w:rsidR="00E6723E" w:rsidRPr="0079064F" w:rsidRDefault="00E6723E" w:rsidP="00E6723E">
      <w:pPr>
        <w:numPr>
          <w:ilvl w:val="0"/>
          <w:numId w:val="11"/>
        </w:numPr>
        <w:suppressAutoHyphens/>
        <w:ind w:left="0" w:firstLine="0"/>
        <w:jc w:val="both"/>
        <w:rPr>
          <w:rFonts w:ascii="Tahoma" w:hAnsi="Tahoma" w:cs="Tahoma"/>
          <w:sz w:val="24"/>
          <w:szCs w:val="24"/>
        </w:rPr>
      </w:pPr>
      <w:r w:rsidRPr="0079064F">
        <w:rPr>
          <w:rFonts w:ascii="Tahoma" w:hAnsi="Tahoma" w:cs="Tahoma"/>
          <w:sz w:val="24"/>
          <w:szCs w:val="24"/>
        </w:rPr>
        <w:t>Wykonawca zobowiązuje się przestrzegać bezwzględnego zakazu przeglądania lub kopiowania w jakiejkolwiek formie i technice dokumentów Zamawiającego, znajdujących się w budynku. Pracownicy Wykonawcy zobowiązani są do podpisania indywidualnych zobowiązań do zachowania poufności, przed dopuszczeniem do wykonywania Usług.</w:t>
      </w:r>
    </w:p>
    <w:p w14:paraId="662C2E23" w14:textId="77777777" w:rsidR="00E6723E" w:rsidRPr="0079064F" w:rsidRDefault="00E6723E" w:rsidP="00E6723E">
      <w:pPr>
        <w:numPr>
          <w:ilvl w:val="0"/>
          <w:numId w:val="11"/>
        </w:numPr>
        <w:suppressAutoHyphens/>
        <w:ind w:left="0" w:firstLine="0"/>
        <w:jc w:val="both"/>
        <w:rPr>
          <w:rFonts w:ascii="Tahoma" w:hAnsi="Tahoma" w:cs="Tahoma"/>
          <w:sz w:val="24"/>
          <w:szCs w:val="24"/>
        </w:rPr>
      </w:pPr>
      <w:r w:rsidRPr="0079064F">
        <w:rPr>
          <w:rFonts w:ascii="Tahoma" w:hAnsi="Tahoma" w:cs="Tahoma"/>
          <w:sz w:val="24"/>
          <w:szCs w:val="24"/>
        </w:rPr>
        <w:t>Wykonawca zobowiązuje się w okresie obowiązywania Umowy oraz po jej wygaśnięciu lub rozwiązaniu, do zachowania w ścisłej tajemnicy wszelkich informacji dotyczących Zamawiającego, obejmujących:</w:t>
      </w:r>
    </w:p>
    <w:p w14:paraId="47F2DCB7" w14:textId="77777777" w:rsidR="00E6723E" w:rsidRPr="0079064F" w:rsidRDefault="00E6723E" w:rsidP="00E6723E">
      <w:pPr>
        <w:numPr>
          <w:ilvl w:val="0"/>
          <w:numId w:val="12"/>
        </w:numPr>
        <w:suppressAutoHyphens/>
        <w:ind w:left="284" w:firstLine="0"/>
        <w:jc w:val="both"/>
        <w:rPr>
          <w:rFonts w:ascii="Tahoma" w:hAnsi="Tahoma" w:cs="Tahoma"/>
          <w:sz w:val="24"/>
          <w:szCs w:val="24"/>
        </w:rPr>
      </w:pPr>
      <w:r w:rsidRPr="0079064F">
        <w:rPr>
          <w:rFonts w:ascii="Tahoma" w:hAnsi="Tahoma" w:cs="Tahoma"/>
          <w:sz w:val="24"/>
          <w:szCs w:val="24"/>
        </w:rPr>
        <w:t>dane osobowe – chronione na podstawie przepisów RODO,</w:t>
      </w:r>
    </w:p>
    <w:p w14:paraId="4B0A36D1" w14:textId="77777777" w:rsidR="00E6723E" w:rsidRPr="0079064F" w:rsidRDefault="00E6723E" w:rsidP="00E6723E">
      <w:pPr>
        <w:numPr>
          <w:ilvl w:val="0"/>
          <w:numId w:val="12"/>
        </w:numPr>
        <w:suppressAutoHyphens/>
        <w:ind w:left="284" w:firstLine="0"/>
        <w:jc w:val="both"/>
        <w:rPr>
          <w:rFonts w:ascii="Tahoma" w:hAnsi="Tahoma" w:cs="Tahoma"/>
          <w:sz w:val="24"/>
          <w:szCs w:val="24"/>
        </w:rPr>
      </w:pPr>
      <w:r w:rsidRPr="0079064F">
        <w:rPr>
          <w:rFonts w:ascii="Tahoma" w:hAnsi="Tahoma" w:cs="Tahoma"/>
          <w:sz w:val="24"/>
          <w:szCs w:val="24"/>
        </w:rPr>
        <w:lastRenderedPageBreak/>
        <w:t>informacje stanowiące tajemnicę przedsiębiorstwa - chronione na podstawie ustawy z dnia 16 kwietnia 1993 r</w:t>
      </w:r>
      <w:r w:rsidRPr="0079064F">
        <w:rPr>
          <w:rFonts w:ascii="Tahoma" w:hAnsi="Tahoma" w:cs="Tahoma"/>
          <w:i/>
          <w:sz w:val="24"/>
          <w:szCs w:val="24"/>
        </w:rPr>
        <w:t>. o zwalczaniu nieuczciwej konkurencji</w:t>
      </w:r>
      <w:r w:rsidRPr="0079064F">
        <w:rPr>
          <w:rFonts w:ascii="Tahoma" w:hAnsi="Tahoma" w:cs="Tahoma"/>
          <w:sz w:val="24"/>
          <w:szCs w:val="24"/>
        </w:rPr>
        <w:t>;</w:t>
      </w:r>
    </w:p>
    <w:p w14:paraId="61E5BDB3" w14:textId="77777777" w:rsidR="00E6723E" w:rsidRPr="0079064F" w:rsidRDefault="00E6723E" w:rsidP="00E6723E">
      <w:pPr>
        <w:numPr>
          <w:ilvl w:val="0"/>
          <w:numId w:val="12"/>
        </w:numPr>
        <w:suppressAutoHyphens/>
        <w:ind w:left="284" w:firstLine="0"/>
        <w:jc w:val="both"/>
        <w:rPr>
          <w:rFonts w:ascii="Tahoma" w:hAnsi="Tahoma" w:cs="Tahoma"/>
          <w:sz w:val="24"/>
          <w:szCs w:val="24"/>
        </w:rPr>
      </w:pPr>
      <w:r w:rsidRPr="0079064F">
        <w:rPr>
          <w:rFonts w:ascii="Tahoma" w:hAnsi="Tahoma" w:cs="Tahoma"/>
          <w:sz w:val="24"/>
          <w:szCs w:val="24"/>
        </w:rPr>
        <w:t>informacje, które mogą mieć wpływ na funkcjonowanie lub stan bezpieczeństwa Zamawiającego.</w:t>
      </w:r>
    </w:p>
    <w:p w14:paraId="45AB6AB2" w14:textId="77777777" w:rsidR="00E6723E" w:rsidRPr="0079064F" w:rsidRDefault="00E6723E" w:rsidP="00E6723E">
      <w:pPr>
        <w:pStyle w:val="Akapitzlist"/>
        <w:numPr>
          <w:ilvl w:val="0"/>
          <w:numId w:val="11"/>
        </w:numPr>
        <w:suppressAutoHyphens/>
        <w:ind w:left="0" w:firstLine="0"/>
        <w:jc w:val="both"/>
        <w:rPr>
          <w:rFonts w:ascii="Tahoma" w:hAnsi="Tahoma" w:cs="Tahoma"/>
          <w:sz w:val="24"/>
          <w:szCs w:val="24"/>
        </w:rPr>
      </w:pPr>
      <w:r w:rsidRPr="0079064F">
        <w:rPr>
          <w:rFonts w:ascii="Tahoma" w:hAnsi="Tahoma" w:cs="Tahoma"/>
          <w:sz w:val="24"/>
          <w:szCs w:val="24"/>
        </w:rPr>
        <w:t xml:space="preserve">  Wykonawca zobowiązuje się do nieujawniania osobom trzecim informacji uzyskanych w związku z wykonywaniem Umowy, stanowiących tajemnicę Teatru, a w szczególności informacji o systemach zabezpieczeń obiektu. Wykonawca odpowiada za przestrzeganie powyższego zobowiązania przez osoby, którym powierzy wykonywanie Umowy.</w:t>
      </w:r>
    </w:p>
    <w:p w14:paraId="5C29135E" w14:textId="77777777" w:rsidR="00E6723E" w:rsidRPr="0079064F" w:rsidRDefault="00E6723E" w:rsidP="00E6723E">
      <w:pPr>
        <w:suppressAutoHyphens/>
        <w:jc w:val="both"/>
        <w:rPr>
          <w:rFonts w:ascii="Tahoma" w:hAnsi="Tahoma" w:cs="Tahoma"/>
          <w:sz w:val="24"/>
          <w:szCs w:val="24"/>
        </w:rPr>
      </w:pPr>
    </w:p>
    <w:p w14:paraId="2ED8DBC9" w14:textId="77777777" w:rsidR="00E6723E" w:rsidRPr="0079064F" w:rsidRDefault="00E6723E" w:rsidP="00E6723E">
      <w:pPr>
        <w:jc w:val="center"/>
        <w:rPr>
          <w:rFonts w:ascii="Tahoma" w:hAnsi="Tahoma" w:cs="Tahoma"/>
          <w:b/>
          <w:sz w:val="24"/>
          <w:szCs w:val="24"/>
        </w:rPr>
      </w:pPr>
      <w:r w:rsidRPr="0079064F">
        <w:rPr>
          <w:rFonts w:ascii="Tahoma" w:hAnsi="Tahoma" w:cs="Tahoma"/>
          <w:b/>
          <w:sz w:val="24"/>
          <w:szCs w:val="24"/>
        </w:rPr>
        <w:t>§ 18. Klauzula RODO</w:t>
      </w:r>
    </w:p>
    <w:p w14:paraId="5074714E" w14:textId="77777777" w:rsidR="00E6723E" w:rsidRPr="0079064F" w:rsidRDefault="00E6723E" w:rsidP="00E6723E">
      <w:pPr>
        <w:jc w:val="both"/>
        <w:rPr>
          <w:rFonts w:ascii="Tahoma" w:hAnsi="Tahoma" w:cs="Tahoma"/>
          <w:iCs/>
          <w:sz w:val="24"/>
          <w:szCs w:val="24"/>
        </w:rPr>
      </w:pPr>
    </w:p>
    <w:p w14:paraId="1E2B9B86" w14:textId="77777777" w:rsidR="00E6723E" w:rsidRPr="0079064F" w:rsidRDefault="00E6723E" w:rsidP="00E6723E">
      <w:pPr>
        <w:numPr>
          <w:ilvl w:val="3"/>
          <w:numId w:val="22"/>
        </w:numPr>
        <w:ind w:left="0" w:firstLine="0"/>
        <w:jc w:val="both"/>
        <w:rPr>
          <w:rFonts w:ascii="Tahoma" w:hAnsi="Tahoma" w:cs="Tahoma"/>
          <w:sz w:val="24"/>
          <w:szCs w:val="24"/>
        </w:rPr>
      </w:pPr>
      <w:r w:rsidRPr="0079064F">
        <w:rPr>
          <w:rFonts w:ascii="Tahoma" w:hAnsi="Tahoma" w:cs="Tahoma"/>
          <w:sz w:val="24"/>
          <w:szCs w:val="24"/>
        </w:rPr>
        <w:t xml:space="preserve">Teatr informuje, że jest Administratorem danych osobowych Wykonawcy oraz osób przez Wykonawcę wskazanych. </w:t>
      </w:r>
    </w:p>
    <w:p w14:paraId="09FA2386" w14:textId="346169E5" w:rsidR="00E6723E" w:rsidRPr="0079064F" w:rsidRDefault="00E6723E" w:rsidP="00E6723E">
      <w:pPr>
        <w:numPr>
          <w:ilvl w:val="3"/>
          <w:numId w:val="22"/>
        </w:numPr>
        <w:ind w:left="0" w:firstLine="0"/>
        <w:jc w:val="both"/>
        <w:rPr>
          <w:rFonts w:ascii="Tahoma" w:hAnsi="Tahoma" w:cs="Tahoma"/>
          <w:sz w:val="24"/>
          <w:szCs w:val="24"/>
        </w:rPr>
      </w:pPr>
      <w:r w:rsidRPr="0079064F">
        <w:rPr>
          <w:rFonts w:ascii="Tahoma" w:hAnsi="Tahoma" w:cs="Tahoma"/>
          <w:sz w:val="24"/>
          <w:szCs w:val="24"/>
        </w:rPr>
        <w:t xml:space="preserve">Wykonawca w związku z udostępnieniem danych osobowych w celu wykonania niniejszej Umowy zobowiązuje się wypełnić w imieniu Zamawiającego obowiązek informacyjny wynikający z art. 14 RODO informując o przetwarzaniu ich danych osobowych przez Zamawiającego, zgodnie z treścią Załącznika nr 4, w sposób pozwalający Zamawiającemu skorzystać z prawa odstąpienia od wykonania obowiązku informacyjnego. Obowiązek powinien zostać przekazany: osobom reprezentującym Wykonawcę, pełnomocnikom, osobom wskazanym przez Wykonawcę do kontaktów i/lub koordynacji, a także zawarcia lub wykonywania </w:t>
      </w:r>
      <w:r w:rsidR="0089096B" w:rsidRPr="0079064F">
        <w:rPr>
          <w:rFonts w:ascii="Tahoma" w:hAnsi="Tahoma" w:cs="Tahoma"/>
          <w:sz w:val="24"/>
          <w:szCs w:val="24"/>
        </w:rPr>
        <w:t>Umowy</w:t>
      </w:r>
      <w:r w:rsidRPr="0079064F">
        <w:rPr>
          <w:rFonts w:ascii="Tahoma" w:hAnsi="Tahoma" w:cs="Tahoma"/>
          <w:sz w:val="24"/>
          <w:szCs w:val="24"/>
        </w:rPr>
        <w:t xml:space="preserve">, w tym osobom, przy pomocy których realizuje </w:t>
      </w:r>
      <w:r w:rsidR="0089096B" w:rsidRPr="0079064F">
        <w:rPr>
          <w:rFonts w:ascii="Tahoma" w:hAnsi="Tahoma" w:cs="Tahoma"/>
          <w:sz w:val="24"/>
          <w:szCs w:val="24"/>
        </w:rPr>
        <w:t xml:space="preserve">Umowę </w:t>
      </w:r>
      <w:r w:rsidRPr="0079064F">
        <w:rPr>
          <w:rFonts w:ascii="Tahoma" w:hAnsi="Tahoma" w:cs="Tahoma"/>
          <w:sz w:val="24"/>
          <w:szCs w:val="24"/>
        </w:rPr>
        <w:t xml:space="preserve">i których dane ujawniono Zamawiającemu na potrzeby realizacji niniejszej umowy. W przypadku zaistnienia sytuacji przekazywania danych w innym celu i zakresie niż wskazuje klauzula w Załączniku 4, zobowiązuję się uzupełnić i przekazać również te informacje, dotyczy to w szczególności sytuacji, o której mowa w art. 438 ustawy </w:t>
      </w:r>
      <w:r w:rsidR="007D2385" w:rsidRPr="0079064F">
        <w:rPr>
          <w:rFonts w:ascii="Tahoma" w:hAnsi="Tahoma" w:cs="Tahoma"/>
          <w:sz w:val="24"/>
          <w:szCs w:val="24"/>
        </w:rPr>
        <w:t xml:space="preserve">Prawo </w:t>
      </w:r>
      <w:r w:rsidRPr="0079064F">
        <w:rPr>
          <w:rFonts w:ascii="Tahoma" w:hAnsi="Tahoma" w:cs="Tahoma"/>
          <w:sz w:val="24"/>
          <w:szCs w:val="24"/>
        </w:rPr>
        <w:t>zamówień publicznych, który reguluje kwestie wskazane w § 9 Umowy.</w:t>
      </w:r>
    </w:p>
    <w:p w14:paraId="5C3175DD" w14:textId="58A13329"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3.     Jeśli Wykonawca ma jakiekolwiek pytania dotyczące sposobu, celów lub zakresu przetwarzania danych osobowych przez Teatr lub pytania dotyczące przysługujących mu uprawnień, prosimy o kontakt z Teatrem na adres: ul. </w:t>
      </w:r>
      <w:r w:rsidR="007D2385" w:rsidRPr="0079064F">
        <w:rPr>
          <w:rFonts w:ascii="Tahoma" w:hAnsi="Tahoma" w:cs="Tahoma"/>
          <w:sz w:val="24"/>
          <w:szCs w:val="24"/>
        </w:rPr>
        <w:t xml:space="preserve">Stefana </w:t>
      </w:r>
      <w:r w:rsidRPr="0079064F">
        <w:rPr>
          <w:rFonts w:ascii="Tahoma" w:hAnsi="Tahoma" w:cs="Tahoma"/>
          <w:sz w:val="24"/>
          <w:szCs w:val="24"/>
        </w:rPr>
        <w:t xml:space="preserve">Jaracza 2, 00-378 Warszawa bądź z inspektorem ochrony danych na adres </w:t>
      </w:r>
      <w:hyperlink r:id="rId8" w:history="1">
        <w:r w:rsidRPr="0079064F">
          <w:rPr>
            <w:rStyle w:val="Hipercze"/>
            <w:rFonts w:ascii="Tahoma" w:hAnsi="Tahoma" w:cs="Tahoma"/>
            <w:sz w:val="24"/>
            <w:szCs w:val="24"/>
          </w:rPr>
          <w:t>e-mail: iod@teatrateneum.pl</w:t>
        </w:r>
      </w:hyperlink>
      <w:r w:rsidR="007D2385" w:rsidRPr="0079064F">
        <w:rPr>
          <w:rStyle w:val="Hipercze"/>
          <w:rFonts w:ascii="Tahoma" w:hAnsi="Tahoma" w:cs="Tahoma"/>
          <w:sz w:val="24"/>
          <w:szCs w:val="24"/>
        </w:rPr>
        <w:t>.</w:t>
      </w:r>
    </w:p>
    <w:p w14:paraId="7083833D" w14:textId="18284BD6"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4.  Teatr przetwarza dane osobowe Wykonawcy w celu wykonania niniejszej </w:t>
      </w:r>
      <w:r w:rsidR="0089096B" w:rsidRPr="0079064F">
        <w:rPr>
          <w:rFonts w:ascii="Tahoma" w:hAnsi="Tahoma" w:cs="Tahoma"/>
          <w:sz w:val="24"/>
          <w:szCs w:val="24"/>
        </w:rPr>
        <w:t xml:space="preserve">Umowy </w:t>
      </w:r>
      <w:r w:rsidRPr="0079064F">
        <w:rPr>
          <w:rFonts w:ascii="Tahoma" w:hAnsi="Tahoma" w:cs="Tahoma"/>
          <w:sz w:val="24"/>
          <w:szCs w:val="24"/>
        </w:rPr>
        <w:t>na podstawie art. 6 ust. 1 lit. b RODO.</w:t>
      </w:r>
    </w:p>
    <w:p w14:paraId="004EA0D8" w14:textId="5CF21BD2"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5. Podanie danych jest dobrowolne jednak ich nie podanie skutkować będzie niemożliwością zawarcia niniejszej </w:t>
      </w:r>
      <w:r w:rsidR="0089096B" w:rsidRPr="0079064F">
        <w:rPr>
          <w:rFonts w:ascii="Tahoma" w:hAnsi="Tahoma" w:cs="Tahoma"/>
          <w:sz w:val="24"/>
          <w:szCs w:val="24"/>
        </w:rPr>
        <w:t>Umowy</w:t>
      </w:r>
      <w:r w:rsidRPr="0079064F">
        <w:rPr>
          <w:rFonts w:ascii="Tahoma" w:hAnsi="Tahoma" w:cs="Tahoma"/>
          <w:sz w:val="24"/>
          <w:szCs w:val="24"/>
        </w:rPr>
        <w:t>.</w:t>
      </w:r>
    </w:p>
    <w:p w14:paraId="5200C478" w14:textId="5AD93903"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6. Dane osobowe Wykonawcy mogą być udostępniane następującym odbiorcom bądź kategoriom odbiorców danych: podmiotom wspierającym Teatr w realizacji niniejszej </w:t>
      </w:r>
      <w:r w:rsidR="0089096B" w:rsidRPr="0079064F">
        <w:rPr>
          <w:rFonts w:ascii="Tahoma" w:hAnsi="Tahoma" w:cs="Tahoma"/>
          <w:sz w:val="24"/>
          <w:szCs w:val="24"/>
        </w:rPr>
        <w:t>Umowy</w:t>
      </w:r>
      <w:r w:rsidR="00B61EB1">
        <w:rPr>
          <w:rFonts w:ascii="Tahoma" w:hAnsi="Tahoma" w:cs="Tahoma"/>
          <w:sz w:val="24"/>
          <w:szCs w:val="24"/>
        </w:rPr>
        <w:t xml:space="preserve"> (m.in. </w:t>
      </w:r>
      <w:r w:rsidR="00B61EB1" w:rsidRPr="0079064F">
        <w:rPr>
          <w:rFonts w:ascii="Tahoma" w:hAnsi="Tahoma" w:cs="Tahoma"/>
          <w:sz w:val="24"/>
          <w:szCs w:val="24"/>
        </w:rPr>
        <w:t>podmioty/osoby świadczące doradztwo prawne na rzecz Teatru</w:t>
      </w:r>
      <w:r w:rsidR="00B61EB1">
        <w:rPr>
          <w:rFonts w:ascii="Tahoma" w:hAnsi="Tahoma" w:cs="Tahoma"/>
          <w:sz w:val="24"/>
          <w:szCs w:val="24"/>
        </w:rPr>
        <w:t>)</w:t>
      </w:r>
      <w:r w:rsidRPr="0079064F">
        <w:rPr>
          <w:rFonts w:ascii="Tahoma" w:hAnsi="Tahoma" w:cs="Tahoma"/>
          <w:sz w:val="24"/>
          <w:szCs w:val="24"/>
        </w:rPr>
        <w:t>, w tym podmiotom przetwarzającym dane osobowe w imieniu Teatru, a także podmiotom, które żądają takich danych na podstawie odrębnych ustaw w tym urzędowi skarbowemu i ZUS</w:t>
      </w:r>
      <w:r w:rsidR="00E32F4F" w:rsidRPr="0079064F">
        <w:rPr>
          <w:rFonts w:ascii="Tahoma" w:hAnsi="Tahoma" w:cs="Tahoma"/>
          <w:sz w:val="24"/>
          <w:szCs w:val="24"/>
        </w:rPr>
        <w:t>.</w:t>
      </w:r>
      <w:r w:rsidR="00C43593">
        <w:rPr>
          <w:rFonts w:ascii="Tahoma" w:hAnsi="Tahoma" w:cs="Tahoma"/>
          <w:sz w:val="24"/>
          <w:szCs w:val="24"/>
        </w:rPr>
        <w:t xml:space="preserve"> </w:t>
      </w:r>
      <w:r w:rsidRPr="0079064F">
        <w:rPr>
          <w:rFonts w:ascii="Tahoma" w:hAnsi="Tahoma" w:cs="Tahoma"/>
          <w:sz w:val="24"/>
          <w:szCs w:val="24"/>
        </w:rPr>
        <w:t>7. Dane osobowe Wykonawcy będą przetwarzane przez okres niezbędny do realizacji ww. celu oraz okres wygaśnięcia roszczeń.</w:t>
      </w:r>
    </w:p>
    <w:p w14:paraId="027E1CEB" w14:textId="77777777" w:rsidR="00E6723E" w:rsidRPr="0079064F" w:rsidRDefault="00E6723E" w:rsidP="00E6723E">
      <w:pPr>
        <w:jc w:val="both"/>
        <w:rPr>
          <w:rFonts w:ascii="Tahoma" w:hAnsi="Tahoma" w:cs="Tahoma"/>
          <w:sz w:val="24"/>
          <w:szCs w:val="24"/>
        </w:rPr>
      </w:pPr>
      <w:r w:rsidRPr="0079064F">
        <w:rPr>
          <w:rFonts w:ascii="Tahoma" w:hAnsi="Tahoma" w:cs="Tahoma"/>
          <w:sz w:val="24"/>
          <w:szCs w:val="24"/>
        </w:rPr>
        <w:t>8. Dane osobowe Wykonawcy nie będą podlegały profilowaniu. Teatr nie będzie podejmował zautomatyzowanych decyzji wywołujących dla Wykonawcy istotne skutki.</w:t>
      </w:r>
    </w:p>
    <w:p w14:paraId="3B28175F" w14:textId="77777777" w:rsidR="00E6723E" w:rsidRPr="0079064F" w:rsidRDefault="00E6723E" w:rsidP="00E6723E">
      <w:pPr>
        <w:jc w:val="both"/>
        <w:rPr>
          <w:rFonts w:ascii="Tahoma" w:hAnsi="Tahoma" w:cs="Tahoma"/>
          <w:sz w:val="24"/>
          <w:szCs w:val="24"/>
        </w:rPr>
      </w:pPr>
      <w:r w:rsidRPr="0079064F">
        <w:rPr>
          <w:rFonts w:ascii="Tahoma" w:hAnsi="Tahoma" w:cs="Tahoma"/>
          <w:sz w:val="24"/>
          <w:szCs w:val="24"/>
        </w:rPr>
        <w:t>9.     W związku z przetwarzaniem danych osobowych Wykonawcy przez Teatr, Wykonawcy przysługują następujące prawa:</w:t>
      </w:r>
    </w:p>
    <w:p w14:paraId="0C15739B"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a) prawo dostępu do danych osobowych, w tym prawo do uzyskania kopii tych danych,</w:t>
      </w:r>
    </w:p>
    <w:p w14:paraId="2E00AE7E"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b) prawo do żądania sprostowania (poprawienia) danych,</w:t>
      </w:r>
    </w:p>
    <w:p w14:paraId="6B32DF8D"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lastRenderedPageBreak/>
        <w:t>c) prawo do żądania usunięcia danych osobowych (tzw. „prawo do bycia zapomnianym”),</w:t>
      </w:r>
    </w:p>
    <w:p w14:paraId="19B724E1"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d)  prawo do żądania ograniczenia przetwarzania danych osobowych,</w:t>
      </w:r>
    </w:p>
    <w:p w14:paraId="220E7A92"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e) prawo do przenoszenia danych do Wykonawcy lub do innego administratora danych,</w:t>
      </w:r>
    </w:p>
    <w:p w14:paraId="2080FAAC"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f) prawo do sprzeciwu wobec przetwarzania danych osobowych.</w:t>
      </w:r>
    </w:p>
    <w:p w14:paraId="0F1D64D7" w14:textId="77777777" w:rsidR="00E6723E" w:rsidRPr="0079064F" w:rsidRDefault="00E6723E" w:rsidP="00E6723E">
      <w:pPr>
        <w:ind w:left="426"/>
        <w:jc w:val="both"/>
        <w:rPr>
          <w:rFonts w:ascii="Tahoma" w:hAnsi="Tahoma" w:cs="Tahoma"/>
          <w:sz w:val="24"/>
          <w:szCs w:val="24"/>
        </w:rPr>
      </w:pPr>
      <w:r w:rsidRPr="0079064F">
        <w:rPr>
          <w:rFonts w:ascii="Tahoma" w:hAnsi="Tahoma" w:cs="Tahoma"/>
          <w:sz w:val="24"/>
          <w:szCs w:val="24"/>
        </w:rPr>
        <w:t>W powyższych uprawnień Wykonawca może skorzystać, kontaktując się na adresy wskazane powyżej.</w:t>
      </w:r>
    </w:p>
    <w:p w14:paraId="75B2431A" w14:textId="6C8549B9"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10.  Zakres każdego z powyższych uprawnień oraz sytuacje, w których Wykonawca może z nich skorzystać, są określone przepisami prawa. Możliwość skorzystania z niektórych z ww. uprawnień może być uzależniona </w:t>
      </w:r>
      <w:r w:rsidR="00E32F4F" w:rsidRPr="00447764">
        <w:t>m.in</w:t>
      </w:r>
      <w:r w:rsidRPr="00C43593">
        <w:rPr>
          <w:rFonts w:ascii="Tahoma" w:hAnsi="Tahoma" w:cs="Tahoma"/>
          <w:sz w:val="24"/>
          <w:szCs w:val="24"/>
        </w:rPr>
        <w:t>.</w:t>
      </w:r>
      <w:r w:rsidRPr="0079064F">
        <w:rPr>
          <w:rFonts w:ascii="Tahoma" w:hAnsi="Tahoma" w:cs="Tahoma"/>
          <w:sz w:val="24"/>
          <w:szCs w:val="24"/>
        </w:rPr>
        <w:t xml:space="preserve"> od podstaw prawnych, celu lub sposobu ich przetwarzania.</w:t>
      </w:r>
    </w:p>
    <w:p w14:paraId="52C522B9" w14:textId="164E873D" w:rsidR="00E6723E" w:rsidRPr="0079064F" w:rsidRDefault="00E6723E" w:rsidP="00E6723E">
      <w:pPr>
        <w:jc w:val="both"/>
        <w:rPr>
          <w:rFonts w:ascii="Tahoma" w:hAnsi="Tahoma" w:cs="Tahoma"/>
          <w:sz w:val="24"/>
          <w:szCs w:val="24"/>
        </w:rPr>
      </w:pPr>
      <w:r w:rsidRPr="0079064F">
        <w:rPr>
          <w:rFonts w:ascii="Tahoma" w:hAnsi="Tahoma" w:cs="Tahoma"/>
          <w:sz w:val="24"/>
          <w:szCs w:val="24"/>
        </w:rPr>
        <w:t xml:space="preserve">11.  W przypadku uznania, że przetwarzanie przez Teatr danych osobowych Wykonawcy narusza przepisy obowiązującego prawa, Wykonawca może wnieść skargę do organu nadzorczego – </w:t>
      </w:r>
      <w:r w:rsidR="00E32F4F" w:rsidRPr="0079064F">
        <w:rPr>
          <w:rFonts w:ascii="Tahoma" w:hAnsi="Tahoma" w:cs="Tahoma"/>
          <w:sz w:val="24"/>
          <w:szCs w:val="24"/>
        </w:rPr>
        <w:t xml:space="preserve"> Prezesa </w:t>
      </w:r>
      <w:r w:rsidRPr="0079064F">
        <w:rPr>
          <w:rFonts w:ascii="Tahoma" w:hAnsi="Tahoma" w:cs="Tahoma"/>
          <w:sz w:val="24"/>
          <w:szCs w:val="24"/>
        </w:rPr>
        <w:t>Urzędu Ochrony Danych Osobowych.</w:t>
      </w:r>
    </w:p>
    <w:p w14:paraId="6FD1EACC" w14:textId="232C089B" w:rsidR="00E6723E" w:rsidRDefault="00E6723E" w:rsidP="00E6723E">
      <w:pPr>
        <w:jc w:val="both"/>
        <w:rPr>
          <w:rFonts w:ascii="Tahoma" w:hAnsi="Tahoma" w:cs="Tahoma"/>
          <w:sz w:val="24"/>
          <w:szCs w:val="24"/>
        </w:rPr>
      </w:pPr>
      <w:r w:rsidRPr="0079064F">
        <w:rPr>
          <w:rFonts w:ascii="Tahoma" w:hAnsi="Tahoma" w:cs="Tahoma"/>
          <w:sz w:val="24"/>
          <w:szCs w:val="24"/>
        </w:rPr>
        <w:t>12.  Teatr nie planuje przekazywać danych osobowych Wykonawcy do podmiotów spoza EOG ani do organizacji międzynarodowych.</w:t>
      </w:r>
    </w:p>
    <w:p w14:paraId="6B52F600" w14:textId="68B45A14" w:rsidR="000375F1" w:rsidRDefault="000375F1" w:rsidP="00E6723E">
      <w:pPr>
        <w:jc w:val="both"/>
        <w:rPr>
          <w:rFonts w:ascii="Tahoma" w:hAnsi="Tahoma" w:cs="Tahoma"/>
          <w:sz w:val="24"/>
          <w:szCs w:val="24"/>
        </w:rPr>
      </w:pPr>
    </w:p>
    <w:p w14:paraId="50AA27B7" w14:textId="77777777" w:rsidR="000375F1" w:rsidRDefault="000375F1" w:rsidP="000375F1">
      <w:pPr>
        <w:jc w:val="center"/>
        <w:rPr>
          <w:rFonts w:ascii="Tahoma" w:hAnsi="Tahoma" w:cs="Tahoma"/>
          <w:b/>
          <w:sz w:val="24"/>
          <w:szCs w:val="24"/>
        </w:rPr>
      </w:pPr>
      <w:r w:rsidRPr="00CF06B5">
        <w:rPr>
          <w:rFonts w:ascii="Tahoma" w:hAnsi="Tahoma" w:cs="Tahoma"/>
          <w:b/>
          <w:sz w:val="24"/>
          <w:szCs w:val="24"/>
        </w:rPr>
        <w:t>§</w:t>
      </w:r>
      <w:r>
        <w:rPr>
          <w:rFonts w:ascii="Tahoma" w:hAnsi="Tahoma" w:cs="Tahoma"/>
          <w:b/>
          <w:sz w:val="24"/>
          <w:szCs w:val="24"/>
        </w:rPr>
        <w:t xml:space="preserve"> 19</w:t>
      </w:r>
    </w:p>
    <w:p w14:paraId="2AC27777" w14:textId="7C5B87DB" w:rsidR="000375F1" w:rsidRDefault="000375F1" w:rsidP="000375F1">
      <w:pPr>
        <w:jc w:val="center"/>
        <w:rPr>
          <w:rFonts w:ascii="Tahoma" w:hAnsi="Tahoma" w:cs="Tahoma"/>
          <w:b/>
          <w:sz w:val="24"/>
          <w:szCs w:val="24"/>
        </w:rPr>
      </w:pPr>
      <w:r>
        <w:rPr>
          <w:rFonts w:ascii="Tahoma" w:hAnsi="Tahoma" w:cs="Tahoma"/>
          <w:b/>
          <w:sz w:val="24"/>
          <w:szCs w:val="24"/>
        </w:rPr>
        <w:t>Zmiana Umowy</w:t>
      </w:r>
    </w:p>
    <w:p w14:paraId="5E77C89B" w14:textId="77777777" w:rsidR="006F23B4" w:rsidRPr="0079064F" w:rsidRDefault="006F23B4" w:rsidP="000375F1">
      <w:pPr>
        <w:jc w:val="center"/>
        <w:rPr>
          <w:rFonts w:ascii="Tahoma" w:hAnsi="Tahoma" w:cs="Tahoma"/>
          <w:b/>
          <w:sz w:val="24"/>
          <w:szCs w:val="24"/>
        </w:rPr>
      </w:pPr>
    </w:p>
    <w:p w14:paraId="016DDDDC" w14:textId="511270A5" w:rsidR="000375F1" w:rsidRPr="00B55550" w:rsidRDefault="000375F1" w:rsidP="000375F1">
      <w:pPr>
        <w:pStyle w:val="Akapitzlist"/>
        <w:numPr>
          <w:ilvl w:val="0"/>
          <w:numId w:val="53"/>
        </w:numPr>
        <w:autoSpaceDE w:val="0"/>
        <w:autoSpaceDN w:val="0"/>
        <w:adjustRightInd w:val="0"/>
        <w:ind w:left="284" w:hanging="284"/>
        <w:jc w:val="both"/>
        <w:rPr>
          <w:rFonts w:ascii="Tahoma" w:hAnsi="Tahoma" w:cs="Tahoma"/>
          <w:sz w:val="24"/>
          <w:szCs w:val="24"/>
        </w:rPr>
      </w:pPr>
      <w:r w:rsidRPr="00B55550">
        <w:rPr>
          <w:rFonts w:ascii="Tahoma" w:hAnsi="Tahoma" w:cs="Tahoma"/>
          <w:sz w:val="24"/>
          <w:szCs w:val="24"/>
        </w:rPr>
        <w:t>Niezależnie od treści innych zapisów niniejszej Umowy, zmiana postanowień zawartej Umowy w stosunku do treści oferty Wykonawcy jest możliwa w przypadku:</w:t>
      </w:r>
    </w:p>
    <w:p w14:paraId="6EE4FB4A" w14:textId="77777777" w:rsidR="000375F1" w:rsidRPr="00B55550" w:rsidRDefault="000375F1" w:rsidP="000375F1">
      <w:pPr>
        <w:pStyle w:val="Akapitzlist"/>
        <w:numPr>
          <w:ilvl w:val="0"/>
          <w:numId w:val="54"/>
        </w:numPr>
        <w:autoSpaceDE w:val="0"/>
        <w:autoSpaceDN w:val="0"/>
        <w:adjustRightInd w:val="0"/>
        <w:jc w:val="both"/>
        <w:rPr>
          <w:rFonts w:ascii="Tahoma" w:hAnsi="Tahoma" w:cs="Tahoma"/>
          <w:sz w:val="24"/>
          <w:szCs w:val="24"/>
        </w:rPr>
      </w:pPr>
      <w:r w:rsidRPr="00B55550">
        <w:rPr>
          <w:rFonts w:ascii="Tahoma" w:hAnsi="Tahoma" w:cs="Tahoma"/>
          <w:sz w:val="24"/>
          <w:szCs w:val="24"/>
        </w:rPr>
        <w:t>zmiany sposobu realizacji przedmiotu Umowy lub terminu wykonania przedmiotu Umowy (</w:t>
      </w:r>
      <w:r>
        <w:rPr>
          <w:rFonts w:ascii="Tahoma" w:hAnsi="Tahoma" w:cs="Tahoma"/>
          <w:sz w:val="24"/>
          <w:szCs w:val="24"/>
        </w:rPr>
        <w:t xml:space="preserve">np. </w:t>
      </w:r>
      <w:r w:rsidRPr="00B55550">
        <w:rPr>
          <w:rFonts w:ascii="Tahoma" w:hAnsi="Tahoma" w:cs="Tahoma"/>
          <w:sz w:val="24"/>
          <w:szCs w:val="24"/>
        </w:rPr>
        <w:t>w szczególności ustalenia innych godzin dyżurów, wykonywania prac porządkowych i ich częstotliwości, wymagań dotyczących pracowników) w wyniku zmiany planu działalności artystycznej Zamawiającego, której nie można było przewidzieć w chwili zawarcia Umowy, przy czym zmiany te ograniczają się do zmian koniecznych obejmujących w szczególności zmianę terminów realizacji Umowy oraz sposobu świadczenia usług;</w:t>
      </w:r>
    </w:p>
    <w:p w14:paraId="618932D4" w14:textId="77777777" w:rsidR="000375F1" w:rsidRPr="00B55550" w:rsidRDefault="000375F1" w:rsidP="000375F1">
      <w:pPr>
        <w:pStyle w:val="Akapitzlist"/>
        <w:numPr>
          <w:ilvl w:val="0"/>
          <w:numId w:val="54"/>
        </w:numPr>
        <w:autoSpaceDE w:val="0"/>
        <w:autoSpaceDN w:val="0"/>
        <w:adjustRightInd w:val="0"/>
        <w:jc w:val="both"/>
        <w:rPr>
          <w:rFonts w:ascii="Tahoma" w:hAnsi="Tahoma" w:cs="Tahoma"/>
          <w:sz w:val="24"/>
          <w:szCs w:val="24"/>
        </w:rPr>
      </w:pPr>
      <w:r w:rsidRPr="00B55550">
        <w:rPr>
          <w:rFonts w:ascii="Tahoma" w:hAnsi="Tahoma" w:cs="Tahoma"/>
          <w:sz w:val="24"/>
          <w:szCs w:val="24"/>
        </w:rPr>
        <w:t>wystąpienia siły wyższej przez którą należy rozumieć zdarzenie zewnętrzne o charakterze niezależnym od obu Stron, którego Strony nie mogły przewidzieć przed zawarciem Umowy i którego nie można było uniknąć ani któremu Strony nie mogły zapobiec przy zachowaniu należytej staranności (np. pożar, powódź, inne klęski żywiołowe, promieniowanie lub skażenie, zamieszki, strajki, ataki terrorystyczne, działania wojenne, nagłe załamania pogody, nagłe przerwy w dostawie energii elektrycznej, epidemie, stany nadzwyczajne); zdarzenie to uniemożliwia wykonanie przedmiotu Umowy zgodnie z jej warunkami;</w:t>
      </w:r>
    </w:p>
    <w:p w14:paraId="676FD870" w14:textId="77777777" w:rsidR="000375F1" w:rsidRDefault="000375F1" w:rsidP="000375F1">
      <w:pPr>
        <w:pStyle w:val="Akapitzlist"/>
        <w:numPr>
          <w:ilvl w:val="0"/>
          <w:numId w:val="54"/>
        </w:numPr>
        <w:autoSpaceDE w:val="0"/>
        <w:autoSpaceDN w:val="0"/>
        <w:adjustRightInd w:val="0"/>
        <w:jc w:val="both"/>
        <w:rPr>
          <w:rFonts w:ascii="Tahoma" w:hAnsi="Tahoma" w:cs="Tahoma"/>
          <w:sz w:val="24"/>
          <w:szCs w:val="24"/>
        </w:rPr>
      </w:pPr>
      <w:r w:rsidRPr="00B55550">
        <w:rPr>
          <w:rFonts w:ascii="Tahoma" w:hAnsi="Tahoma" w:cs="Tahoma"/>
          <w:sz w:val="24"/>
          <w:szCs w:val="24"/>
        </w:rPr>
        <w:t>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r>
        <w:rPr>
          <w:rFonts w:ascii="Tahoma" w:hAnsi="Tahoma" w:cs="Tahoma"/>
          <w:sz w:val="24"/>
          <w:szCs w:val="24"/>
        </w:rPr>
        <w:t>;</w:t>
      </w:r>
    </w:p>
    <w:p w14:paraId="48CF3055" w14:textId="77777777" w:rsidR="000375F1" w:rsidRPr="00B55550" w:rsidRDefault="000375F1" w:rsidP="000375F1">
      <w:pPr>
        <w:pStyle w:val="Akapitzlist"/>
        <w:numPr>
          <w:ilvl w:val="0"/>
          <w:numId w:val="54"/>
        </w:numPr>
        <w:autoSpaceDE w:val="0"/>
        <w:autoSpaceDN w:val="0"/>
        <w:adjustRightInd w:val="0"/>
        <w:jc w:val="both"/>
        <w:rPr>
          <w:rFonts w:ascii="Tahoma" w:hAnsi="Tahoma" w:cs="Tahoma"/>
          <w:sz w:val="24"/>
          <w:szCs w:val="24"/>
        </w:rPr>
      </w:pPr>
      <w:r>
        <w:rPr>
          <w:rFonts w:ascii="Tahoma" w:hAnsi="Tahoma" w:cs="Tahoma"/>
          <w:sz w:val="24"/>
          <w:szCs w:val="24"/>
        </w:rPr>
        <w:t xml:space="preserve">zmiany </w:t>
      </w:r>
      <w:r w:rsidRPr="004711BB">
        <w:rPr>
          <w:rFonts w:ascii="Tahoma" w:hAnsi="Tahoma" w:cs="Tahoma"/>
          <w:sz w:val="24"/>
          <w:szCs w:val="24"/>
        </w:rPr>
        <w:t>wysokości minimalnego wynagrodzenia za pracę ustalonego na podstawie ustawy z dnia 10 października 2002 r. o minimalnym wynagrodzeniu za pracę</w:t>
      </w:r>
      <w:r>
        <w:rPr>
          <w:rFonts w:ascii="Tahoma" w:hAnsi="Tahoma" w:cs="Tahoma"/>
          <w:sz w:val="24"/>
          <w:szCs w:val="24"/>
        </w:rPr>
        <w:t>, j</w:t>
      </w:r>
      <w:r w:rsidRPr="003317EE">
        <w:rPr>
          <w:rFonts w:ascii="Tahoma" w:hAnsi="Tahoma" w:cs="Tahoma"/>
          <w:sz w:val="24"/>
          <w:szCs w:val="24"/>
        </w:rPr>
        <w:t>eżeli</w:t>
      </w:r>
      <w:r w:rsidRPr="00B55550">
        <w:rPr>
          <w:rFonts w:ascii="Tahoma" w:hAnsi="Tahoma" w:cs="Tahoma"/>
          <w:sz w:val="24"/>
          <w:szCs w:val="24"/>
        </w:rPr>
        <w:t xml:space="preserve"> zmiany te będą miały wpływ na koszty wykonania zamówienia przez </w:t>
      </w:r>
      <w:r>
        <w:rPr>
          <w:rFonts w:ascii="Tahoma" w:hAnsi="Tahoma" w:cs="Tahoma"/>
          <w:sz w:val="24"/>
          <w:szCs w:val="24"/>
        </w:rPr>
        <w:t>W</w:t>
      </w:r>
      <w:r w:rsidRPr="00B55550">
        <w:rPr>
          <w:rFonts w:ascii="Tahoma" w:hAnsi="Tahoma" w:cs="Tahoma"/>
          <w:sz w:val="24"/>
          <w:szCs w:val="24"/>
        </w:rPr>
        <w:t>ykonawcę</w:t>
      </w:r>
      <w:r>
        <w:rPr>
          <w:rFonts w:ascii="Calibri" w:hAnsi="Calibri" w:cs="Calibri"/>
          <w:color w:val="000000"/>
          <w:sz w:val="22"/>
          <w:szCs w:val="22"/>
        </w:rPr>
        <w:t>.</w:t>
      </w:r>
    </w:p>
    <w:p w14:paraId="4F7DF915" w14:textId="77777777" w:rsidR="000375F1" w:rsidRDefault="000375F1" w:rsidP="000375F1">
      <w:pPr>
        <w:pStyle w:val="Akapitzlist"/>
        <w:numPr>
          <w:ilvl w:val="0"/>
          <w:numId w:val="53"/>
        </w:numPr>
        <w:autoSpaceDE w:val="0"/>
        <w:autoSpaceDN w:val="0"/>
        <w:adjustRightInd w:val="0"/>
        <w:ind w:left="284" w:hanging="284"/>
        <w:jc w:val="both"/>
        <w:rPr>
          <w:rFonts w:ascii="Tahoma" w:hAnsi="Tahoma" w:cs="Tahoma"/>
          <w:sz w:val="24"/>
          <w:szCs w:val="24"/>
        </w:rPr>
      </w:pPr>
      <w:r w:rsidRPr="008C0B98">
        <w:rPr>
          <w:rFonts w:ascii="Tahoma" w:hAnsi="Tahoma" w:cs="Tahoma"/>
          <w:sz w:val="24"/>
          <w:szCs w:val="24"/>
        </w:rPr>
        <w:t xml:space="preserve">W przypadku, o którym mowa w ust. </w:t>
      </w:r>
      <w:r>
        <w:rPr>
          <w:rFonts w:ascii="Tahoma" w:hAnsi="Tahoma" w:cs="Tahoma"/>
          <w:sz w:val="24"/>
          <w:szCs w:val="24"/>
        </w:rPr>
        <w:t>1</w:t>
      </w:r>
      <w:r w:rsidRPr="008C0B98">
        <w:rPr>
          <w:rFonts w:ascii="Tahoma" w:hAnsi="Tahoma" w:cs="Tahoma"/>
          <w:sz w:val="24"/>
          <w:szCs w:val="24"/>
        </w:rPr>
        <w:t xml:space="preserve"> pkt. </w:t>
      </w:r>
      <w:r>
        <w:rPr>
          <w:rFonts w:ascii="Tahoma" w:hAnsi="Tahoma" w:cs="Tahoma"/>
          <w:sz w:val="24"/>
          <w:szCs w:val="24"/>
        </w:rPr>
        <w:t>a</w:t>
      </w:r>
      <w:r w:rsidRPr="008C0B98">
        <w:rPr>
          <w:rFonts w:ascii="Tahoma" w:hAnsi="Tahoma" w:cs="Tahoma"/>
          <w:sz w:val="24"/>
          <w:szCs w:val="24"/>
        </w:rPr>
        <w:t xml:space="preserve">) </w:t>
      </w:r>
      <w:r>
        <w:rPr>
          <w:rFonts w:ascii="Tahoma" w:hAnsi="Tahoma" w:cs="Tahoma"/>
          <w:sz w:val="24"/>
          <w:szCs w:val="24"/>
        </w:rPr>
        <w:t xml:space="preserve">wyżej </w:t>
      </w:r>
      <w:r w:rsidRPr="008C0B98">
        <w:rPr>
          <w:rFonts w:ascii="Tahoma" w:hAnsi="Tahoma" w:cs="Tahoma"/>
          <w:sz w:val="24"/>
          <w:szCs w:val="24"/>
        </w:rPr>
        <w:t xml:space="preserve">Zamawiający może wystąpić do Wykonawcy z pisemnym wnioskiem o zmianę umowy z co najmniej 14-dniowym </w:t>
      </w:r>
      <w:r w:rsidRPr="008C0B98">
        <w:rPr>
          <w:rFonts w:ascii="Tahoma" w:hAnsi="Tahoma" w:cs="Tahoma"/>
          <w:sz w:val="24"/>
          <w:szCs w:val="24"/>
        </w:rPr>
        <w:lastRenderedPageBreak/>
        <w:t>wyprzedzeniem. W takim przypadku Strony podpiszą w terminie 7 dni od daty otrzymania wniosku przez Wykonawcę stosowny aneks</w:t>
      </w:r>
      <w:r>
        <w:rPr>
          <w:rFonts w:ascii="Tahoma" w:hAnsi="Tahoma" w:cs="Tahoma"/>
          <w:sz w:val="24"/>
          <w:szCs w:val="24"/>
        </w:rPr>
        <w:t>.</w:t>
      </w:r>
    </w:p>
    <w:p w14:paraId="2EC96A0E" w14:textId="77777777" w:rsidR="000375F1" w:rsidRDefault="000375F1" w:rsidP="000375F1">
      <w:pPr>
        <w:pStyle w:val="Akapitzlist"/>
        <w:numPr>
          <w:ilvl w:val="0"/>
          <w:numId w:val="53"/>
        </w:numPr>
        <w:autoSpaceDE w:val="0"/>
        <w:autoSpaceDN w:val="0"/>
        <w:adjustRightInd w:val="0"/>
        <w:ind w:left="284" w:hanging="284"/>
        <w:jc w:val="both"/>
        <w:rPr>
          <w:rFonts w:ascii="Tahoma" w:hAnsi="Tahoma" w:cs="Tahoma"/>
          <w:sz w:val="24"/>
          <w:szCs w:val="24"/>
        </w:rPr>
      </w:pPr>
      <w:r w:rsidRPr="008C0B98">
        <w:rPr>
          <w:rFonts w:ascii="Tahoma" w:hAnsi="Tahoma" w:cs="Tahoma"/>
          <w:sz w:val="24"/>
          <w:szCs w:val="24"/>
        </w:rPr>
        <w:t xml:space="preserve">Strona najpóźniej w terminie 14 dni od zaistnienia okoliczności stanowiącej okoliczność siły wyższej, może wystąpić do drugiej Strony z pisemnym wnioskiem o zmianę Umowy wraz z uzasadnieniem wskazującym okoliczności siły wyższej i niezbędne w związku z ich zaistnieniem zmiany postanowień Umowy. Strona otrzymująca wniosek może w terminie 14 dni zwrócić się o dodatkowe wyjaśnienia lub dokumenty. Jeżeli w trakcie procedury opisanej w niniejszym ustępie zostanie wykazane, że zmiany, o których mowa w ust. </w:t>
      </w:r>
      <w:r>
        <w:rPr>
          <w:rFonts w:ascii="Tahoma" w:hAnsi="Tahoma" w:cs="Tahoma"/>
          <w:sz w:val="24"/>
          <w:szCs w:val="24"/>
        </w:rPr>
        <w:t>1</w:t>
      </w:r>
      <w:r w:rsidRPr="008C0B98">
        <w:rPr>
          <w:rFonts w:ascii="Tahoma" w:hAnsi="Tahoma" w:cs="Tahoma"/>
          <w:sz w:val="24"/>
          <w:szCs w:val="24"/>
        </w:rPr>
        <w:t xml:space="preserve"> pkt. </w:t>
      </w:r>
      <w:r>
        <w:rPr>
          <w:rFonts w:ascii="Tahoma" w:hAnsi="Tahoma" w:cs="Tahoma"/>
          <w:sz w:val="24"/>
          <w:szCs w:val="24"/>
        </w:rPr>
        <w:t>b</w:t>
      </w:r>
      <w:r w:rsidRPr="008C0B98">
        <w:rPr>
          <w:rFonts w:ascii="Tahoma" w:hAnsi="Tahoma" w:cs="Tahoma"/>
          <w:sz w:val="24"/>
          <w:szCs w:val="24"/>
        </w:rPr>
        <w:t>)</w:t>
      </w:r>
      <w:r>
        <w:rPr>
          <w:rFonts w:ascii="Tahoma" w:hAnsi="Tahoma" w:cs="Tahoma"/>
          <w:sz w:val="24"/>
          <w:szCs w:val="24"/>
        </w:rPr>
        <w:t xml:space="preserve"> wyżej</w:t>
      </w:r>
      <w:r w:rsidRPr="008C0B98">
        <w:rPr>
          <w:rFonts w:ascii="Tahoma" w:hAnsi="Tahoma" w:cs="Tahoma"/>
          <w:sz w:val="24"/>
          <w:szCs w:val="24"/>
        </w:rPr>
        <w:t>, uzasadniają zmianę postanowień Umowy, Strony uzgodnią treść aneksu do Umowy oraz podpiszą aneks</w:t>
      </w:r>
      <w:r>
        <w:rPr>
          <w:rFonts w:ascii="Tahoma" w:hAnsi="Tahoma" w:cs="Tahoma"/>
          <w:sz w:val="24"/>
          <w:szCs w:val="24"/>
        </w:rPr>
        <w:t>.</w:t>
      </w:r>
    </w:p>
    <w:p w14:paraId="7FF6633D" w14:textId="77777777" w:rsidR="000375F1" w:rsidRDefault="000375F1" w:rsidP="000375F1">
      <w:pPr>
        <w:pStyle w:val="Akapitzlist"/>
        <w:numPr>
          <w:ilvl w:val="0"/>
          <w:numId w:val="53"/>
        </w:numPr>
        <w:autoSpaceDE w:val="0"/>
        <w:autoSpaceDN w:val="0"/>
        <w:adjustRightInd w:val="0"/>
        <w:ind w:left="284" w:hanging="284"/>
        <w:jc w:val="both"/>
        <w:rPr>
          <w:rFonts w:ascii="Tahoma" w:hAnsi="Tahoma" w:cs="Tahoma"/>
          <w:sz w:val="24"/>
          <w:szCs w:val="24"/>
        </w:rPr>
      </w:pPr>
      <w:r w:rsidRPr="004E2CFA">
        <w:rPr>
          <w:rFonts w:ascii="Tahoma" w:hAnsi="Tahoma" w:cs="Tahoma"/>
          <w:sz w:val="24"/>
          <w:szCs w:val="24"/>
        </w:rPr>
        <w:t xml:space="preserve">Strona najpóźniej w terminie 30 dni od wejścia w życie przepisów, o których mowa w ust. </w:t>
      </w:r>
      <w:r>
        <w:rPr>
          <w:rFonts w:ascii="Tahoma" w:hAnsi="Tahoma" w:cs="Tahoma"/>
          <w:sz w:val="24"/>
          <w:szCs w:val="24"/>
        </w:rPr>
        <w:t>1</w:t>
      </w:r>
      <w:r w:rsidRPr="004E2CFA">
        <w:rPr>
          <w:rFonts w:ascii="Tahoma" w:hAnsi="Tahoma" w:cs="Tahoma"/>
          <w:sz w:val="24"/>
          <w:szCs w:val="24"/>
        </w:rPr>
        <w:t xml:space="preserve"> pkt. </w:t>
      </w:r>
      <w:r>
        <w:rPr>
          <w:rFonts w:ascii="Tahoma" w:hAnsi="Tahoma" w:cs="Tahoma"/>
          <w:sz w:val="24"/>
          <w:szCs w:val="24"/>
        </w:rPr>
        <w:t>c</w:t>
      </w:r>
      <w:r w:rsidRPr="004E2CFA">
        <w:rPr>
          <w:rFonts w:ascii="Tahoma" w:hAnsi="Tahoma" w:cs="Tahoma"/>
          <w:sz w:val="24"/>
          <w:szCs w:val="24"/>
        </w:rPr>
        <w:t>)</w:t>
      </w:r>
      <w:r>
        <w:rPr>
          <w:rFonts w:ascii="Tahoma" w:hAnsi="Tahoma" w:cs="Tahoma"/>
          <w:sz w:val="24"/>
          <w:szCs w:val="24"/>
        </w:rPr>
        <w:t xml:space="preserve"> wyżej</w:t>
      </w:r>
      <w:r w:rsidRPr="004E2CFA">
        <w:rPr>
          <w:rFonts w:ascii="Tahoma" w:hAnsi="Tahoma" w:cs="Tahoma"/>
          <w:sz w:val="24"/>
          <w:szCs w:val="24"/>
        </w:rPr>
        <w:t xml:space="preserve">, może wystąpić do drugiej Strony z pisemnym wnioskiem o zmianę Umowy wraz z uzasadnieniem wskazującym m.in. przepisy, które uległy zmianie. Strona otrzymująca wniosek może w terminie 14 dni zwrócić się o dodatkowe wyjaśnienia lub dokumenty. Jeżeli w trakcie procedury opisanej w niniejszym ustępie zostanie wykazane, że zmiany, o których mowa w ust. </w:t>
      </w:r>
      <w:r>
        <w:rPr>
          <w:rFonts w:ascii="Tahoma" w:hAnsi="Tahoma" w:cs="Tahoma"/>
          <w:sz w:val="24"/>
          <w:szCs w:val="24"/>
        </w:rPr>
        <w:t>1</w:t>
      </w:r>
      <w:r w:rsidRPr="004E2CFA">
        <w:rPr>
          <w:rFonts w:ascii="Tahoma" w:hAnsi="Tahoma" w:cs="Tahoma"/>
          <w:sz w:val="24"/>
          <w:szCs w:val="24"/>
        </w:rPr>
        <w:t xml:space="preserve"> pkt. </w:t>
      </w:r>
      <w:r>
        <w:rPr>
          <w:rFonts w:ascii="Tahoma" w:hAnsi="Tahoma" w:cs="Tahoma"/>
          <w:sz w:val="24"/>
          <w:szCs w:val="24"/>
        </w:rPr>
        <w:t>c</w:t>
      </w:r>
      <w:r w:rsidRPr="004E2CFA">
        <w:rPr>
          <w:rFonts w:ascii="Tahoma" w:hAnsi="Tahoma" w:cs="Tahoma"/>
          <w:sz w:val="24"/>
          <w:szCs w:val="24"/>
        </w:rPr>
        <w:t>)</w:t>
      </w:r>
      <w:r>
        <w:rPr>
          <w:rFonts w:ascii="Tahoma" w:hAnsi="Tahoma" w:cs="Tahoma"/>
          <w:sz w:val="24"/>
          <w:szCs w:val="24"/>
        </w:rPr>
        <w:t xml:space="preserve"> wyżej</w:t>
      </w:r>
      <w:r w:rsidRPr="004E2CFA">
        <w:rPr>
          <w:rFonts w:ascii="Tahoma" w:hAnsi="Tahoma" w:cs="Tahoma"/>
          <w:sz w:val="24"/>
          <w:szCs w:val="24"/>
        </w:rPr>
        <w:t>, uzasadniają zmianę postanowień Umowy, Strony uzgodnią treść aneksu do Umowy oraz podpiszą aneks</w:t>
      </w:r>
      <w:r>
        <w:rPr>
          <w:rFonts w:ascii="Tahoma" w:hAnsi="Tahoma" w:cs="Tahoma"/>
          <w:sz w:val="24"/>
          <w:szCs w:val="24"/>
        </w:rPr>
        <w:t>.</w:t>
      </w:r>
    </w:p>
    <w:p w14:paraId="2A4A184B" w14:textId="77777777" w:rsidR="000375F1" w:rsidRDefault="000375F1" w:rsidP="000375F1">
      <w:pPr>
        <w:pStyle w:val="Akapitzlist"/>
        <w:numPr>
          <w:ilvl w:val="0"/>
          <w:numId w:val="53"/>
        </w:numPr>
        <w:autoSpaceDE w:val="0"/>
        <w:autoSpaceDN w:val="0"/>
        <w:adjustRightInd w:val="0"/>
        <w:ind w:left="284" w:hanging="284"/>
        <w:jc w:val="both"/>
        <w:rPr>
          <w:rFonts w:ascii="Tahoma" w:hAnsi="Tahoma" w:cs="Tahoma"/>
          <w:sz w:val="24"/>
          <w:szCs w:val="24"/>
        </w:rPr>
      </w:pPr>
      <w:r w:rsidRPr="004711BB">
        <w:rPr>
          <w:rFonts w:ascii="Tahoma" w:hAnsi="Tahoma" w:cs="Tahoma"/>
          <w:sz w:val="24"/>
          <w:szCs w:val="24"/>
        </w:rPr>
        <w:t>W przypadku zaistnienia okoliczności, o których mowa w ust. 1 pkt</w:t>
      </w:r>
      <w:r>
        <w:rPr>
          <w:rFonts w:ascii="Tahoma" w:hAnsi="Tahoma" w:cs="Tahoma"/>
          <w:sz w:val="24"/>
          <w:szCs w:val="24"/>
        </w:rPr>
        <w:t>.</w:t>
      </w:r>
      <w:r w:rsidRPr="004711BB">
        <w:rPr>
          <w:rFonts w:ascii="Tahoma" w:hAnsi="Tahoma" w:cs="Tahoma"/>
          <w:sz w:val="24"/>
          <w:szCs w:val="24"/>
        </w:rPr>
        <w:t xml:space="preserve"> </w:t>
      </w:r>
      <w:r>
        <w:rPr>
          <w:rFonts w:ascii="Tahoma" w:hAnsi="Tahoma" w:cs="Tahoma"/>
          <w:sz w:val="24"/>
          <w:szCs w:val="24"/>
        </w:rPr>
        <w:t xml:space="preserve">d) wyżej, </w:t>
      </w:r>
      <w:r w:rsidRPr="004711BB">
        <w:rPr>
          <w:rFonts w:ascii="Tahoma" w:hAnsi="Tahoma" w:cs="Tahoma"/>
          <w:sz w:val="24"/>
          <w:szCs w:val="24"/>
        </w:rPr>
        <w:t xml:space="preserve">wynagrodzenie umowne </w:t>
      </w:r>
      <w:r>
        <w:rPr>
          <w:rFonts w:ascii="Tahoma" w:hAnsi="Tahoma" w:cs="Tahoma"/>
          <w:sz w:val="24"/>
          <w:szCs w:val="24"/>
        </w:rPr>
        <w:t xml:space="preserve">Wykonawcy </w:t>
      </w:r>
      <w:r w:rsidRPr="004711BB">
        <w:rPr>
          <w:rFonts w:ascii="Tahoma" w:hAnsi="Tahoma" w:cs="Tahoma"/>
          <w:sz w:val="24"/>
          <w:szCs w:val="24"/>
        </w:rPr>
        <w:t>będzie podlegać odpowiedniej modyfikacji</w:t>
      </w:r>
      <w:r>
        <w:rPr>
          <w:rFonts w:ascii="Tahoma" w:hAnsi="Tahoma" w:cs="Tahoma"/>
          <w:sz w:val="24"/>
          <w:szCs w:val="24"/>
        </w:rPr>
        <w:t>, wg następujących zasad:</w:t>
      </w:r>
    </w:p>
    <w:p w14:paraId="7792B5E8" w14:textId="77777777" w:rsidR="000375F1" w:rsidRDefault="000375F1" w:rsidP="000375F1">
      <w:pPr>
        <w:pStyle w:val="Akapitzlist"/>
        <w:numPr>
          <w:ilvl w:val="2"/>
          <w:numId w:val="58"/>
        </w:numPr>
        <w:autoSpaceDE w:val="0"/>
        <w:autoSpaceDN w:val="0"/>
        <w:adjustRightInd w:val="0"/>
        <w:jc w:val="both"/>
        <w:rPr>
          <w:rFonts w:ascii="Tahoma" w:hAnsi="Tahoma" w:cs="Tahoma"/>
          <w:sz w:val="24"/>
          <w:szCs w:val="24"/>
        </w:rPr>
      </w:pPr>
      <w:r w:rsidRPr="004711BB">
        <w:rPr>
          <w:rFonts w:ascii="Tahoma" w:hAnsi="Tahoma" w:cs="Tahoma"/>
          <w:sz w:val="24"/>
          <w:szCs w:val="24"/>
        </w:rPr>
        <w:tab/>
        <w:t xml:space="preserve">Wykonawca, w terminie nie dłuższym niż 14 dni od dnia wejścia w życie </w:t>
      </w:r>
      <w:r>
        <w:rPr>
          <w:rFonts w:ascii="Tahoma" w:hAnsi="Tahoma" w:cs="Tahoma"/>
          <w:sz w:val="24"/>
          <w:szCs w:val="24"/>
        </w:rPr>
        <w:t>zmiany minimalnego wynagrodzenia o pracę</w:t>
      </w:r>
      <w:r w:rsidRPr="004711BB">
        <w:rPr>
          <w:rFonts w:ascii="Tahoma" w:hAnsi="Tahoma" w:cs="Tahoma"/>
          <w:sz w:val="24"/>
          <w:szCs w:val="24"/>
        </w:rPr>
        <w:t xml:space="preserve">, może zwrócić się do </w:t>
      </w:r>
      <w:r>
        <w:rPr>
          <w:rFonts w:ascii="Tahoma" w:hAnsi="Tahoma" w:cs="Tahoma"/>
          <w:sz w:val="24"/>
          <w:szCs w:val="24"/>
        </w:rPr>
        <w:t>Zamawiającego</w:t>
      </w:r>
      <w:r w:rsidRPr="004711BB">
        <w:rPr>
          <w:rFonts w:ascii="Tahoma" w:hAnsi="Tahoma" w:cs="Tahoma"/>
          <w:sz w:val="24"/>
          <w:szCs w:val="24"/>
        </w:rPr>
        <w:t xml:space="preserve"> z wnioskiem o zmianę wynagrodzenia. Wraz z wnioskiem, Wykonawca będzie zobowiązany pisemnie przedstawić </w:t>
      </w:r>
      <w:r>
        <w:rPr>
          <w:rFonts w:ascii="Tahoma" w:hAnsi="Tahoma" w:cs="Tahoma"/>
          <w:sz w:val="24"/>
          <w:szCs w:val="24"/>
        </w:rPr>
        <w:t>Zamawiającemu</w:t>
      </w:r>
      <w:r w:rsidRPr="004711BB">
        <w:rPr>
          <w:rFonts w:ascii="Tahoma" w:hAnsi="Tahoma" w:cs="Tahoma"/>
          <w:sz w:val="24"/>
          <w:szCs w:val="24"/>
        </w:rPr>
        <w:t xml:space="preserve"> szczegółową kalkulację uzasadniającą wzrost kosztów, wynikający ze zmiany konkretnie wskazanych </w:t>
      </w:r>
      <w:r>
        <w:rPr>
          <w:rFonts w:ascii="Tahoma" w:hAnsi="Tahoma" w:cs="Tahoma"/>
          <w:sz w:val="24"/>
          <w:szCs w:val="24"/>
        </w:rPr>
        <w:t xml:space="preserve">przez Wykonawcę </w:t>
      </w:r>
      <w:r w:rsidRPr="004711BB">
        <w:rPr>
          <w:rFonts w:ascii="Tahoma" w:hAnsi="Tahoma" w:cs="Tahoma"/>
          <w:sz w:val="24"/>
          <w:szCs w:val="24"/>
        </w:rPr>
        <w:t xml:space="preserve">przepisów. Jeżeli po upływie 14–dniowego terminu o którym mowa w zdaniu pierwszym, Wykonawca nie zwróci się do </w:t>
      </w:r>
      <w:r>
        <w:rPr>
          <w:rFonts w:ascii="Tahoma" w:hAnsi="Tahoma" w:cs="Tahoma"/>
          <w:sz w:val="24"/>
          <w:szCs w:val="24"/>
        </w:rPr>
        <w:t>Zamawiającego</w:t>
      </w:r>
      <w:r w:rsidRPr="004711BB">
        <w:rPr>
          <w:rFonts w:ascii="Tahoma" w:hAnsi="Tahoma" w:cs="Tahoma"/>
          <w:sz w:val="24"/>
          <w:szCs w:val="24"/>
        </w:rPr>
        <w:t xml:space="preserve"> o zmianę wynagrodzenia, Strony uznają, iż zmiany przepisów nie mają wpływu na koszty wykonania zamówienia przez Wykonawcę</w:t>
      </w:r>
      <w:r>
        <w:rPr>
          <w:rFonts w:ascii="Tahoma" w:hAnsi="Tahoma" w:cs="Tahoma"/>
          <w:sz w:val="24"/>
          <w:szCs w:val="24"/>
        </w:rPr>
        <w:t>;</w:t>
      </w:r>
    </w:p>
    <w:p w14:paraId="52597C1E" w14:textId="77777777" w:rsidR="000375F1" w:rsidRDefault="000375F1" w:rsidP="000375F1">
      <w:pPr>
        <w:pStyle w:val="Akapitzlist"/>
        <w:numPr>
          <w:ilvl w:val="2"/>
          <w:numId w:val="58"/>
        </w:numPr>
        <w:autoSpaceDE w:val="0"/>
        <w:autoSpaceDN w:val="0"/>
        <w:adjustRightInd w:val="0"/>
        <w:jc w:val="both"/>
        <w:rPr>
          <w:rFonts w:ascii="Tahoma" w:hAnsi="Tahoma" w:cs="Tahoma"/>
          <w:sz w:val="24"/>
          <w:szCs w:val="24"/>
        </w:rPr>
      </w:pPr>
      <w:r>
        <w:rPr>
          <w:rFonts w:ascii="Tahoma" w:hAnsi="Tahoma" w:cs="Tahoma"/>
          <w:sz w:val="24"/>
          <w:szCs w:val="24"/>
        </w:rPr>
        <w:t>Zamawiający</w:t>
      </w:r>
      <w:r w:rsidRPr="00FB7B9D">
        <w:rPr>
          <w:rFonts w:ascii="Tahoma" w:hAnsi="Tahoma" w:cs="Tahoma"/>
          <w:sz w:val="24"/>
          <w:szCs w:val="24"/>
        </w:rPr>
        <w:t xml:space="preserve"> dokona analizy przedłożonej kalkulacji w terminie nie dłuższym niż </w:t>
      </w:r>
      <w:r>
        <w:rPr>
          <w:rFonts w:ascii="Tahoma" w:hAnsi="Tahoma" w:cs="Tahoma"/>
          <w:sz w:val="24"/>
          <w:szCs w:val="24"/>
        </w:rPr>
        <w:t>21</w:t>
      </w:r>
      <w:r w:rsidRPr="00FB7B9D">
        <w:rPr>
          <w:rFonts w:ascii="Tahoma" w:hAnsi="Tahoma" w:cs="Tahoma"/>
          <w:sz w:val="24"/>
          <w:szCs w:val="24"/>
        </w:rPr>
        <w:t xml:space="preserve"> dni od dnia jej otrzymania. Jeżeli uzna, że przedstawiona kalkulacja potwierdza wzrost kosztów ponoszonych przez Wykonawcę, Strony dokonają zmiany postanowień niniejszej Umowy w tym zakresie. Jeżeli uzna, że przedstawiona kalkulacja nie potwierdza wzrostu kosztów wykonania zamówienia, w wysokości zaproponowanej przez Wykonawcę, nie wyrazi zgody na wprowadzenie zmiany, o czym poinformuje Wykonawcę, przedstawiając uzasadnienie. W takiej sytuacji, w terminie 14 dni od dnia otrzymania odmowy od </w:t>
      </w:r>
      <w:r>
        <w:rPr>
          <w:rFonts w:ascii="Tahoma" w:hAnsi="Tahoma" w:cs="Tahoma"/>
          <w:sz w:val="24"/>
          <w:szCs w:val="24"/>
        </w:rPr>
        <w:t>Zamawiającego</w:t>
      </w:r>
      <w:r w:rsidRPr="00FB7B9D">
        <w:rPr>
          <w:rFonts w:ascii="Tahoma" w:hAnsi="Tahoma" w:cs="Tahoma"/>
          <w:sz w:val="24"/>
          <w:szCs w:val="24"/>
        </w:rPr>
        <w:t xml:space="preserve">, Wykonawca może ponownie przedstawić kalkulację uzasadniającą wzrost kosztów, z uwzględnieniem uwag </w:t>
      </w:r>
      <w:r>
        <w:rPr>
          <w:rFonts w:ascii="Tahoma" w:hAnsi="Tahoma" w:cs="Tahoma"/>
          <w:sz w:val="24"/>
          <w:szCs w:val="24"/>
        </w:rPr>
        <w:t>Zamawiającego</w:t>
      </w:r>
      <w:r w:rsidRPr="00FB7B9D">
        <w:rPr>
          <w:rFonts w:ascii="Tahoma" w:hAnsi="Tahoma" w:cs="Tahoma"/>
          <w:sz w:val="24"/>
          <w:szCs w:val="24"/>
        </w:rPr>
        <w:t xml:space="preserve">, który dokona jej analizy w terminie nie dłuższym niż </w:t>
      </w:r>
      <w:r>
        <w:rPr>
          <w:rFonts w:ascii="Tahoma" w:hAnsi="Tahoma" w:cs="Tahoma"/>
          <w:sz w:val="24"/>
          <w:szCs w:val="24"/>
        </w:rPr>
        <w:t>21</w:t>
      </w:r>
      <w:r w:rsidRPr="00FB7B9D">
        <w:rPr>
          <w:rFonts w:ascii="Tahoma" w:hAnsi="Tahoma" w:cs="Tahoma"/>
          <w:sz w:val="24"/>
          <w:szCs w:val="24"/>
        </w:rPr>
        <w:t xml:space="preserve"> dni od jej otrzymania, a następnie zastosuje procedurę wskazaną w niniejszym punkcie</w:t>
      </w:r>
      <w:r>
        <w:rPr>
          <w:rFonts w:ascii="Tahoma" w:hAnsi="Tahoma" w:cs="Tahoma"/>
          <w:sz w:val="24"/>
          <w:szCs w:val="24"/>
        </w:rPr>
        <w:t>;</w:t>
      </w:r>
    </w:p>
    <w:p w14:paraId="4DFB6809" w14:textId="77777777" w:rsidR="000375F1" w:rsidRDefault="000375F1" w:rsidP="000375F1">
      <w:pPr>
        <w:pStyle w:val="Akapitzlist"/>
        <w:numPr>
          <w:ilvl w:val="2"/>
          <w:numId w:val="58"/>
        </w:numPr>
        <w:autoSpaceDE w:val="0"/>
        <w:autoSpaceDN w:val="0"/>
        <w:adjustRightInd w:val="0"/>
        <w:jc w:val="both"/>
        <w:rPr>
          <w:rFonts w:ascii="Tahoma" w:hAnsi="Tahoma" w:cs="Tahoma"/>
          <w:sz w:val="24"/>
          <w:szCs w:val="24"/>
        </w:rPr>
      </w:pPr>
      <w:r w:rsidRPr="00EF111C">
        <w:rPr>
          <w:rFonts w:ascii="Tahoma" w:hAnsi="Tahoma" w:cs="Tahoma"/>
          <w:sz w:val="24"/>
          <w:szCs w:val="24"/>
        </w:rPr>
        <w:t xml:space="preserve">zmiana wynagrodzenia Wykonawcy nastąpi od daty wprowadzenia zmiany w </w:t>
      </w:r>
      <w:r>
        <w:rPr>
          <w:rFonts w:ascii="Tahoma" w:hAnsi="Tahoma" w:cs="Tahoma"/>
          <w:sz w:val="24"/>
          <w:szCs w:val="24"/>
        </w:rPr>
        <w:t>U</w:t>
      </w:r>
      <w:r w:rsidRPr="00EF111C">
        <w:rPr>
          <w:rFonts w:ascii="Tahoma" w:hAnsi="Tahoma" w:cs="Tahoma"/>
          <w:sz w:val="24"/>
          <w:szCs w:val="24"/>
        </w:rPr>
        <w:t xml:space="preserve">mowie i może dotyczyć wyłącznie niezrealizowanej części </w:t>
      </w:r>
      <w:r>
        <w:rPr>
          <w:rFonts w:ascii="Tahoma" w:hAnsi="Tahoma" w:cs="Tahoma"/>
          <w:sz w:val="24"/>
          <w:szCs w:val="24"/>
        </w:rPr>
        <w:t>U</w:t>
      </w:r>
      <w:r w:rsidRPr="00EF111C">
        <w:rPr>
          <w:rFonts w:ascii="Tahoma" w:hAnsi="Tahoma" w:cs="Tahoma"/>
          <w:sz w:val="24"/>
          <w:szCs w:val="24"/>
        </w:rPr>
        <w:t>mowy</w:t>
      </w:r>
      <w:r>
        <w:rPr>
          <w:rFonts w:ascii="Tahoma" w:hAnsi="Tahoma" w:cs="Tahoma"/>
          <w:sz w:val="24"/>
          <w:szCs w:val="24"/>
        </w:rPr>
        <w:t>.</w:t>
      </w:r>
    </w:p>
    <w:p w14:paraId="40D2F2A4" w14:textId="77777777" w:rsidR="000375F1" w:rsidRPr="00603714" w:rsidRDefault="000375F1" w:rsidP="000375F1">
      <w:pPr>
        <w:pStyle w:val="Akapitzlist"/>
        <w:numPr>
          <w:ilvl w:val="0"/>
          <w:numId w:val="53"/>
        </w:numPr>
        <w:autoSpaceDE w:val="0"/>
        <w:autoSpaceDN w:val="0"/>
        <w:adjustRightInd w:val="0"/>
        <w:ind w:left="284" w:hanging="284"/>
        <w:rPr>
          <w:rFonts w:ascii="Tahoma" w:hAnsi="Tahoma" w:cs="Tahoma"/>
          <w:sz w:val="24"/>
          <w:szCs w:val="24"/>
          <w:lang w:val="x-none"/>
        </w:rPr>
      </w:pPr>
      <w:r w:rsidRPr="00603714">
        <w:rPr>
          <w:rFonts w:ascii="Tahoma" w:hAnsi="Tahoma" w:cs="Tahoma"/>
          <w:sz w:val="24"/>
          <w:szCs w:val="24"/>
          <w:lang w:val="x-none"/>
        </w:rPr>
        <w:t>Zmiany dokonywane w Umowie nie wymagające wprowadzenia ich w formie aneksu:</w:t>
      </w:r>
    </w:p>
    <w:p w14:paraId="77B36174" w14:textId="77777777" w:rsidR="000375F1" w:rsidRPr="00603714" w:rsidRDefault="000375F1" w:rsidP="000375F1">
      <w:pPr>
        <w:pStyle w:val="Akapitzlist"/>
        <w:numPr>
          <w:ilvl w:val="2"/>
          <w:numId w:val="57"/>
        </w:numPr>
        <w:autoSpaceDE w:val="0"/>
        <w:autoSpaceDN w:val="0"/>
        <w:adjustRightInd w:val="0"/>
        <w:jc w:val="both"/>
        <w:rPr>
          <w:rFonts w:ascii="Tahoma" w:hAnsi="Tahoma" w:cs="Tahoma"/>
          <w:sz w:val="24"/>
          <w:szCs w:val="24"/>
        </w:rPr>
      </w:pPr>
      <w:r w:rsidRPr="00603714">
        <w:rPr>
          <w:rFonts w:ascii="Tahoma" w:hAnsi="Tahoma" w:cs="Tahoma"/>
          <w:sz w:val="24"/>
          <w:szCs w:val="24"/>
        </w:rPr>
        <w:t>zmiana nazw, siedziby stron Umowy, numerów kont bankowych, innych danych identyfikacyjnych;</w:t>
      </w:r>
    </w:p>
    <w:p w14:paraId="69F0A9AC" w14:textId="77777777" w:rsidR="000375F1" w:rsidRDefault="000375F1" w:rsidP="00E6723E">
      <w:pPr>
        <w:jc w:val="both"/>
        <w:rPr>
          <w:rFonts w:ascii="Tahoma" w:hAnsi="Tahoma" w:cs="Tahoma"/>
          <w:sz w:val="24"/>
          <w:szCs w:val="24"/>
        </w:rPr>
      </w:pPr>
    </w:p>
    <w:p w14:paraId="25FE8375" w14:textId="3005E2A4" w:rsidR="000375F1" w:rsidRDefault="000375F1" w:rsidP="00E6723E">
      <w:pPr>
        <w:jc w:val="both"/>
        <w:rPr>
          <w:rFonts w:ascii="Tahoma" w:hAnsi="Tahoma" w:cs="Tahoma"/>
          <w:sz w:val="24"/>
          <w:szCs w:val="24"/>
        </w:rPr>
      </w:pPr>
    </w:p>
    <w:p w14:paraId="6CD47DD3" w14:textId="2EEBF619" w:rsidR="000375F1" w:rsidRDefault="000375F1" w:rsidP="00E6723E">
      <w:pPr>
        <w:jc w:val="both"/>
        <w:rPr>
          <w:rFonts w:ascii="Tahoma" w:hAnsi="Tahoma" w:cs="Tahoma"/>
          <w:sz w:val="24"/>
          <w:szCs w:val="24"/>
        </w:rPr>
      </w:pPr>
    </w:p>
    <w:p w14:paraId="30B960D1" w14:textId="77777777" w:rsidR="007B7FCB" w:rsidRPr="0079064F" w:rsidRDefault="007B7FCB" w:rsidP="00447764">
      <w:pPr>
        <w:rPr>
          <w:rFonts w:ascii="Tahoma" w:hAnsi="Tahoma" w:cs="Tahoma"/>
          <w:b/>
          <w:sz w:val="24"/>
          <w:szCs w:val="24"/>
        </w:rPr>
      </w:pPr>
    </w:p>
    <w:p w14:paraId="6958CD02" w14:textId="104717B1" w:rsidR="00EB5222" w:rsidRPr="00EB5222" w:rsidRDefault="00EB5222" w:rsidP="00EB5222">
      <w:pPr>
        <w:jc w:val="center"/>
        <w:rPr>
          <w:rFonts w:ascii="Tahoma" w:hAnsi="Tahoma" w:cs="Tahoma"/>
          <w:b/>
          <w:sz w:val="24"/>
          <w:szCs w:val="24"/>
        </w:rPr>
      </w:pPr>
      <w:r w:rsidRPr="00EB5222">
        <w:rPr>
          <w:rFonts w:ascii="Tahoma" w:hAnsi="Tahoma" w:cs="Tahoma"/>
          <w:b/>
          <w:sz w:val="24"/>
          <w:szCs w:val="24"/>
        </w:rPr>
        <w:t>§ 20</w:t>
      </w:r>
      <w:r>
        <w:rPr>
          <w:rFonts w:ascii="Tahoma" w:hAnsi="Tahoma" w:cs="Tahoma"/>
          <w:b/>
          <w:sz w:val="24"/>
          <w:szCs w:val="24"/>
        </w:rPr>
        <w:t xml:space="preserve">. </w:t>
      </w:r>
      <w:r w:rsidRPr="00EB5222">
        <w:rPr>
          <w:rFonts w:ascii="Tahoma" w:hAnsi="Tahoma" w:cs="Tahoma"/>
          <w:b/>
          <w:sz w:val="24"/>
          <w:szCs w:val="24"/>
        </w:rPr>
        <w:t xml:space="preserve">Zabezpieczenie </w:t>
      </w:r>
      <w:r>
        <w:rPr>
          <w:rFonts w:ascii="Tahoma" w:hAnsi="Tahoma" w:cs="Tahoma"/>
          <w:b/>
          <w:sz w:val="24"/>
          <w:szCs w:val="24"/>
        </w:rPr>
        <w:t>n</w:t>
      </w:r>
      <w:r w:rsidRPr="00EB5222">
        <w:rPr>
          <w:rFonts w:ascii="Tahoma" w:hAnsi="Tahoma" w:cs="Tahoma"/>
          <w:b/>
          <w:sz w:val="24"/>
          <w:szCs w:val="24"/>
        </w:rPr>
        <w:t xml:space="preserve">ależytego </w:t>
      </w:r>
      <w:r>
        <w:rPr>
          <w:rFonts w:ascii="Tahoma" w:hAnsi="Tahoma" w:cs="Tahoma"/>
          <w:b/>
          <w:sz w:val="24"/>
          <w:szCs w:val="24"/>
        </w:rPr>
        <w:t>w</w:t>
      </w:r>
      <w:r w:rsidRPr="00EB5222">
        <w:rPr>
          <w:rFonts w:ascii="Tahoma" w:hAnsi="Tahoma" w:cs="Tahoma"/>
          <w:b/>
          <w:sz w:val="24"/>
          <w:szCs w:val="24"/>
        </w:rPr>
        <w:t>ykonania Umowy</w:t>
      </w:r>
    </w:p>
    <w:p w14:paraId="247F46A7" w14:textId="562464BB" w:rsidR="00EB5222" w:rsidRDefault="00EB5222" w:rsidP="00447764">
      <w:pPr>
        <w:pStyle w:val="Akapitzlist"/>
        <w:ind w:left="426"/>
        <w:rPr>
          <w:rFonts w:ascii="Tahoma" w:hAnsi="Tahoma" w:cs="Tahoma"/>
          <w:b/>
          <w:sz w:val="24"/>
          <w:szCs w:val="24"/>
        </w:rPr>
      </w:pPr>
    </w:p>
    <w:p w14:paraId="3CB1E41B" w14:textId="242BFA4C" w:rsidR="004F4A38" w:rsidRPr="004F4A38" w:rsidRDefault="004F4A38" w:rsidP="003121FF">
      <w:pPr>
        <w:pStyle w:val="Akapitzlist"/>
        <w:numPr>
          <w:ilvl w:val="1"/>
          <w:numId w:val="53"/>
        </w:numPr>
        <w:ind w:left="426"/>
        <w:jc w:val="both"/>
        <w:rPr>
          <w:rFonts w:ascii="Tahoma" w:hAnsi="Tahoma" w:cs="Tahoma"/>
          <w:bCs/>
          <w:sz w:val="24"/>
          <w:szCs w:val="24"/>
        </w:rPr>
      </w:pPr>
      <w:r w:rsidRPr="00447764">
        <w:rPr>
          <w:rFonts w:ascii="Tahoma" w:hAnsi="Tahoma" w:cs="Tahoma"/>
          <w:bCs/>
          <w:sz w:val="24"/>
          <w:szCs w:val="24"/>
        </w:rPr>
        <w:t>Zabezpieczenie służy pokryciu roszczeń z tytułu niewykonania lub nienależytego wykonania Umowy.</w:t>
      </w:r>
    </w:p>
    <w:p w14:paraId="40C4D9B9" w14:textId="2AC75919" w:rsidR="00984C9B" w:rsidRPr="004F4A38" w:rsidRDefault="00984C9B" w:rsidP="003121FF">
      <w:pPr>
        <w:pStyle w:val="Akapitzlist"/>
        <w:numPr>
          <w:ilvl w:val="1"/>
          <w:numId w:val="53"/>
        </w:numPr>
        <w:ind w:left="426"/>
        <w:jc w:val="both"/>
        <w:rPr>
          <w:rFonts w:ascii="Tahoma" w:hAnsi="Tahoma" w:cs="Tahoma"/>
          <w:bCs/>
          <w:sz w:val="24"/>
          <w:szCs w:val="24"/>
        </w:rPr>
      </w:pPr>
      <w:r w:rsidRPr="004F4A38">
        <w:rPr>
          <w:rFonts w:ascii="Tahoma" w:hAnsi="Tahoma" w:cs="Tahoma"/>
          <w:bCs/>
          <w:sz w:val="24"/>
          <w:szCs w:val="24"/>
        </w:rPr>
        <w:t>Przed</w:t>
      </w:r>
      <w:r w:rsidR="0090442F" w:rsidRPr="004F4A38">
        <w:rPr>
          <w:rFonts w:ascii="Tahoma" w:hAnsi="Tahoma" w:cs="Tahoma"/>
          <w:bCs/>
          <w:sz w:val="24"/>
          <w:szCs w:val="24"/>
        </w:rPr>
        <w:t xml:space="preserve"> podpisanie</w:t>
      </w:r>
      <w:r w:rsidR="003121FF" w:rsidRPr="004F4A38">
        <w:rPr>
          <w:rFonts w:ascii="Tahoma" w:hAnsi="Tahoma" w:cs="Tahoma"/>
          <w:bCs/>
          <w:sz w:val="24"/>
          <w:szCs w:val="24"/>
        </w:rPr>
        <w:t>m</w:t>
      </w:r>
      <w:r w:rsidR="0090442F" w:rsidRPr="004F4A38">
        <w:rPr>
          <w:rFonts w:ascii="Tahoma" w:hAnsi="Tahoma" w:cs="Tahoma"/>
          <w:bCs/>
          <w:sz w:val="24"/>
          <w:szCs w:val="24"/>
        </w:rPr>
        <w:t xml:space="preserve"> Umowy Wykonawca wniósł </w:t>
      </w:r>
      <w:r w:rsidR="003121FF" w:rsidRPr="004F4A38">
        <w:rPr>
          <w:rFonts w:ascii="Tahoma" w:hAnsi="Tahoma" w:cs="Tahoma"/>
          <w:bCs/>
          <w:sz w:val="24"/>
          <w:szCs w:val="24"/>
        </w:rPr>
        <w:t>zabezpieczenie należytego wykonania Umowy w wysokości 3% ceny całkowitej podanej w ofercie</w:t>
      </w:r>
      <w:r w:rsidR="004F4A38" w:rsidRPr="004F4A38">
        <w:rPr>
          <w:rFonts w:ascii="Tahoma" w:hAnsi="Tahoma" w:cs="Tahoma"/>
          <w:bCs/>
          <w:sz w:val="24"/>
          <w:szCs w:val="24"/>
        </w:rPr>
        <w:t>.</w:t>
      </w:r>
    </w:p>
    <w:p w14:paraId="4F9F3F59" w14:textId="4B22AC0B" w:rsidR="004F4A38" w:rsidRPr="00447764" w:rsidRDefault="004F4A38" w:rsidP="003121FF">
      <w:pPr>
        <w:pStyle w:val="Akapitzlist"/>
        <w:numPr>
          <w:ilvl w:val="1"/>
          <w:numId w:val="53"/>
        </w:numPr>
        <w:ind w:left="426"/>
        <w:jc w:val="both"/>
        <w:rPr>
          <w:rFonts w:ascii="Tahoma" w:hAnsi="Tahoma" w:cs="Tahoma"/>
          <w:b/>
          <w:sz w:val="24"/>
          <w:szCs w:val="24"/>
        </w:rPr>
      </w:pPr>
      <w:r>
        <w:rPr>
          <w:rFonts w:ascii="Tahoma" w:hAnsi="Tahoma" w:cs="Tahoma"/>
          <w:bCs/>
          <w:sz w:val="24"/>
          <w:szCs w:val="24"/>
        </w:rPr>
        <w:t>Zabezpieczenie zostało wniesione w następującej formie: ……</w:t>
      </w:r>
    </w:p>
    <w:p w14:paraId="178B136A" w14:textId="77777777" w:rsidR="003F5780" w:rsidRPr="00447764" w:rsidRDefault="003F5780" w:rsidP="003F5780">
      <w:pPr>
        <w:pStyle w:val="Akapitzlist"/>
        <w:numPr>
          <w:ilvl w:val="1"/>
          <w:numId w:val="53"/>
        </w:numPr>
        <w:ind w:left="426"/>
        <w:jc w:val="both"/>
        <w:rPr>
          <w:rFonts w:ascii="Tahoma" w:hAnsi="Tahoma" w:cs="Tahoma"/>
          <w:b/>
          <w:sz w:val="24"/>
          <w:szCs w:val="24"/>
        </w:rPr>
      </w:pPr>
      <w:r>
        <w:rPr>
          <w:rFonts w:ascii="Tahoma" w:hAnsi="Tahoma" w:cs="Tahoma"/>
          <w:color w:val="000000"/>
          <w:sz w:val="24"/>
          <w:szCs w:val="24"/>
        </w:rPr>
        <w:t xml:space="preserve">W przypadku zabezpieczenia wniesionego w pieniądzu, </w:t>
      </w:r>
      <w:r w:rsidR="00552C1B" w:rsidRPr="00447764">
        <w:rPr>
          <w:rFonts w:ascii="Tahoma" w:hAnsi="Tahoma" w:cs="Tahoma"/>
          <w:color w:val="000000"/>
          <w:sz w:val="24"/>
          <w:szCs w:val="24"/>
        </w:rPr>
        <w:t>Zamawiaj</w:t>
      </w:r>
      <w:r w:rsidR="00552C1B" w:rsidRPr="00447764">
        <w:rPr>
          <w:rFonts w:ascii="Tahoma" w:hAnsi="Tahoma" w:cs="Tahoma" w:hint="eastAsia"/>
          <w:color w:val="000000"/>
          <w:sz w:val="24"/>
          <w:szCs w:val="24"/>
        </w:rPr>
        <w:t>ą</w:t>
      </w:r>
      <w:r w:rsidR="00552C1B" w:rsidRPr="00447764">
        <w:rPr>
          <w:rFonts w:ascii="Tahoma" w:hAnsi="Tahoma" w:cs="Tahoma"/>
          <w:color w:val="000000"/>
          <w:sz w:val="24"/>
          <w:szCs w:val="24"/>
        </w:rPr>
        <w:t>cy b</w:t>
      </w:r>
      <w:r w:rsidR="00552C1B" w:rsidRPr="00447764">
        <w:rPr>
          <w:rFonts w:ascii="Tahoma" w:hAnsi="Tahoma" w:cs="Tahoma" w:hint="eastAsia"/>
          <w:color w:val="000000"/>
          <w:sz w:val="24"/>
          <w:szCs w:val="24"/>
        </w:rPr>
        <w:t>ę</w:t>
      </w:r>
      <w:r w:rsidR="00552C1B" w:rsidRPr="00447764">
        <w:rPr>
          <w:rFonts w:ascii="Tahoma" w:hAnsi="Tahoma" w:cs="Tahoma"/>
          <w:color w:val="000000"/>
          <w:sz w:val="24"/>
          <w:szCs w:val="24"/>
        </w:rPr>
        <w:t>dzie</w:t>
      </w:r>
      <w:r w:rsidR="00552C1B" w:rsidRPr="00447764">
        <w:rPr>
          <w:rFonts w:ascii="Tahoma" w:hAnsi="Tahoma" w:cs="Tahoma"/>
          <w:color w:val="000000"/>
        </w:rPr>
        <w:br/>
      </w:r>
      <w:r w:rsidR="00552C1B" w:rsidRPr="00447764">
        <w:rPr>
          <w:rFonts w:ascii="Tahoma" w:hAnsi="Tahoma" w:cs="Tahoma"/>
          <w:color w:val="000000"/>
          <w:sz w:val="24"/>
          <w:szCs w:val="24"/>
        </w:rPr>
        <w:t>przechowywa</w:t>
      </w:r>
      <w:r w:rsidR="00552C1B" w:rsidRPr="00447764">
        <w:rPr>
          <w:rFonts w:ascii="Tahoma" w:hAnsi="Tahoma" w:cs="Tahoma" w:hint="eastAsia"/>
          <w:color w:val="000000"/>
          <w:sz w:val="24"/>
          <w:szCs w:val="24"/>
        </w:rPr>
        <w:t>ł</w:t>
      </w:r>
      <w:r w:rsidR="00552C1B" w:rsidRPr="00447764">
        <w:rPr>
          <w:rFonts w:ascii="Tahoma" w:hAnsi="Tahoma" w:cs="Tahoma"/>
          <w:color w:val="000000"/>
          <w:sz w:val="24"/>
          <w:szCs w:val="24"/>
        </w:rPr>
        <w:t xml:space="preserve"> je na oprocentowanym rachunku bankowym. Zamawiaj</w:t>
      </w:r>
      <w:r w:rsidR="00552C1B" w:rsidRPr="00447764">
        <w:rPr>
          <w:rFonts w:ascii="Tahoma" w:hAnsi="Tahoma" w:cs="Tahoma" w:hint="eastAsia"/>
          <w:color w:val="000000"/>
          <w:sz w:val="24"/>
          <w:szCs w:val="24"/>
        </w:rPr>
        <w:t>ą</w:t>
      </w:r>
      <w:r w:rsidR="00552C1B" w:rsidRPr="00447764">
        <w:rPr>
          <w:rFonts w:ascii="Tahoma" w:hAnsi="Tahoma" w:cs="Tahoma"/>
          <w:color w:val="000000"/>
          <w:sz w:val="24"/>
          <w:szCs w:val="24"/>
        </w:rPr>
        <w:t>cy zwr</w:t>
      </w:r>
      <w:r w:rsidR="00552C1B" w:rsidRPr="00447764">
        <w:rPr>
          <w:rFonts w:ascii="Tahoma" w:hAnsi="Tahoma" w:cs="Tahoma" w:hint="eastAsia"/>
          <w:color w:val="000000"/>
          <w:sz w:val="24"/>
          <w:szCs w:val="24"/>
        </w:rPr>
        <w:t>ó</w:t>
      </w:r>
      <w:r w:rsidR="00552C1B" w:rsidRPr="00447764">
        <w:rPr>
          <w:rFonts w:ascii="Tahoma" w:hAnsi="Tahoma" w:cs="Tahoma"/>
          <w:color w:val="000000"/>
          <w:sz w:val="24"/>
          <w:szCs w:val="24"/>
        </w:rPr>
        <w:t>ci</w:t>
      </w:r>
      <w:r w:rsidR="00552C1B" w:rsidRPr="00447764">
        <w:rPr>
          <w:rFonts w:ascii="Tahoma" w:hAnsi="Tahoma" w:cs="Tahoma"/>
          <w:color w:val="000000"/>
        </w:rPr>
        <w:br/>
      </w:r>
      <w:r w:rsidR="00552C1B" w:rsidRPr="00447764">
        <w:rPr>
          <w:rFonts w:ascii="Tahoma" w:hAnsi="Tahoma" w:cs="Tahoma"/>
          <w:color w:val="000000"/>
          <w:sz w:val="24"/>
          <w:szCs w:val="24"/>
        </w:rPr>
        <w:t>zabezpieczenie wniesione w pieni</w:t>
      </w:r>
      <w:r w:rsidR="00552C1B" w:rsidRPr="00447764">
        <w:rPr>
          <w:rFonts w:ascii="Tahoma" w:hAnsi="Tahoma" w:cs="Tahoma" w:hint="eastAsia"/>
          <w:color w:val="000000"/>
          <w:sz w:val="24"/>
          <w:szCs w:val="24"/>
        </w:rPr>
        <w:t>ą</w:t>
      </w:r>
      <w:r w:rsidR="00552C1B" w:rsidRPr="00447764">
        <w:rPr>
          <w:rFonts w:ascii="Tahoma" w:hAnsi="Tahoma" w:cs="Tahoma"/>
          <w:color w:val="000000"/>
          <w:sz w:val="24"/>
          <w:szCs w:val="24"/>
        </w:rPr>
        <w:t>dzu z odsetkami wynikaj</w:t>
      </w:r>
      <w:r w:rsidR="00552C1B" w:rsidRPr="00447764">
        <w:rPr>
          <w:rFonts w:ascii="Tahoma" w:hAnsi="Tahoma" w:cs="Tahoma" w:hint="eastAsia"/>
          <w:color w:val="000000"/>
          <w:sz w:val="24"/>
          <w:szCs w:val="24"/>
        </w:rPr>
        <w:t>ą</w:t>
      </w:r>
      <w:r w:rsidR="00552C1B" w:rsidRPr="00447764">
        <w:rPr>
          <w:rFonts w:ascii="Tahoma" w:hAnsi="Tahoma" w:cs="Tahoma"/>
          <w:color w:val="000000"/>
          <w:sz w:val="24"/>
          <w:szCs w:val="24"/>
        </w:rPr>
        <w:t>cymi z umowy rachunku</w:t>
      </w:r>
      <w:r w:rsidR="00552C1B" w:rsidRPr="00447764">
        <w:rPr>
          <w:rFonts w:ascii="Tahoma" w:hAnsi="Tahoma" w:cs="Tahoma"/>
          <w:color w:val="000000"/>
        </w:rPr>
        <w:br/>
      </w:r>
      <w:r w:rsidR="00552C1B" w:rsidRPr="00447764">
        <w:rPr>
          <w:rFonts w:ascii="Tahoma" w:hAnsi="Tahoma" w:cs="Tahoma"/>
          <w:color w:val="000000"/>
          <w:sz w:val="24"/>
          <w:szCs w:val="24"/>
        </w:rPr>
        <w:t>bankowego, na kt</w:t>
      </w:r>
      <w:r w:rsidR="00552C1B" w:rsidRPr="00447764">
        <w:rPr>
          <w:rFonts w:ascii="Tahoma" w:hAnsi="Tahoma" w:cs="Tahoma" w:hint="eastAsia"/>
          <w:color w:val="000000"/>
          <w:sz w:val="24"/>
          <w:szCs w:val="24"/>
        </w:rPr>
        <w:t>ó</w:t>
      </w:r>
      <w:r w:rsidR="00552C1B" w:rsidRPr="00447764">
        <w:rPr>
          <w:rFonts w:ascii="Tahoma" w:hAnsi="Tahoma" w:cs="Tahoma"/>
          <w:color w:val="000000"/>
          <w:sz w:val="24"/>
          <w:szCs w:val="24"/>
        </w:rPr>
        <w:t>rym by</w:t>
      </w:r>
      <w:r w:rsidR="00552C1B" w:rsidRPr="00447764">
        <w:rPr>
          <w:rFonts w:ascii="Tahoma" w:hAnsi="Tahoma" w:cs="Tahoma" w:hint="eastAsia"/>
          <w:color w:val="000000"/>
          <w:sz w:val="24"/>
          <w:szCs w:val="24"/>
        </w:rPr>
        <w:t>ł</w:t>
      </w:r>
      <w:r w:rsidR="00552C1B" w:rsidRPr="00447764">
        <w:rPr>
          <w:rFonts w:ascii="Tahoma" w:hAnsi="Tahoma" w:cs="Tahoma"/>
          <w:color w:val="000000"/>
          <w:sz w:val="24"/>
          <w:szCs w:val="24"/>
        </w:rPr>
        <w:t>o ono przechowywane, pomniejszone o koszt prowadzenia</w:t>
      </w:r>
      <w:r w:rsidR="00552C1B" w:rsidRPr="00447764">
        <w:rPr>
          <w:rFonts w:ascii="Tahoma" w:hAnsi="Tahoma" w:cs="Tahoma"/>
          <w:color w:val="000000"/>
        </w:rPr>
        <w:br/>
      </w:r>
      <w:r w:rsidR="00552C1B" w:rsidRPr="00447764">
        <w:rPr>
          <w:rFonts w:ascii="Tahoma" w:hAnsi="Tahoma" w:cs="Tahoma"/>
          <w:color w:val="000000"/>
          <w:sz w:val="24"/>
          <w:szCs w:val="24"/>
        </w:rPr>
        <w:t>tego rachunku oraz prowizji bankowej za przelew pieni</w:t>
      </w:r>
      <w:r w:rsidR="00552C1B" w:rsidRPr="00447764">
        <w:rPr>
          <w:rFonts w:ascii="Tahoma" w:hAnsi="Tahoma" w:cs="Tahoma" w:hint="eastAsia"/>
          <w:color w:val="000000"/>
          <w:sz w:val="24"/>
          <w:szCs w:val="24"/>
        </w:rPr>
        <w:t>ę</w:t>
      </w:r>
      <w:r w:rsidR="00552C1B" w:rsidRPr="00447764">
        <w:rPr>
          <w:rFonts w:ascii="Tahoma" w:hAnsi="Tahoma" w:cs="Tahoma"/>
          <w:color w:val="000000"/>
          <w:sz w:val="24"/>
          <w:szCs w:val="24"/>
        </w:rPr>
        <w:t>dzy na rachunek bankowy</w:t>
      </w:r>
      <w:r w:rsidR="00552C1B" w:rsidRPr="00447764">
        <w:rPr>
          <w:rFonts w:ascii="Tahoma" w:hAnsi="Tahoma" w:cs="Tahoma"/>
          <w:color w:val="000000"/>
        </w:rPr>
        <w:br/>
      </w:r>
      <w:r w:rsidR="00552C1B" w:rsidRPr="00447764">
        <w:rPr>
          <w:rFonts w:ascii="Tahoma" w:hAnsi="Tahoma" w:cs="Tahoma"/>
          <w:color w:val="000000"/>
          <w:sz w:val="24"/>
          <w:szCs w:val="24"/>
        </w:rPr>
        <w:t>Wykonawcy</w:t>
      </w:r>
      <w:r>
        <w:rPr>
          <w:rFonts w:ascii="Tahoma" w:hAnsi="Tahoma" w:cs="Tahoma"/>
          <w:color w:val="000000"/>
          <w:sz w:val="24"/>
          <w:szCs w:val="24"/>
        </w:rPr>
        <w:t>.</w:t>
      </w:r>
    </w:p>
    <w:p w14:paraId="05524B59" w14:textId="52BB9971" w:rsidR="00F018E9" w:rsidRPr="00447764" w:rsidRDefault="003F5780" w:rsidP="00F018E9">
      <w:pPr>
        <w:pStyle w:val="Akapitzlist"/>
        <w:numPr>
          <w:ilvl w:val="1"/>
          <w:numId w:val="53"/>
        </w:numPr>
        <w:ind w:left="426"/>
        <w:jc w:val="both"/>
        <w:rPr>
          <w:rFonts w:ascii="Tahoma" w:hAnsi="Tahoma" w:cs="Tahoma"/>
          <w:bCs/>
          <w:sz w:val="24"/>
          <w:szCs w:val="24"/>
        </w:rPr>
      </w:pPr>
      <w:r w:rsidRPr="00447764">
        <w:rPr>
          <w:rFonts w:ascii="Tahoma" w:hAnsi="Tahoma" w:cs="Tahoma"/>
          <w:bCs/>
          <w:sz w:val="24"/>
          <w:szCs w:val="24"/>
        </w:rPr>
        <w:t xml:space="preserve">Zabezpieczenie należytego wykonania Umowy składane w formie gwarancji </w:t>
      </w:r>
      <w:r w:rsidR="00F018E9">
        <w:rPr>
          <w:rFonts w:ascii="Tahoma" w:hAnsi="Tahoma" w:cs="Tahoma"/>
          <w:bCs/>
          <w:sz w:val="24"/>
          <w:szCs w:val="24"/>
        </w:rPr>
        <w:t xml:space="preserve">lub poręczenia </w:t>
      </w:r>
      <w:r w:rsidRPr="00447764">
        <w:rPr>
          <w:rFonts w:ascii="Tahoma" w:hAnsi="Tahoma" w:cs="Tahoma"/>
          <w:bCs/>
          <w:sz w:val="24"/>
          <w:szCs w:val="24"/>
        </w:rPr>
        <w:t>powinno</w:t>
      </w:r>
      <w:r w:rsidR="00F018E9">
        <w:rPr>
          <w:rFonts w:ascii="Tahoma" w:hAnsi="Tahoma" w:cs="Tahoma"/>
          <w:bCs/>
          <w:sz w:val="24"/>
          <w:szCs w:val="24"/>
        </w:rPr>
        <w:t xml:space="preserve"> </w:t>
      </w:r>
      <w:r w:rsidRPr="00447764">
        <w:rPr>
          <w:rFonts w:ascii="Tahoma" w:hAnsi="Tahoma" w:cs="Tahoma"/>
          <w:bCs/>
          <w:sz w:val="24"/>
          <w:szCs w:val="24"/>
        </w:rPr>
        <w:t>spełniać następujące wymagania:</w:t>
      </w:r>
      <w:r w:rsidR="00815642" w:rsidRPr="00447764">
        <w:rPr>
          <w:rFonts w:ascii="Tahoma" w:hAnsi="Tahoma" w:cs="Tahoma"/>
          <w:bCs/>
          <w:sz w:val="24"/>
          <w:szCs w:val="24"/>
        </w:rPr>
        <w:t xml:space="preserve"> </w:t>
      </w:r>
      <w:r w:rsidR="00815642" w:rsidRPr="00447764">
        <w:rPr>
          <w:rFonts w:ascii="Tahoma" w:hAnsi="Tahoma" w:cs="Tahoma"/>
          <w:bCs/>
          <w:i/>
          <w:iCs/>
          <w:sz w:val="24"/>
          <w:szCs w:val="24"/>
        </w:rPr>
        <w:t xml:space="preserve">zabezpieczenie winno być bezwarunkowe, nieodwołalne i płatne w ciągu </w:t>
      </w:r>
      <w:r w:rsidR="00380BF1">
        <w:rPr>
          <w:rFonts w:ascii="Tahoma" w:hAnsi="Tahoma" w:cs="Tahoma"/>
          <w:bCs/>
          <w:i/>
          <w:iCs/>
          <w:sz w:val="24"/>
          <w:szCs w:val="24"/>
        </w:rPr>
        <w:t>7</w:t>
      </w:r>
      <w:r w:rsidR="00815642" w:rsidRPr="00447764">
        <w:rPr>
          <w:rFonts w:ascii="Tahoma" w:hAnsi="Tahoma" w:cs="Tahoma"/>
          <w:bCs/>
          <w:i/>
          <w:iCs/>
          <w:sz w:val="24"/>
          <w:szCs w:val="24"/>
        </w:rPr>
        <w:t xml:space="preserve"> dni na pierwsze pisemne żądanie Zamawiającego, zabezpieczenie należytego wykonania Umowy musi być wykonalne na terytorium Rzeczypospolitej Polskiej.</w:t>
      </w:r>
    </w:p>
    <w:p w14:paraId="18F3C0A4" w14:textId="1137BF45" w:rsidR="00815642" w:rsidRDefault="00815642" w:rsidP="00F018E9">
      <w:pPr>
        <w:pStyle w:val="Akapitzlist"/>
        <w:numPr>
          <w:ilvl w:val="1"/>
          <w:numId w:val="53"/>
        </w:numPr>
        <w:ind w:left="426"/>
        <w:jc w:val="both"/>
        <w:rPr>
          <w:rFonts w:ascii="Tahoma" w:hAnsi="Tahoma" w:cs="Tahoma"/>
          <w:bCs/>
          <w:sz w:val="24"/>
          <w:szCs w:val="24"/>
        </w:rPr>
      </w:pPr>
      <w:r w:rsidRPr="00447764">
        <w:rPr>
          <w:rFonts w:ascii="Tahoma" w:hAnsi="Tahoma" w:cs="Tahoma"/>
          <w:bCs/>
          <w:sz w:val="24"/>
          <w:szCs w:val="24"/>
        </w:rPr>
        <w:t xml:space="preserve">Zamawiający, w terminie </w:t>
      </w:r>
      <w:r w:rsidR="00FC1310">
        <w:rPr>
          <w:rFonts w:ascii="Tahoma" w:hAnsi="Tahoma" w:cs="Tahoma"/>
          <w:bCs/>
          <w:sz w:val="24"/>
          <w:szCs w:val="24"/>
        </w:rPr>
        <w:t>siedmiu dni</w:t>
      </w:r>
      <w:r w:rsidRPr="00447764">
        <w:rPr>
          <w:rFonts w:ascii="Tahoma" w:hAnsi="Tahoma" w:cs="Tahoma"/>
          <w:bCs/>
          <w:sz w:val="24"/>
          <w:szCs w:val="24"/>
        </w:rPr>
        <w:t xml:space="preserve"> roboczych od otrzymania stosownego dokumentu</w:t>
      </w:r>
      <w:r w:rsidR="00F018E9">
        <w:rPr>
          <w:rFonts w:ascii="Tahoma" w:hAnsi="Tahoma" w:cs="Tahoma"/>
          <w:bCs/>
          <w:sz w:val="24"/>
          <w:szCs w:val="24"/>
        </w:rPr>
        <w:t xml:space="preserve"> </w:t>
      </w:r>
      <w:r w:rsidRPr="00447764">
        <w:rPr>
          <w:rFonts w:ascii="Tahoma" w:hAnsi="Tahoma" w:cs="Tahoma"/>
          <w:bCs/>
          <w:sz w:val="24"/>
          <w:szCs w:val="24"/>
        </w:rPr>
        <w:t xml:space="preserve">(gwarancji, poręczenia), ma prawo zgłosić do niego zastrzeżenia lub potwierdzić przyjęcie dokumentu bez zastrzeżeń. Wykonawca winien wnieść Zamawiającemu stosowny dokument w terminie umożliwiającym Zamawiającemu wykonanie tego prawa. Niezgłoszenie zastrzeżeń w terminie </w:t>
      </w:r>
      <w:r w:rsidR="00FC1310">
        <w:rPr>
          <w:rFonts w:ascii="Tahoma" w:hAnsi="Tahoma" w:cs="Tahoma"/>
          <w:bCs/>
          <w:sz w:val="24"/>
          <w:szCs w:val="24"/>
        </w:rPr>
        <w:t>siedmiu dni roboczych</w:t>
      </w:r>
      <w:r w:rsidRPr="00447764">
        <w:rPr>
          <w:rFonts w:ascii="Tahoma" w:hAnsi="Tahoma" w:cs="Tahoma"/>
          <w:bCs/>
          <w:sz w:val="24"/>
          <w:szCs w:val="24"/>
        </w:rPr>
        <w:t xml:space="preserve"> od otrzymania dokumentu uważane będzie za przyjęcie dokumentu bez zastrzeżeń.</w:t>
      </w:r>
    </w:p>
    <w:p w14:paraId="103D3DCD" w14:textId="30F2C6A7" w:rsidR="006059CB" w:rsidRDefault="006059CB" w:rsidP="006059CB">
      <w:pPr>
        <w:pStyle w:val="Akapitzlist"/>
        <w:numPr>
          <w:ilvl w:val="1"/>
          <w:numId w:val="53"/>
        </w:numPr>
        <w:ind w:left="426"/>
        <w:jc w:val="both"/>
        <w:rPr>
          <w:rFonts w:ascii="Tahoma" w:hAnsi="Tahoma" w:cs="Tahoma"/>
          <w:bCs/>
          <w:sz w:val="24"/>
          <w:szCs w:val="24"/>
        </w:rPr>
      </w:pPr>
      <w:r w:rsidRPr="006059CB">
        <w:rPr>
          <w:rFonts w:ascii="Tahoma" w:hAnsi="Tahoma" w:cs="Tahoma"/>
          <w:bCs/>
          <w:sz w:val="24"/>
          <w:szCs w:val="24"/>
        </w:rPr>
        <w:t xml:space="preserve">Do zmiany formy zabezpieczenia należytego wykonania </w:t>
      </w:r>
      <w:r>
        <w:rPr>
          <w:rFonts w:ascii="Tahoma" w:hAnsi="Tahoma" w:cs="Tahoma"/>
          <w:bCs/>
          <w:sz w:val="24"/>
          <w:szCs w:val="24"/>
        </w:rPr>
        <w:t>U</w:t>
      </w:r>
      <w:r w:rsidRPr="006059CB">
        <w:rPr>
          <w:rFonts w:ascii="Tahoma" w:hAnsi="Tahoma" w:cs="Tahoma"/>
          <w:bCs/>
          <w:sz w:val="24"/>
          <w:szCs w:val="24"/>
        </w:rPr>
        <w:t>mowy w trakcie jego</w:t>
      </w:r>
      <w:r>
        <w:rPr>
          <w:rFonts w:ascii="Tahoma" w:hAnsi="Tahoma" w:cs="Tahoma"/>
          <w:bCs/>
          <w:sz w:val="24"/>
          <w:szCs w:val="24"/>
        </w:rPr>
        <w:t xml:space="preserve"> </w:t>
      </w:r>
      <w:r w:rsidRPr="00447764">
        <w:rPr>
          <w:rFonts w:ascii="Tahoma" w:hAnsi="Tahoma" w:cs="Tahoma"/>
          <w:bCs/>
          <w:sz w:val="24"/>
          <w:szCs w:val="24"/>
        </w:rPr>
        <w:t xml:space="preserve">realizacji stosuje się art. 451 </w:t>
      </w:r>
      <w:r w:rsidR="00582064">
        <w:rPr>
          <w:rFonts w:ascii="Tahoma" w:hAnsi="Tahoma" w:cs="Tahoma"/>
          <w:bCs/>
          <w:sz w:val="24"/>
          <w:szCs w:val="24"/>
        </w:rPr>
        <w:t xml:space="preserve"> </w:t>
      </w:r>
      <w:r w:rsidRPr="00447764">
        <w:rPr>
          <w:rFonts w:ascii="Tahoma" w:hAnsi="Tahoma" w:cs="Tahoma"/>
          <w:bCs/>
          <w:sz w:val="24"/>
          <w:szCs w:val="24"/>
        </w:rPr>
        <w:t xml:space="preserve">ustawy </w:t>
      </w:r>
      <w:r w:rsidR="003961A9">
        <w:rPr>
          <w:rFonts w:ascii="Tahoma" w:hAnsi="Tahoma" w:cs="Tahoma"/>
          <w:bCs/>
          <w:sz w:val="24"/>
          <w:szCs w:val="24"/>
        </w:rPr>
        <w:t>Prawo zamówień publicznych.</w:t>
      </w:r>
    </w:p>
    <w:p w14:paraId="2561A41B" w14:textId="77777777" w:rsidR="002B33D0" w:rsidRDefault="0064055A">
      <w:pPr>
        <w:pStyle w:val="Akapitzlist"/>
        <w:numPr>
          <w:ilvl w:val="1"/>
          <w:numId w:val="53"/>
        </w:numPr>
        <w:ind w:left="426"/>
        <w:jc w:val="both"/>
        <w:rPr>
          <w:rFonts w:ascii="Tahoma" w:hAnsi="Tahoma" w:cs="Tahoma"/>
          <w:bCs/>
          <w:sz w:val="24"/>
          <w:szCs w:val="24"/>
        </w:rPr>
      </w:pPr>
      <w:r w:rsidRPr="0064055A">
        <w:rPr>
          <w:rFonts w:ascii="Tahoma" w:hAnsi="Tahoma" w:cs="Tahoma"/>
          <w:bCs/>
          <w:sz w:val="24"/>
          <w:szCs w:val="24"/>
        </w:rPr>
        <w:t>Zamawiający zwraca zabezpieczenie w terminie 30 dni od dnia wykonania zamówienia i uznania przez zamawiającego za należycie wykonane.</w:t>
      </w:r>
    </w:p>
    <w:p w14:paraId="3B620095" w14:textId="30FD5134" w:rsidR="00582064" w:rsidRDefault="002B33D0">
      <w:pPr>
        <w:pStyle w:val="Akapitzlist"/>
        <w:numPr>
          <w:ilvl w:val="1"/>
          <w:numId w:val="53"/>
        </w:numPr>
        <w:ind w:left="426"/>
        <w:jc w:val="both"/>
        <w:rPr>
          <w:rFonts w:ascii="Tahoma" w:hAnsi="Tahoma" w:cs="Tahoma"/>
          <w:bCs/>
          <w:sz w:val="24"/>
          <w:szCs w:val="24"/>
        </w:rPr>
      </w:pPr>
      <w:r w:rsidRPr="002B33D0">
        <w:rPr>
          <w:rFonts w:ascii="Tahoma" w:hAnsi="Tahoma" w:cs="Tahoma"/>
          <w:bCs/>
          <w:sz w:val="24"/>
          <w:szCs w:val="24"/>
        </w:rPr>
        <w:t xml:space="preserve">W przypadku nieprzedłużenia lub niewniesienia nowego zabezpieczenia najpóźniej na 30 dni przed upływem terminu ważności dotychczasowego zabezpieczenia wniesionego w innej formie niż w pieniądzu, </w:t>
      </w:r>
      <w:r>
        <w:rPr>
          <w:rFonts w:ascii="Tahoma" w:hAnsi="Tahoma" w:cs="Tahoma"/>
          <w:bCs/>
          <w:sz w:val="24"/>
          <w:szCs w:val="24"/>
        </w:rPr>
        <w:t>Z</w:t>
      </w:r>
      <w:r w:rsidRPr="002B33D0">
        <w:rPr>
          <w:rFonts w:ascii="Tahoma" w:hAnsi="Tahoma" w:cs="Tahoma"/>
          <w:bCs/>
          <w:sz w:val="24"/>
          <w:szCs w:val="24"/>
        </w:rPr>
        <w:t>amawiający zmienia formę na zabezpieczenie w pieniądzu, przez wypłatę kwoty z dotychczasowego zabezpieczenia.</w:t>
      </w:r>
    </w:p>
    <w:p w14:paraId="0120F676" w14:textId="442DBAA7" w:rsidR="00380BF1" w:rsidRPr="00447764" w:rsidRDefault="00380BF1" w:rsidP="00447764">
      <w:pPr>
        <w:pStyle w:val="Akapitzlist"/>
        <w:numPr>
          <w:ilvl w:val="1"/>
          <w:numId w:val="53"/>
        </w:numPr>
        <w:ind w:left="426"/>
        <w:jc w:val="both"/>
        <w:rPr>
          <w:rFonts w:ascii="Tahoma" w:hAnsi="Tahoma" w:cs="Tahoma"/>
          <w:bCs/>
          <w:sz w:val="24"/>
          <w:szCs w:val="24"/>
        </w:rPr>
      </w:pPr>
      <w:r w:rsidRPr="00380BF1">
        <w:rPr>
          <w:rFonts w:ascii="Tahoma" w:hAnsi="Tahoma" w:cs="Tahoma"/>
          <w:bCs/>
          <w:sz w:val="24"/>
          <w:szCs w:val="24"/>
        </w:rPr>
        <w:t>Wypłata, o której mowa w ust. 9</w:t>
      </w:r>
      <w:r>
        <w:rPr>
          <w:rFonts w:ascii="Tahoma" w:hAnsi="Tahoma" w:cs="Tahoma"/>
          <w:bCs/>
          <w:sz w:val="24"/>
          <w:szCs w:val="24"/>
        </w:rPr>
        <w:t xml:space="preserve"> wyżej</w:t>
      </w:r>
      <w:r w:rsidRPr="00380BF1">
        <w:rPr>
          <w:rFonts w:ascii="Tahoma" w:hAnsi="Tahoma" w:cs="Tahoma"/>
          <w:bCs/>
          <w:sz w:val="24"/>
          <w:szCs w:val="24"/>
        </w:rPr>
        <w:t>, następuje nie później niż w ostatnim dniu ważności dotychczasowego zabezpieczenia.</w:t>
      </w:r>
    </w:p>
    <w:p w14:paraId="70455681" w14:textId="77777777" w:rsidR="003121FF" w:rsidRPr="00447764" w:rsidRDefault="003121FF" w:rsidP="00447764">
      <w:pPr>
        <w:rPr>
          <w:rFonts w:ascii="Tahoma" w:hAnsi="Tahoma" w:cs="Tahoma"/>
          <w:b/>
          <w:sz w:val="24"/>
          <w:szCs w:val="24"/>
        </w:rPr>
      </w:pPr>
    </w:p>
    <w:p w14:paraId="495D1E93" w14:textId="14C9CC69" w:rsidR="00E6723E" w:rsidRPr="0079064F" w:rsidRDefault="00E6723E" w:rsidP="00EB5222">
      <w:pPr>
        <w:jc w:val="center"/>
        <w:rPr>
          <w:rFonts w:ascii="Tahoma" w:hAnsi="Tahoma" w:cs="Tahoma"/>
          <w:b/>
          <w:sz w:val="24"/>
          <w:szCs w:val="24"/>
        </w:rPr>
      </w:pPr>
      <w:r w:rsidRPr="0079064F">
        <w:rPr>
          <w:rFonts w:ascii="Tahoma" w:hAnsi="Tahoma" w:cs="Tahoma"/>
          <w:b/>
          <w:sz w:val="24"/>
          <w:szCs w:val="24"/>
        </w:rPr>
        <w:t xml:space="preserve">§ </w:t>
      </w:r>
      <w:r w:rsidR="00D2699D" w:rsidRPr="0079064F">
        <w:rPr>
          <w:rFonts w:ascii="Tahoma" w:hAnsi="Tahoma" w:cs="Tahoma"/>
          <w:b/>
          <w:sz w:val="24"/>
          <w:szCs w:val="24"/>
        </w:rPr>
        <w:t>2</w:t>
      </w:r>
      <w:r w:rsidR="00EB5222">
        <w:rPr>
          <w:rFonts w:ascii="Tahoma" w:hAnsi="Tahoma" w:cs="Tahoma"/>
          <w:b/>
          <w:sz w:val="24"/>
          <w:szCs w:val="24"/>
        </w:rPr>
        <w:t xml:space="preserve">1. </w:t>
      </w:r>
      <w:r w:rsidRPr="0079064F">
        <w:rPr>
          <w:rFonts w:ascii="Tahoma" w:hAnsi="Tahoma" w:cs="Tahoma"/>
          <w:b/>
          <w:sz w:val="24"/>
          <w:szCs w:val="24"/>
        </w:rPr>
        <w:t>Postanowienia końcowe</w:t>
      </w:r>
    </w:p>
    <w:p w14:paraId="146AD6C1" w14:textId="77777777" w:rsidR="00E6723E" w:rsidRPr="0079064F" w:rsidRDefault="00E6723E" w:rsidP="00E6723E">
      <w:pPr>
        <w:jc w:val="both"/>
        <w:rPr>
          <w:rFonts w:ascii="Tahoma" w:hAnsi="Tahoma" w:cs="Tahoma"/>
          <w:b/>
          <w:sz w:val="24"/>
          <w:szCs w:val="24"/>
        </w:rPr>
      </w:pPr>
    </w:p>
    <w:p w14:paraId="61BD6C6C" w14:textId="1CB3A4B9" w:rsidR="00E6723E" w:rsidRPr="0079064F" w:rsidRDefault="00E6723E" w:rsidP="00FC45C4">
      <w:pPr>
        <w:numPr>
          <w:ilvl w:val="0"/>
          <w:numId w:val="10"/>
        </w:numPr>
        <w:suppressAutoHyphens/>
        <w:ind w:left="0" w:firstLine="0"/>
        <w:jc w:val="both"/>
        <w:rPr>
          <w:rFonts w:ascii="Tahoma" w:hAnsi="Tahoma" w:cs="Tahoma"/>
          <w:sz w:val="24"/>
          <w:szCs w:val="24"/>
        </w:rPr>
      </w:pPr>
      <w:r w:rsidRPr="0079064F">
        <w:rPr>
          <w:rFonts w:ascii="Tahoma" w:hAnsi="Tahoma" w:cs="Tahoma"/>
          <w:sz w:val="24"/>
          <w:szCs w:val="24"/>
        </w:rPr>
        <w:t xml:space="preserve">Wykonawca oświadcza, że znany jest mu fakt, iż treść niniejszej Umowy, a w szczególności przedmiot </w:t>
      </w:r>
      <w:r w:rsidR="0089096B" w:rsidRPr="0079064F">
        <w:rPr>
          <w:rFonts w:ascii="Tahoma" w:hAnsi="Tahoma" w:cs="Tahoma"/>
          <w:sz w:val="24"/>
          <w:szCs w:val="24"/>
        </w:rPr>
        <w:t>Umowy</w:t>
      </w:r>
      <w:r w:rsidR="009F1130" w:rsidRPr="0079064F">
        <w:rPr>
          <w:rFonts w:ascii="Tahoma" w:hAnsi="Tahoma" w:cs="Tahoma"/>
          <w:sz w:val="24"/>
          <w:szCs w:val="24"/>
        </w:rPr>
        <w:t>, firma</w:t>
      </w:r>
      <w:r w:rsidRPr="0079064F">
        <w:rPr>
          <w:rFonts w:ascii="Tahoma" w:hAnsi="Tahoma" w:cs="Tahoma"/>
          <w:sz w:val="24"/>
          <w:szCs w:val="24"/>
        </w:rPr>
        <w:t xml:space="preserve"> i wysokość wynagrodzenia, stanowią informację publiczną w rozumieniu art. 1 ust. 1 ustawy z dnia 6 września 2001 o dostępie do informacji publicznej, która podlega udostępnieniu w trybie przedmiotowej ustawy.</w:t>
      </w:r>
    </w:p>
    <w:p w14:paraId="3AF561EC" w14:textId="77777777" w:rsidR="00E6723E" w:rsidRPr="0079064F" w:rsidRDefault="00E6723E" w:rsidP="00E6723E">
      <w:pPr>
        <w:numPr>
          <w:ilvl w:val="0"/>
          <w:numId w:val="10"/>
        </w:numPr>
        <w:suppressAutoHyphens/>
        <w:ind w:left="0" w:firstLine="0"/>
        <w:jc w:val="both"/>
        <w:rPr>
          <w:rFonts w:ascii="Tahoma" w:hAnsi="Tahoma" w:cs="Tahoma"/>
          <w:sz w:val="24"/>
          <w:szCs w:val="24"/>
        </w:rPr>
      </w:pPr>
      <w:r w:rsidRPr="0079064F">
        <w:rPr>
          <w:rFonts w:ascii="Tahoma" w:hAnsi="Tahoma" w:cs="Tahoma"/>
          <w:sz w:val="24"/>
          <w:szCs w:val="24"/>
        </w:rPr>
        <w:t>W sprawach nieuregulowanych Umową mają zastosowanie odpowiednie przepisy powszechnie obowiązującego prawa polskiego.</w:t>
      </w:r>
    </w:p>
    <w:p w14:paraId="72BA69C8" w14:textId="77777777" w:rsidR="00E6723E" w:rsidRPr="0079064F" w:rsidRDefault="00E6723E" w:rsidP="00E6723E">
      <w:pPr>
        <w:numPr>
          <w:ilvl w:val="0"/>
          <w:numId w:val="10"/>
        </w:numPr>
        <w:suppressAutoHyphens/>
        <w:ind w:left="0" w:firstLine="0"/>
        <w:jc w:val="both"/>
        <w:rPr>
          <w:rFonts w:ascii="Tahoma" w:hAnsi="Tahoma" w:cs="Tahoma"/>
          <w:sz w:val="24"/>
          <w:szCs w:val="24"/>
        </w:rPr>
      </w:pPr>
      <w:r w:rsidRPr="0079064F">
        <w:rPr>
          <w:rFonts w:ascii="Tahoma" w:hAnsi="Tahoma" w:cs="Tahoma"/>
          <w:sz w:val="24"/>
          <w:szCs w:val="24"/>
        </w:rPr>
        <w:lastRenderedPageBreak/>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74790FB2" w14:textId="77777777" w:rsidR="00E6723E" w:rsidRPr="0079064F" w:rsidRDefault="00E6723E" w:rsidP="00E6723E">
      <w:pPr>
        <w:numPr>
          <w:ilvl w:val="0"/>
          <w:numId w:val="10"/>
        </w:numPr>
        <w:suppressAutoHyphens/>
        <w:ind w:left="0" w:firstLine="0"/>
        <w:jc w:val="both"/>
        <w:rPr>
          <w:rFonts w:ascii="Tahoma" w:hAnsi="Tahoma" w:cs="Tahoma"/>
          <w:iCs/>
          <w:sz w:val="24"/>
          <w:szCs w:val="24"/>
        </w:rPr>
      </w:pPr>
      <w:r w:rsidRPr="0079064F">
        <w:rPr>
          <w:rFonts w:ascii="Tahoma" w:hAnsi="Tahoma" w:cs="Tahoma"/>
          <w:sz w:val="24"/>
          <w:szCs w:val="24"/>
        </w:rPr>
        <w:t xml:space="preserve">Zmiana </w:t>
      </w:r>
      <w:r w:rsidRPr="0079064F">
        <w:rPr>
          <w:rFonts w:ascii="Tahoma" w:hAnsi="Tahoma" w:cs="Tahoma"/>
          <w:iCs/>
          <w:sz w:val="24"/>
          <w:szCs w:val="24"/>
        </w:rPr>
        <w:t>Umowy wymaga formy pisemnej pod rygorem nieważności</w:t>
      </w:r>
      <w:r w:rsidRPr="0079064F">
        <w:rPr>
          <w:rFonts w:ascii="Tahoma" w:hAnsi="Tahoma" w:cs="Tahoma"/>
          <w:sz w:val="24"/>
          <w:szCs w:val="24"/>
        </w:rPr>
        <w:t xml:space="preserve">. </w:t>
      </w:r>
    </w:p>
    <w:p w14:paraId="635C0B2F" w14:textId="32C3191C" w:rsidR="00E6723E" w:rsidRPr="0079064F" w:rsidRDefault="00E6723E" w:rsidP="00E6723E">
      <w:pPr>
        <w:numPr>
          <w:ilvl w:val="0"/>
          <w:numId w:val="10"/>
        </w:numPr>
        <w:suppressAutoHyphens/>
        <w:ind w:left="0" w:firstLine="0"/>
        <w:jc w:val="both"/>
        <w:rPr>
          <w:rFonts w:ascii="Tahoma" w:hAnsi="Tahoma" w:cs="Tahoma"/>
          <w:iCs/>
          <w:sz w:val="24"/>
          <w:szCs w:val="24"/>
        </w:rPr>
      </w:pPr>
      <w:r w:rsidRPr="0079064F">
        <w:rPr>
          <w:rFonts w:ascii="Tahoma" w:hAnsi="Tahoma" w:cs="Tahoma"/>
          <w:iCs/>
          <w:sz w:val="24"/>
          <w:szCs w:val="24"/>
        </w:rPr>
        <w:t xml:space="preserve">Wykonawca nie może przenieść praw i obowiązków wynikających z </w:t>
      </w:r>
      <w:r w:rsidR="0089096B" w:rsidRPr="0079064F">
        <w:rPr>
          <w:rFonts w:ascii="Tahoma" w:hAnsi="Tahoma" w:cs="Tahoma"/>
          <w:iCs/>
          <w:sz w:val="24"/>
          <w:szCs w:val="24"/>
        </w:rPr>
        <w:t xml:space="preserve">Umowy </w:t>
      </w:r>
      <w:r w:rsidRPr="0079064F">
        <w:rPr>
          <w:rFonts w:ascii="Tahoma" w:hAnsi="Tahoma" w:cs="Tahoma"/>
          <w:iCs/>
          <w:sz w:val="24"/>
          <w:szCs w:val="24"/>
        </w:rPr>
        <w:t>na osoby trzecie bez pisemnej zgody Zamawiającego.</w:t>
      </w:r>
    </w:p>
    <w:p w14:paraId="5D25FD16" w14:textId="77777777" w:rsidR="00E6723E" w:rsidRPr="0079064F" w:rsidRDefault="00E6723E" w:rsidP="00E6723E">
      <w:pPr>
        <w:numPr>
          <w:ilvl w:val="0"/>
          <w:numId w:val="10"/>
        </w:numPr>
        <w:suppressAutoHyphens/>
        <w:ind w:left="0" w:firstLine="0"/>
        <w:jc w:val="both"/>
        <w:rPr>
          <w:rFonts w:ascii="Tahoma" w:hAnsi="Tahoma" w:cs="Tahoma"/>
          <w:sz w:val="24"/>
          <w:szCs w:val="24"/>
        </w:rPr>
      </w:pPr>
      <w:r w:rsidRPr="0079064F">
        <w:rPr>
          <w:rFonts w:ascii="Tahoma" w:hAnsi="Tahoma" w:cs="Tahoma"/>
          <w:sz w:val="24"/>
          <w:szCs w:val="24"/>
        </w:rPr>
        <w:t>Umowę sporządzono w trzech jednobrzmiących egzemplarzach, jeden dla Wykonawcy, dwa dla Zamawiającego.</w:t>
      </w:r>
    </w:p>
    <w:p w14:paraId="156B2E3B" w14:textId="77777777" w:rsidR="00E6723E" w:rsidRPr="0079064F" w:rsidRDefault="00E6723E" w:rsidP="00E6723E">
      <w:pPr>
        <w:numPr>
          <w:ilvl w:val="0"/>
          <w:numId w:val="10"/>
        </w:numPr>
        <w:suppressAutoHyphens/>
        <w:ind w:left="0" w:firstLine="0"/>
        <w:jc w:val="both"/>
        <w:rPr>
          <w:rFonts w:ascii="Tahoma" w:hAnsi="Tahoma" w:cs="Tahoma"/>
          <w:sz w:val="24"/>
          <w:szCs w:val="24"/>
        </w:rPr>
      </w:pPr>
      <w:r w:rsidRPr="0079064F">
        <w:rPr>
          <w:rFonts w:ascii="Tahoma" w:hAnsi="Tahoma" w:cs="Tahoma"/>
          <w:sz w:val="24"/>
          <w:szCs w:val="24"/>
        </w:rPr>
        <w:t>Integralną część Umowy stanowią załączniki wymienione w Umowie:</w:t>
      </w:r>
    </w:p>
    <w:p w14:paraId="4BD93CDD" w14:textId="77777777" w:rsidR="00E6723E" w:rsidRPr="0079064F" w:rsidRDefault="00E6723E" w:rsidP="00E6723E">
      <w:pPr>
        <w:suppressAutoHyphens/>
        <w:ind w:left="720"/>
        <w:jc w:val="both"/>
        <w:rPr>
          <w:rFonts w:ascii="Tahoma" w:hAnsi="Tahoma" w:cs="Tahoma"/>
          <w:sz w:val="24"/>
          <w:szCs w:val="24"/>
        </w:rPr>
      </w:pPr>
      <w:r w:rsidRPr="0079064F">
        <w:rPr>
          <w:rFonts w:ascii="Tahoma" w:hAnsi="Tahoma" w:cs="Tahoma"/>
          <w:sz w:val="24"/>
          <w:szCs w:val="24"/>
        </w:rPr>
        <w:t>załącznik Nr 1 – Opis przedmiotu zamówienia</w:t>
      </w:r>
    </w:p>
    <w:p w14:paraId="6800C34C" w14:textId="77777777" w:rsidR="00E6723E" w:rsidRPr="0079064F" w:rsidRDefault="00E6723E" w:rsidP="00E6723E">
      <w:pPr>
        <w:suppressAutoHyphens/>
        <w:ind w:left="360"/>
        <w:jc w:val="both"/>
        <w:rPr>
          <w:rFonts w:ascii="Tahoma" w:hAnsi="Tahoma" w:cs="Tahoma"/>
          <w:sz w:val="24"/>
          <w:szCs w:val="24"/>
        </w:rPr>
      </w:pPr>
      <w:r w:rsidRPr="0079064F">
        <w:rPr>
          <w:rFonts w:ascii="Tahoma" w:hAnsi="Tahoma" w:cs="Tahoma"/>
          <w:sz w:val="24"/>
          <w:szCs w:val="24"/>
        </w:rPr>
        <w:t xml:space="preserve">     załącznik Nr 2 – Lista członków Zespołu Wykonawcy </w:t>
      </w:r>
    </w:p>
    <w:p w14:paraId="005132B9" w14:textId="77777777" w:rsidR="00E6723E" w:rsidRPr="0079064F" w:rsidRDefault="00E6723E" w:rsidP="00E6723E">
      <w:pPr>
        <w:suppressAutoHyphens/>
        <w:ind w:left="360"/>
        <w:jc w:val="both"/>
        <w:rPr>
          <w:rFonts w:ascii="Tahoma" w:hAnsi="Tahoma" w:cs="Tahoma"/>
          <w:sz w:val="24"/>
          <w:szCs w:val="24"/>
        </w:rPr>
      </w:pPr>
      <w:r w:rsidRPr="0079064F">
        <w:rPr>
          <w:rFonts w:ascii="Tahoma" w:hAnsi="Tahoma" w:cs="Tahoma"/>
          <w:sz w:val="24"/>
          <w:szCs w:val="24"/>
        </w:rPr>
        <w:t xml:space="preserve">     załącznik Nr 3 – Formularz oferty</w:t>
      </w:r>
    </w:p>
    <w:p w14:paraId="46139D34" w14:textId="77CF296A" w:rsidR="00E6723E" w:rsidRPr="0079064F" w:rsidRDefault="00E6723E" w:rsidP="00E6723E">
      <w:pPr>
        <w:suppressAutoHyphens/>
        <w:ind w:left="643" w:firstLine="66"/>
        <w:jc w:val="both"/>
        <w:rPr>
          <w:rFonts w:ascii="Tahoma" w:hAnsi="Tahoma" w:cs="Tahoma"/>
          <w:sz w:val="24"/>
          <w:szCs w:val="24"/>
        </w:rPr>
      </w:pPr>
      <w:bookmarkStart w:id="6" w:name="_Hlk44330541"/>
      <w:r w:rsidRPr="0079064F">
        <w:rPr>
          <w:rFonts w:ascii="Tahoma" w:hAnsi="Tahoma" w:cs="Tahoma"/>
          <w:sz w:val="24"/>
          <w:szCs w:val="24"/>
        </w:rPr>
        <w:t xml:space="preserve">załącznik Nr 4 </w:t>
      </w:r>
      <w:bookmarkStart w:id="7" w:name="_Hlk106799887"/>
      <w:r w:rsidRPr="0079064F">
        <w:rPr>
          <w:rFonts w:ascii="Tahoma" w:hAnsi="Tahoma" w:cs="Tahoma"/>
          <w:sz w:val="24"/>
          <w:szCs w:val="24"/>
        </w:rPr>
        <w:t>–</w:t>
      </w:r>
      <w:bookmarkEnd w:id="7"/>
      <w:r w:rsidRPr="0079064F">
        <w:rPr>
          <w:rFonts w:ascii="Tahoma" w:hAnsi="Tahoma" w:cs="Tahoma"/>
          <w:sz w:val="24"/>
          <w:szCs w:val="24"/>
        </w:rPr>
        <w:t xml:space="preserve"> Klauzula informacyjna</w:t>
      </w:r>
    </w:p>
    <w:p w14:paraId="6174B31A" w14:textId="281D9261" w:rsidR="00AA6C58" w:rsidRPr="0079064F" w:rsidRDefault="00AA6C58" w:rsidP="00E6723E">
      <w:pPr>
        <w:suppressAutoHyphens/>
        <w:ind w:left="643" w:firstLine="66"/>
        <w:jc w:val="both"/>
        <w:rPr>
          <w:rFonts w:ascii="Tahoma" w:hAnsi="Tahoma" w:cs="Tahoma"/>
          <w:sz w:val="24"/>
          <w:szCs w:val="24"/>
        </w:rPr>
      </w:pPr>
      <w:r w:rsidRPr="0079064F">
        <w:rPr>
          <w:rFonts w:ascii="Tahoma" w:hAnsi="Tahoma" w:cs="Tahoma"/>
          <w:sz w:val="24"/>
          <w:szCs w:val="24"/>
        </w:rPr>
        <w:t xml:space="preserve">załącznik Nr 5 </w:t>
      </w:r>
      <w:r w:rsidR="006F23B4" w:rsidRPr="0079064F">
        <w:rPr>
          <w:rFonts w:ascii="Tahoma" w:hAnsi="Tahoma" w:cs="Tahoma"/>
          <w:sz w:val="24"/>
          <w:szCs w:val="24"/>
        </w:rPr>
        <w:t>–</w:t>
      </w:r>
      <w:r w:rsidRPr="0079064F">
        <w:rPr>
          <w:rFonts w:ascii="Tahoma" w:hAnsi="Tahoma" w:cs="Tahoma"/>
          <w:sz w:val="24"/>
          <w:szCs w:val="24"/>
        </w:rPr>
        <w:t xml:space="preserve"> Kopia umowy ubezpieczenia wraz z dowodem uiszczonej składki</w:t>
      </w:r>
      <w:r w:rsidR="00A355C1">
        <w:rPr>
          <w:rFonts w:ascii="Tahoma" w:hAnsi="Tahoma" w:cs="Tahoma"/>
          <w:sz w:val="24"/>
          <w:szCs w:val="24"/>
        </w:rPr>
        <w:t>.</w:t>
      </w:r>
    </w:p>
    <w:bookmarkEnd w:id="6"/>
    <w:p w14:paraId="099C0DD5" w14:textId="77777777" w:rsidR="00E6723E" w:rsidRPr="0079064F" w:rsidRDefault="00E6723E" w:rsidP="00E6723E">
      <w:pPr>
        <w:suppressAutoHyphens/>
        <w:jc w:val="both"/>
        <w:rPr>
          <w:rFonts w:ascii="Tahoma" w:hAnsi="Tahoma" w:cs="Tahoma"/>
          <w:sz w:val="24"/>
          <w:szCs w:val="24"/>
        </w:rPr>
      </w:pPr>
    </w:p>
    <w:p w14:paraId="446364B5" w14:textId="77777777" w:rsidR="006F23B4" w:rsidRDefault="006F23B4" w:rsidP="00E6723E">
      <w:pPr>
        <w:suppressAutoHyphens/>
        <w:ind w:left="1069" w:firstLine="67"/>
        <w:jc w:val="both"/>
        <w:rPr>
          <w:rFonts w:ascii="Tahoma" w:hAnsi="Tahoma" w:cs="Tahoma"/>
          <w:b/>
          <w:sz w:val="24"/>
          <w:szCs w:val="24"/>
        </w:rPr>
      </w:pPr>
    </w:p>
    <w:p w14:paraId="42CB58AE" w14:textId="11855D92" w:rsidR="00E6723E" w:rsidRPr="00447764" w:rsidRDefault="00E6723E" w:rsidP="00E6723E">
      <w:pPr>
        <w:suppressAutoHyphens/>
        <w:ind w:left="1069" w:firstLine="67"/>
        <w:jc w:val="both"/>
        <w:rPr>
          <w:rFonts w:ascii="Tahoma" w:hAnsi="Tahoma" w:cs="Tahoma"/>
          <w:sz w:val="24"/>
          <w:szCs w:val="24"/>
        </w:rPr>
      </w:pPr>
      <w:r w:rsidRPr="0079064F">
        <w:rPr>
          <w:rFonts w:ascii="Tahoma" w:hAnsi="Tahoma" w:cs="Tahoma"/>
          <w:b/>
          <w:sz w:val="24"/>
          <w:szCs w:val="24"/>
        </w:rPr>
        <w:t>ZAMAWIAJĄCY:</w:t>
      </w:r>
      <w:r w:rsidRPr="0079064F">
        <w:rPr>
          <w:rFonts w:ascii="Tahoma" w:hAnsi="Tahoma" w:cs="Tahoma"/>
          <w:sz w:val="24"/>
          <w:szCs w:val="24"/>
        </w:rPr>
        <w:t xml:space="preserve"> </w:t>
      </w:r>
      <w:r w:rsidRPr="0079064F">
        <w:rPr>
          <w:rFonts w:ascii="Tahoma" w:hAnsi="Tahoma" w:cs="Tahoma"/>
          <w:sz w:val="24"/>
          <w:szCs w:val="24"/>
        </w:rPr>
        <w:tab/>
      </w:r>
      <w:r w:rsidRPr="0079064F">
        <w:rPr>
          <w:rFonts w:ascii="Tahoma" w:hAnsi="Tahoma" w:cs="Tahoma"/>
          <w:sz w:val="24"/>
          <w:szCs w:val="24"/>
        </w:rPr>
        <w:tab/>
      </w:r>
      <w:r w:rsidRPr="0079064F">
        <w:rPr>
          <w:rFonts w:ascii="Tahoma" w:hAnsi="Tahoma" w:cs="Tahoma"/>
          <w:sz w:val="24"/>
          <w:szCs w:val="24"/>
        </w:rPr>
        <w:tab/>
      </w:r>
      <w:r w:rsidRPr="0079064F">
        <w:rPr>
          <w:rFonts w:ascii="Tahoma" w:hAnsi="Tahoma" w:cs="Tahoma"/>
          <w:sz w:val="24"/>
          <w:szCs w:val="24"/>
        </w:rPr>
        <w:tab/>
      </w:r>
      <w:r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005034DE" w:rsidRPr="0079064F">
        <w:rPr>
          <w:rFonts w:ascii="Tahoma" w:hAnsi="Tahoma" w:cs="Tahoma"/>
          <w:sz w:val="24"/>
          <w:szCs w:val="24"/>
        </w:rPr>
        <w:tab/>
      </w:r>
      <w:r w:rsidRPr="0079064F">
        <w:rPr>
          <w:rFonts w:ascii="Tahoma" w:hAnsi="Tahoma" w:cs="Tahoma"/>
          <w:b/>
          <w:sz w:val="24"/>
          <w:szCs w:val="24"/>
        </w:rPr>
        <w:t>WYKONAWCA:</w:t>
      </w:r>
    </w:p>
    <w:p w14:paraId="0E15DCD0" w14:textId="77777777" w:rsidR="009E7AD7" w:rsidRPr="00447764" w:rsidRDefault="009E7AD7">
      <w:pPr>
        <w:spacing w:after="160" w:line="259" w:lineRule="auto"/>
        <w:rPr>
          <w:rFonts w:ascii="Tahoma" w:hAnsi="Tahoma" w:cs="Tahoma"/>
          <w:sz w:val="24"/>
          <w:szCs w:val="24"/>
        </w:rPr>
      </w:pPr>
      <w:r w:rsidRPr="00447764">
        <w:rPr>
          <w:rFonts w:ascii="Tahoma" w:hAnsi="Tahoma" w:cs="Tahoma"/>
          <w:sz w:val="24"/>
          <w:szCs w:val="24"/>
        </w:rPr>
        <w:br w:type="page"/>
      </w:r>
    </w:p>
    <w:p w14:paraId="0D175962" w14:textId="73680A35" w:rsidR="005E3D6A" w:rsidRPr="00303007" w:rsidRDefault="00AC3C31" w:rsidP="00303007">
      <w:pPr>
        <w:spacing w:after="160" w:line="259" w:lineRule="auto"/>
        <w:rPr>
          <w:rFonts w:ascii="Tahoma" w:hAnsi="Tahoma" w:cs="Tahoma"/>
          <w:sz w:val="24"/>
          <w:szCs w:val="24"/>
        </w:rPr>
      </w:pPr>
      <w:bookmarkStart w:id="8" w:name="_GoBack"/>
      <w:bookmarkEnd w:id="8"/>
      <w:r w:rsidRPr="0079064F">
        <w:rPr>
          <w:rFonts w:ascii="Tahoma" w:hAnsi="Tahoma" w:cs="Tahoma"/>
          <w:b/>
          <w:sz w:val="24"/>
          <w:szCs w:val="24"/>
        </w:rPr>
        <w:lastRenderedPageBreak/>
        <w:t xml:space="preserve">Załącznik Nr 4 </w:t>
      </w:r>
      <w:r w:rsidR="00303007">
        <w:rPr>
          <w:rFonts w:ascii="Tahoma" w:hAnsi="Tahoma" w:cs="Tahoma"/>
          <w:b/>
          <w:sz w:val="24"/>
          <w:szCs w:val="24"/>
        </w:rPr>
        <w:t xml:space="preserve">do umowy </w:t>
      </w:r>
      <w:r w:rsidRPr="0079064F">
        <w:rPr>
          <w:rFonts w:ascii="Tahoma" w:hAnsi="Tahoma" w:cs="Tahoma"/>
          <w:b/>
          <w:sz w:val="24"/>
          <w:szCs w:val="24"/>
        </w:rPr>
        <w:t>– Klauzula informacyjna.</w:t>
      </w:r>
    </w:p>
    <w:p w14:paraId="53CCB8FA" w14:textId="77777777" w:rsidR="00AC3C31" w:rsidRPr="00447764" w:rsidRDefault="00AC3C31">
      <w:pPr>
        <w:rPr>
          <w:rFonts w:ascii="Tahoma" w:hAnsi="Tahoma" w:cs="Tahoma"/>
          <w:sz w:val="24"/>
          <w:szCs w:val="24"/>
        </w:rPr>
      </w:pPr>
    </w:p>
    <w:p w14:paraId="6FE12762" w14:textId="77777777" w:rsidR="003412F3" w:rsidRPr="00447764" w:rsidRDefault="003412F3" w:rsidP="003412F3">
      <w:pPr>
        <w:jc w:val="both"/>
        <w:rPr>
          <w:rFonts w:ascii="Tahoma" w:hAnsi="Tahoma" w:cs="Tahoma"/>
          <w:sz w:val="24"/>
          <w:szCs w:val="24"/>
          <w:lang w:eastAsia="en-US"/>
        </w:rPr>
      </w:pPr>
      <w:r w:rsidRPr="00447764">
        <w:rPr>
          <w:rFonts w:ascii="Tahoma" w:hAnsi="Tahoma" w:cs="Tahoma"/>
          <w:sz w:val="24"/>
          <w:szCs w:val="24"/>
          <w:lang w:eastAsia="en-US"/>
        </w:rPr>
        <w:t>Klauzula informacyjna dla osób wykonujących pracę na terenie Teatru Ateneum, reprezentantów Wykonawcy oraz innych osób, których dane zostały przekazane przez Wykonawcę.</w:t>
      </w:r>
    </w:p>
    <w:p w14:paraId="2BB0CF44" w14:textId="77777777" w:rsidR="003412F3" w:rsidRPr="00447764" w:rsidRDefault="003412F3" w:rsidP="003412F3">
      <w:pPr>
        <w:rPr>
          <w:rFonts w:ascii="Tahoma" w:hAnsi="Tahoma" w:cs="Tahoma"/>
          <w:sz w:val="24"/>
          <w:szCs w:val="24"/>
          <w:lang w:eastAsia="en-US"/>
        </w:rPr>
      </w:pPr>
    </w:p>
    <w:p w14:paraId="390C3680" w14:textId="235F7D8B"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 xml:space="preserve">Na podstawie art. 14 RODO Teatr (Teatr Ateneum im. Stefana Jaracza, ul. </w:t>
      </w:r>
      <w:r w:rsidR="00F34DC0" w:rsidRPr="00447764">
        <w:rPr>
          <w:rFonts w:ascii="Tahoma" w:hAnsi="Tahoma" w:cs="Tahoma"/>
          <w:sz w:val="24"/>
          <w:szCs w:val="24"/>
          <w:lang w:eastAsia="en-US"/>
        </w:rPr>
        <w:t xml:space="preserve">Stefana </w:t>
      </w:r>
      <w:r w:rsidRPr="00447764">
        <w:rPr>
          <w:rFonts w:ascii="Tahoma" w:hAnsi="Tahoma" w:cs="Tahoma"/>
          <w:sz w:val="24"/>
          <w:szCs w:val="24"/>
          <w:lang w:eastAsia="en-US"/>
        </w:rPr>
        <w:t xml:space="preserve">Jaracza 2, 00-378 Warszawa) informuje, że otrzymał Państwa dane osobowe od Państwa pracodawcy i stał się ich administratorem na mocy obowiązującej umowy na wykonywanie usług. </w:t>
      </w:r>
    </w:p>
    <w:p w14:paraId="24939B54" w14:textId="6B013F05"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 xml:space="preserve">Jeśli mają Państwo jakiekolwiek pytania dotyczące sposobu, celów lub zakresu przetwarzania danych osobowych przez Teatr lub pytania dotyczące przysługujących mu uprawnień, powinien skontaktować się z Teatrem na adres: ul. </w:t>
      </w:r>
      <w:r w:rsidR="00DD0C62" w:rsidRPr="00447764">
        <w:rPr>
          <w:rFonts w:ascii="Tahoma" w:hAnsi="Tahoma" w:cs="Tahoma"/>
          <w:sz w:val="24"/>
          <w:szCs w:val="24"/>
          <w:lang w:eastAsia="en-US"/>
        </w:rPr>
        <w:t xml:space="preserve">Stefana </w:t>
      </w:r>
      <w:r w:rsidRPr="00447764">
        <w:rPr>
          <w:rFonts w:ascii="Tahoma" w:hAnsi="Tahoma" w:cs="Tahoma"/>
          <w:sz w:val="24"/>
          <w:szCs w:val="24"/>
          <w:lang w:eastAsia="en-US"/>
        </w:rPr>
        <w:t>Jaracza 2, 00-378 Warszawa bądź z inspektorem ochrony danych na adres e-mail: iod@teatrateneum.pl</w:t>
      </w:r>
      <w:r w:rsidR="00DD0C62" w:rsidRPr="00447764">
        <w:rPr>
          <w:rFonts w:ascii="Tahoma" w:hAnsi="Tahoma" w:cs="Tahoma"/>
          <w:sz w:val="24"/>
          <w:szCs w:val="24"/>
          <w:lang w:eastAsia="en-US"/>
        </w:rPr>
        <w:t>.</w:t>
      </w:r>
    </w:p>
    <w:p w14:paraId="4DBA9C4A" w14:textId="77777777"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0B0A9442" w14:textId="651FBB18" w:rsidR="003412F3" w:rsidRPr="00447764" w:rsidRDefault="003412F3" w:rsidP="003412F3">
      <w:pPr>
        <w:numPr>
          <w:ilvl w:val="0"/>
          <w:numId w:val="45"/>
        </w:numPr>
        <w:tabs>
          <w:tab w:val="clear" w:pos="720"/>
        </w:tabs>
        <w:ind w:left="426" w:hanging="426"/>
        <w:jc w:val="both"/>
        <w:rPr>
          <w:rFonts w:ascii="Tahoma" w:hAnsi="Tahoma" w:cs="Tahoma"/>
          <w:sz w:val="24"/>
          <w:szCs w:val="24"/>
        </w:rPr>
      </w:pPr>
      <w:r w:rsidRPr="00447764">
        <w:rPr>
          <w:rFonts w:ascii="Tahoma" w:hAnsi="Tahoma" w:cs="Tahoma"/>
          <w:sz w:val="24"/>
          <w:szCs w:val="24"/>
          <w:lang w:eastAsia="en-US"/>
        </w:rPr>
        <w:t xml:space="preserve">Teatr przetwarza Państwa dane osobowe pochodzące od Państwa pracodawcy w celu wykonania umowy łączącej go z Państwa pracodawcą na mocy, której wykonują Państwo jej postanowienia w tym pracę w Teatrze tj. na podstawie art. 6 ust. 1 lit. b RODO oraz jego uzasadnionego interesu prawnego (art. 6 ust. 1 lit. f RODO) jakim jest realizacja postanowień umowy, </w:t>
      </w:r>
      <w:r w:rsidR="00DD0C62" w:rsidRPr="00447764">
        <w:rPr>
          <w:rFonts w:ascii="Tahoma" w:hAnsi="Tahoma" w:cs="Tahoma"/>
          <w:sz w:val="24"/>
          <w:szCs w:val="24"/>
          <w:lang w:eastAsia="en-US"/>
        </w:rPr>
        <w:t xml:space="preserve">weryfikacja prawidłowego wykonania umowy, </w:t>
      </w:r>
      <w:r w:rsidRPr="00447764">
        <w:rPr>
          <w:rFonts w:ascii="Tahoma" w:hAnsi="Tahoma" w:cs="Tahoma"/>
          <w:sz w:val="24"/>
          <w:szCs w:val="24"/>
          <w:lang w:eastAsia="en-US"/>
        </w:rPr>
        <w:t xml:space="preserve">prowadzenia listy rozliczenia czasu pracy i potwierdzenia składu osobowego osób mających uprawnienie do przebywania na terenie Teatru. </w:t>
      </w:r>
    </w:p>
    <w:p w14:paraId="2FE6657E" w14:textId="77777777"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Dane osobowe udostępnione Teatrowi to: imię i nazwisko, ewentualnie numer kontaktowy telefonu oraz połączony z nimi czas i miejsce pracy.</w:t>
      </w:r>
    </w:p>
    <w:p w14:paraId="34D0717C" w14:textId="6BDB17C3"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 xml:space="preserve">Państwa dane osobowe mogą być udostępniane następującym odbiorcom bądź kategoriom odbiorców danych: podmiotom wspierającym Teatr w realizacji niniejszej umowy, </w:t>
      </w:r>
      <w:r w:rsidR="008B7904" w:rsidRPr="00447764">
        <w:rPr>
          <w:rFonts w:ascii="Tahoma" w:hAnsi="Tahoma" w:cs="Tahoma"/>
          <w:sz w:val="24"/>
          <w:szCs w:val="24"/>
          <w:lang w:eastAsia="en-US"/>
        </w:rPr>
        <w:t xml:space="preserve">podmiotom świadczące usługi doradztwa </w:t>
      </w:r>
      <w:r w:rsidR="002053FE" w:rsidRPr="00447764">
        <w:rPr>
          <w:rFonts w:ascii="Tahoma" w:hAnsi="Tahoma" w:cs="Tahoma"/>
          <w:sz w:val="24"/>
          <w:szCs w:val="24"/>
          <w:lang w:eastAsia="en-US"/>
        </w:rPr>
        <w:t>prawnego</w:t>
      </w:r>
      <w:r w:rsidR="008B7904" w:rsidRPr="00447764">
        <w:rPr>
          <w:rFonts w:ascii="Tahoma" w:hAnsi="Tahoma" w:cs="Tahoma"/>
          <w:sz w:val="24"/>
          <w:szCs w:val="24"/>
          <w:lang w:eastAsia="en-US"/>
        </w:rPr>
        <w:t xml:space="preserve">, </w:t>
      </w:r>
      <w:r w:rsidRPr="00447764">
        <w:rPr>
          <w:rFonts w:ascii="Tahoma" w:hAnsi="Tahoma" w:cs="Tahoma"/>
          <w:sz w:val="24"/>
          <w:szCs w:val="24"/>
          <w:lang w:eastAsia="en-US"/>
        </w:rPr>
        <w:t>w tym podmiotom przetwarzającym dane osobowe w imieniu Teatru, podmiotom, które żądają takich danych na podstawie odrębnych ustaw w tym urzędowi skarbowemu i ZUS.</w:t>
      </w:r>
    </w:p>
    <w:p w14:paraId="3B9E6C4D" w14:textId="77777777"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Państwa dane osobowe będą przetwarzane przez okres niezbędny do realizacji ww. celu oraz okres wygaśnięcia roszczeń.</w:t>
      </w:r>
    </w:p>
    <w:p w14:paraId="47ADA009" w14:textId="77777777"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6AE15FD8" w14:textId="77777777" w:rsidR="003412F3" w:rsidRPr="00447764" w:rsidRDefault="003412F3" w:rsidP="003412F3">
      <w:pPr>
        <w:numPr>
          <w:ilvl w:val="0"/>
          <w:numId w:val="45"/>
        </w:numPr>
        <w:tabs>
          <w:tab w:val="num" w:pos="426"/>
        </w:tabs>
        <w:ind w:left="425"/>
        <w:jc w:val="both"/>
        <w:rPr>
          <w:rFonts w:ascii="Tahoma" w:hAnsi="Tahoma" w:cs="Tahoma"/>
          <w:sz w:val="24"/>
          <w:szCs w:val="24"/>
          <w:lang w:eastAsia="en-US"/>
        </w:rPr>
      </w:pPr>
      <w:r w:rsidRPr="00447764">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6326D4DB" w14:textId="77777777" w:rsidR="003412F3" w:rsidRPr="00447764" w:rsidRDefault="003412F3" w:rsidP="003412F3">
      <w:pPr>
        <w:tabs>
          <w:tab w:val="num" w:pos="426"/>
        </w:tabs>
        <w:ind w:left="426"/>
        <w:jc w:val="both"/>
        <w:rPr>
          <w:rFonts w:ascii="Tahoma" w:hAnsi="Tahoma" w:cs="Tahoma"/>
          <w:sz w:val="24"/>
          <w:szCs w:val="24"/>
          <w:lang w:eastAsia="en-US"/>
        </w:rPr>
      </w:pPr>
      <w:r w:rsidRPr="00447764">
        <w:rPr>
          <w:rFonts w:ascii="Tahoma" w:hAnsi="Tahoma" w:cs="Tahoma"/>
          <w:sz w:val="24"/>
          <w:szCs w:val="24"/>
          <w:lang w:eastAsia="en-US"/>
        </w:rPr>
        <w:lastRenderedPageBreak/>
        <w:t>Z powyższych uprawnień możecie Państwo skorzystać, kontaktując się na adresy wskazane powyżej.</w:t>
      </w:r>
    </w:p>
    <w:p w14:paraId="63C0CB45" w14:textId="77777777" w:rsidR="003412F3" w:rsidRPr="00447764" w:rsidRDefault="003412F3" w:rsidP="003412F3">
      <w:pPr>
        <w:numPr>
          <w:ilvl w:val="0"/>
          <w:numId w:val="45"/>
        </w:numPr>
        <w:tabs>
          <w:tab w:val="num" w:pos="426"/>
        </w:tabs>
        <w:ind w:left="426" w:hanging="357"/>
        <w:jc w:val="both"/>
        <w:rPr>
          <w:rFonts w:ascii="Tahoma" w:hAnsi="Tahoma" w:cs="Tahoma"/>
          <w:sz w:val="24"/>
          <w:szCs w:val="24"/>
          <w:lang w:eastAsia="en-US"/>
        </w:rPr>
      </w:pPr>
      <w:r w:rsidRPr="00447764">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7642FD9D" w14:textId="56D11997" w:rsidR="003412F3" w:rsidRPr="00447764" w:rsidRDefault="003412F3" w:rsidP="003412F3">
      <w:pPr>
        <w:numPr>
          <w:ilvl w:val="0"/>
          <w:numId w:val="45"/>
        </w:numPr>
        <w:tabs>
          <w:tab w:val="num" w:pos="426"/>
        </w:tabs>
        <w:ind w:left="426" w:hanging="357"/>
        <w:jc w:val="both"/>
        <w:rPr>
          <w:rFonts w:ascii="Tahoma" w:hAnsi="Tahoma" w:cs="Tahoma"/>
          <w:sz w:val="24"/>
          <w:szCs w:val="24"/>
          <w:lang w:eastAsia="en-US"/>
        </w:rPr>
      </w:pPr>
      <w:r w:rsidRPr="00447764">
        <w:rPr>
          <w:rFonts w:ascii="Tahoma" w:hAnsi="Tahoma" w:cs="Tahoma"/>
          <w:sz w:val="24"/>
          <w:szCs w:val="24"/>
          <w:lang w:eastAsia="en-US"/>
        </w:rPr>
        <w:t xml:space="preserve">W przypadku uznania, że przetwarzanie przez Teatr danych osobowych narusza przepisy obowiązującego prawa, mogą Państwo wnieść skargę do organu nadzorczego – </w:t>
      </w:r>
      <w:r w:rsidR="008B7904" w:rsidRPr="00447764">
        <w:rPr>
          <w:rFonts w:ascii="Tahoma" w:hAnsi="Tahoma" w:cs="Tahoma"/>
          <w:sz w:val="24"/>
          <w:szCs w:val="24"/>
          <w:lang w:eastAsia="en-US"/>
        </w:rPr>
        <w:t xml:space="preserve">Prezesa </w:t>
      </w:r>
      <w:r w:rsidRPr="00447764">
        <w:rPr>
          <w:rFonts w:ascii="Tahoma" w:hAnsi="Tahoma" w:cs="Tahoma"/>
          <w:sz w:val="24"/>
          <w:szCs w:val="24"/>
          <w:lang w:eastAsia="en-US"/>
        </w:rPr>
        <w:t>Urzędu Ochrony Danych Osobowych.</w:t>
      </w:r>
    </w:p>
    <w:p w14:paraId="0308714A" w14:textId="77777777" w:rsidR="003412F3" w:rsidRPr="00447764" w:rsidRDefault="003412F3" w:rsidP="003412F3">
      <w:pPr>
        <w:numPr>
          <w:ilvl w:val="0"/>
          <w:numId w:val="45"/>
        </w:numPr>
        <w:tabs>
          <w:tab w:val="num" w:pos="426"/>
        </w:tabs>
        <w:ind w:left="426" w:hanging="357"/>
        <w:jc w:val="both"/>
        <w:rPr>
          <w:rFonts w:ascii="Tahoma" w:hAnsi="Tahoma" w:cs="Tahoma"/>
          <w:sz w:val="24"/>
          <w:szCs w:val="24"/>
          <w:lang w:eastAsia="en-US"/>
        </w:rPr>
      </w:pPr>
      <w:r w:rsidRPr="00447764">
        <w:rPr>
          <w:rFonts w:ascii="Tahoma" w:hAnsi="Tahoma" w:cs="Tahoma"/>
          <w:sz w:val="24"/>
          <w:szCs w:val="24"/>
          <w:lang w:eastAsia="en-US"/>
        </w:rPr>
        <w:t>Teatr nie planuje przekazywać danych osobowych do podmiotów spoza EOG ani do organizacji międzynarodowych.</w:t>
      </w:r>
    </w:p>
    <w:p w14:paraId="75EEE418" w14:textId="77777777" w:rsidR="00AC3C31" w:rsidRPr="00447764" w:rsidRDefault="00AC3C31" w:rsidP="003412F3">
      <w:pPr>
        <w:spacing w:after="160" w:line="259" w:lineRule="auto"/>
        <w:rPr>
          <w:rFonts w:ascii="Tahoma" w:hAnsi="Tahoma" w:cs="Tahoma"/>
          <w:color w:val="FF0000"/>
          <w:sz w:val="24"/>
          <w:szCs w:val="24"/>
        </w:rPr>
      </w:pPr>
    </w:p>
    <w:sectPr w:rsidR="00AC3C31" w:rsidRPr="00447764" w:rsidSect="00447764">
      <w:footerReference w:type="default" r:id="rId9"/>
      <w:pgSz w:w="11906" w:h="16838"/>
      <w:pgMar w:top="1134" w:right="1304" w:bottom="170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D04A9" w14:textId="77777777" w:rsidR="00775265" w:rsidRDefault="00775265" w:rsidP="00030B03">
      <w:r>
        <w:separator/>
      </w:r>
    </w:p>
  </w:endnote>
  <w:endnote w:type="continuationSeparator" w:id="0">
    <w:p w14:paraId="33F0B61D" w14:textId="77777777" w:rsidR="00775265" w:rsidRDefault="00775265" w:rsidP="0003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58267"/>
      <w:docPartObj>
        <w:docPartGallery w:val="Page Numbers (Bottom of Page)"/>
        <w:docPartUnique/>
      </w:docPartObj>
    </w:sdtPr>
    <w:sdtEndPr>
      <w:rPr>
        <w:sz w:val="22"/>
        <w:szCs w:val="22"/>
      </w:rPr>
    </w:sdtEndPr>
    <w:sdtContent>
      <w:sdt>
        <w:sdtPr>
          <w:rPr>
            <w:sz w:val="22"/>
            <w:szCs w:val="22"/>
          </w:rPr>
          <w:id w:val="1728636285"/>
          <w:docPartObj>
            <w:docPartGallery w:val="Page Numbers (Top of Page)"/>
            <w:docPartUnique/>
          </w:docPartObj>
        </w:sdtPr>
        <w:sdtEndPr/>
        <w:sdtContent>
          <w:p w14:paraId="1AEF7954" w14:textId="3D5A2587" w:rsidR="00E33A2C" w:rsidRPr="00447764" w:rsidRDefault="00E33A2C">
            <w:pPr>
              <w:pStyle w:val="Stopka"/>
              <w:jc w:val="center"/>
              <w:rPr>
                <w:sz w:val="22"/>
                <w:szCs w:val="22"/>
              </w:rPr>
            </w:pPr>
            <w:r w:rsidRPr="00447764">
              <w:rPr>
                <w:sz w:val="22"/>
                <w:szCs w:val="22"/>
              </w:rPr>
              <w:t xml:space="preserve">Strona </w:t>
            </w:r>
            <w:r w:rsidRPr="00447764">
              <w:rPr>
                <w:b/>
                <w:bCs/>
                <w:sz w:val="26"/>
                <w:szCs w:val="26"/>
              </w:rPr>
              <w:fldChar w:fldCharType="begin"/>
            </w:r>
            <w:r w:rsidRPr="00447764">
              <w:rPr>
                <w:b/>
                <w:bCs/>
                <w:sz w:val="22"/>
                <w:szCs w:val="22"/>
              </w:rPr>
              <w:instrText>PAGE</w:instrText>
            </w:r>
            <w:r w:rsidRPr="00447764">
              <w:rPr>
                <w:b/>
                <w:bCs/>
                <w:sz w:val="26"/>
                <w:szCs w:val="26"/>
              </w:rPr>
              <w:fldChar w:fldCharType="separate"/>
            </w:r>
            <w:r w:rsidRPr="00447764">
              <w:rPr>
                <w:b/>
                <w:bCs/>
                <w:sz w:val="22"/>
                <w:szCs w:val="22"/>
              </w:rPr>
              <w:t>2</w:t>
            </w:r>
            <w:r w:rsidRPr="00447764">
              <w:rPr>
                <w:b/>
                <w:bCs/>
                <w:sz w:val="26"/>
                <w:szCs w:val="26"/>
              </w:rPr>
              <w:fldChar w:fldCharType="end"/>
            </w:r>
            <w:r w:rsidRPr="00447764">
              <w:rPr>
                <w:sz w:val="22"/>
                <w:szCs w:val="22"/>
              </w:rPr>
              <w:t xml:space="preserve"> z </w:t>
            </w:r>
            <w:r w:rsidRPr="00447764">
              <w:rPr>
                <w:b/>
                <w:bCs/>
                <w:sz w:val="26"/>
                <w:szCs w:val="26"/>
              </w:rPr>
              <w:fldChar w:fldCharType="begin"/>
            </w:r>
            <w:r w:rsidRPr="00447764">
              <w:rPr>
                <w:b/>
                <w:bCs/>
                <w:sz w:val="22"/>
                <w:szCs w:val="22"/>
              </w:rPr>
              <w:instrText>NUMPAGES</w:instrText>
            </w:r>
            <w:r w:rsidRPr="00447764">
              <w:rPr>
                <w:b/>
                <w:bCs/>
                <w:sz w:val="26"/>
                <w:szCs w:val="26"/>
              </w:rPr>
              <w:fldChar w:fldCharType="separate"/>
            </w:r>
            <w:r w:rsidRPr="00447764">
              <w:rPr>
                <w:b/>
                <w:bCs/>
                <w:sz w:val="22"/>
                <w:szCs w:val="22"/>
              </w:rPr>
              <w:t>2</w:t>
            </w:r>
            <w:r w:rsidRPr="00447764">
              <w:rPr>
                <w:b/>
                <w:bCs/>
                <w:sz w:val="26"/>
                <w:szCs w:val="26"/>
              </w:rPr>
              <w:fldChar w:fldCharType="end"/>
            </w:r>
          </w:p>
        </w:sdtContent>
      </w:sdt>
    </w:sdtContent>
  </w:sdt>
  <w:p w14:paraId="62AD08CE" w14:textId="77777777" w:rsidR="00030B03" w:rsidRPr="00030B03" w:rsidRDefault="00030B03">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46DD" w14:textId="77777777" w:rsidR="00775265" w:rsidRDefault="00775265" w:rsidP="00030B03">
      <w:r>
        <w:separator/>
      </w:r>
    </w:p>
  </w:footnote>
  <w:footnote w:type="continuationSeparator" w:id="0">
    <w:p w14:paraId="3A56A1DF" w14:textId="77777777" w:rsidR="00775265" w:rsidRDefault="00775265" w:rsidP="00030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215AFF8E"/>
    <w:lvl w:ilvl="0">
      <w:start w:val="1"/>
      <w:numFmt w:val="decimal"/>
      <w:lvlText w:val="%1."/>
      <w:lvlJc w:val="left"/>
      <w:pPr>
        <w:tabs>
          <w:tab w:val="num" w:pos="720"/>
        </w:tabs>
        <w:ind w:left="720" w:hanging="360"/>
      </w:pPr>
      <w:rPr>
        <w:b w:val="0"/>
      </w:rPr>
    </w:lvl>
  </w:abstractNum>
  <w:abstractNum w:abstractNumId="1" w15:restartNumberingAfterBreak="0">
    <w:nsid w:val="01734884"/>
    <w:multiLevelType w:val="hybridMultilevel"/>
    <w:tmpl w:val="4B5EA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7F7F81"/>
    <w:multiLevelType w:val="hybridMultilevel"/>
    <w:tmpl w:val="7812DDBC"/>
    <w:lvl w:ilvl="0" w:tplc="28DE3D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4110E4"/>
    <w:multiLevelType w:val="hybridMultilevel"/>
    <w:tmpl w:val="528AD85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7D7607"/>
    <w:multiLevelType w:val="hybridMultilevel"/>
    <w:tmpl w:val="9DA65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71178"/>
    <w:multiLevelType w:val="hybridMultilevel"/>
    <w:tmpl w:val="CDCCC8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5605D3"/>
    <w:multiLevelType w:val="hybridMultilevel"/>
    <w:tmpl w:val="E7AA28CA"/>
    <w:lvl w:ilvl="0" w:tplc="344EF912">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6FA6C2C0"/>
    <w:lvl w:ilvl="0" w:tplc="CE2AD574">
      <w:start w:val="1"/>
      <w:numFmt w:val="decimal"/>
      <w:lvlText w:val="%1."/>
      <w:lvlJc w:val="left"/>
      <w:pPr>
        <w:ind w:left="720" w:hanging="360"/>
      </w:pPr>
      <w:rPr>
        <w:rFonts w:ascii="Tahoma" w:eastAsia="Times New Roman" w:hAnsi="Tahoma" w:cs="Tahoma"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E30E07"/>
    <w:multiLevelType w:val="hybridMultilevel"/>
    <w:tmpl w:val="A5F88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640D5D"/>
    <w:multiLevelType w:val="hybridMultilevel"/>
    <w:tmpl w:val="BAC801F6"/>
    <w:lvl w:ilvl="0" w:tplc="E0FE2A9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A5F7453"/>
    <w:multiLevelType w:val="hybridMultilevel"/>
    <w:tmpl w:val="C9D0E460"/>
    <w:lvl w:ilvl="0" w:tplc="A552A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F011FB"/>
    <w:multiLevelType w:val="hybridMultilevel"/>
    <w:tmpl w:val="05BE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A18B2"/>
    <w:multiLevelType w:val="hybridMultilevel"/>
    <w:tmpl w:val="812E5E96"/>
    <w:lvl w:ilvl="0" w:tplc="0415000F">
      <w:start w:val="1"/>
      <w:numFmt w:val="decimal"/>
      <w:lvlText w:val="%1."/>
      <w:lvlJc w:val="left"/>
      <w:pPr>
        <w:ind w:left="720" w:hanging="360"/>
      </w:pPr>
    </w:lvl>
    <w:lvl w:ilvl="1" w:tplc="C23E7AFC">
      <w:start w:val="1"/>
      <w:numFmt w:val="decimal"/>
      <w:lvlText w:val="%2."/>
      <w:lvlJc w:val="left"/>
      <w:pPr>
        <w:ind w:left="1440" w:hanging="360"/>
      </w:pPr>
      <w:rPr>
        <w:b w:val="0"/>
        <w:bCs/>
      </w:rPr>
    </w:lvl>
    <w:lvl w:ilvl="2" w:tplc="0A8884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3194D"/>
    <w:multiLevelType w:val="multilevel"/>
    <w:tmpl w:val="7704437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0342D7E"/>
    <w:multiLevelType w:val="hybridMultilevel"/>
    <w:tmpl w:val="EE9C6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1C2B18"/>
    <w:multiLevelType w:val="hybridMultilevel"/>
    <w:tmpl w:val="E36EB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9B7E83"/>
    <w:multiLevelType w:val="hybridMultilevel"/>
    <w:tmpl w:val="74160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D93C7F"/>
    <w:multiLevelType w:val="hybridMultilevel"/>
    <w:tmpl w:val="69F8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E2C1A"/>
    <w:multiLevelType w:val="hybridMultilevel"/>
    <w:tmpl w:val="54D01C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CBB45C0"/>
    <w:multiLevelType w:val="hybridMultilevel"/>
    <w:tmpl w:val="58E6DE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251037"/>
    <w:multiLevelType w:val="multilevel"/>
    <w:tmpl w:val="7704437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E1C270A"/>
    <w:multiLevelType w:val="hybridMultilevel"/>
    <w:tmpl w:val="C2B2A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8667F"/>
    <w:multiLevelType w:val="hybridMultilevel"/>
    <w:tmpl w:val="BA805DE4"/>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3E6739"/>
    <w:multiLevelType w:val="hybridMultilevel"/>
    <w:tmpl w:val="6A166BBC"/>
    <w:lvl w:ilvl="0" w:tplc="9FC27D38">
      <w:start w:val="1"/>
      <w:numFmt w:val="decimal"/>
      <w:lvlText w:val="%1)"/>
      <w:lvlJc w:val="left"/>
      <w:pPr>
        <w:ind w:left="2010" w:hanging="360"/>
      </w:pPr>
      <w:rPr>
        <w:rFonts w:hint="default"/>
      </w:rPr>
    </w:lvl>
    <w:lvl w:ilvl="1" w:tplc="04150019" w:tentative="1">
      <w:start w:val="1"/>
      <w:numFmt w:val="lowerLetter"/>
      <w:lvlText w:val="%2."/>
      <w:lvlJc w:val="left"/>
      <w:pPr>
        <w:ind w:left="2730" w:hanging="360"/>
      </w:pPr>
    </w:lvl>
    <w:lvl w:ilvl="2" w:tplc="0415001B" w:tentative="1">
      <w:start w:val="1"/>
      <w:numFmt w:val="lowerRoman"/>
      <w:lvlText w:val="%3."/>
      <w:lvlJc w:val="right"/>
      <w:pPr>
        <w:ind w:left="3450" w:hanging="180"/>
      </w:pPr>
    </w:lvl>
    <w:lvl w:ilvl="3" w:tplc="0415000F" w:tentative="1">
      <w:start w:val="1"/>
      <w:numFmt w:val="decimal"/>
      <w:lvlText w:val="%4."/>
      <w:lvlJc w:val="left"/>
      <w:pPr>
        <w:ind w:left="4170" w:hanging="360"/>
      </w:pPr>
    </w:lvl>
    <w:lvl w:ilvl="4" w:tplc="04150019" w:tentative="1">
      <w:start w:val="1"/>
      <w:numFmt w:val="lowerLetter"/>
      <w:lvlText w:val="%5."/>
      <w:lvlJc w:val="left"/>
      <w:pPr>
        <w:ind w:left="4890" w:hanging="360"/>
      </w:pPr>
    </w:lvl>
    <w:lvl w:ilvl="5" w:tplc="0415001B" w:tentative="1">
      <w:start w:val="1"/>
      <w:numFmt w:val="lowerRoman"/>
      <w:lvlText w:val="%6."/>
      <w:lvlJc w:val="right"/>
      <w:pPr>
        <w:ind w:left="5610" w:hanging="180"/>
      </w:pPr>
    </w:lvl>
    <w:lvl w:ilvl="6" w:tplc="0415000F" w:tentative="1">
      <w:start w:val="1"/>
      <w:numFmt w:val="decimal"/>
      <w:lvlText w:val="%7."/>
      <w:lvlJc w:val="left"/>
      <w:pPr>
        <w:ind w:left="6330" w:hanging="360"/>
      </w:pPr>
    </w:lvl>
    <w:lvl w:ilvl="7" w:tplc="04150019" w:tentative="1">
      <w:start w:val="1"/>
      <w:numFmt w:val="lowerLetter"/>
      <w:lvlText w:val="%8."/>
      <w:lvlJc w:val="left"/>
      <w:pPr>
        <w:ind w:left="7050" w:hanging="360"/>
      </w:pPr>
    </w:lvl>
    <w:lvl w:ilvl="8" w:tplc="0415001B" w:tentative="1">
      <w:start w:val="1"/>
      <w:numFmt w:val="lowerRoman"/>
      <w:lvlText w:val="%9."/>
      <w:lvlJc w:val="right"/>
      <w:pPr>
        <w:ind w:left="7770" w:hanging="180"/>
      </w:pPr>
    </w:lvl>
  </w:abstractNum>
  <w:abstractNum w:abstractNumId="24" w15:restartNumberingAfterBreak="0">
    <w:nsid w:val="350839D5"/>
    <w:multiLevelType w:val="multilevel"/>
    <w:tmpl w:val="5CC66C6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E13331"/>
    <w:multiLevelType w:val="hybridMultilevel"/>
    <w:tmpl w:val="2BC44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5D4284"/>
    <w:multiLevelType w:val="hybridMultilevel"/>
    <w:tmpl w:val="E6C6EF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722596C"/>
    <w:multiLevelType w:val="hybridMultilevel"/>
    <w:tmpl w:val="BA805DE4"/>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3110CC"/>
    <w:multiLevelType w:val="hybridMultilevel"/>
    <w:tmpl w:val="093A35F2"/>
    <w:lvl w:ilvl="0" w:tplc="CD6EB4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3A42CA"/>
    <w:multiLevelType w:val="hybridMultilevel"/>
    <w:tmpl w:val="5B7C13C6"/>
    <w:lvl w:ilvl="0" w:tplc="DCDC94CA">
      <w:start w:val="1"/>
      <w:numFmt w:val="decimal"/>
      <w:lvlText w:val="%1)"/>
      <w:lvlJc w:val="left"/>
      <w:pPr>
        <w:ind w:left="7165" w:hanging="360"/>
      </w:pPr>
      <w:rPr>
        <w:i w:val="0"/>
      </w:r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30" w15:restartNumberingAfterBreak="0">
    <w:nsid w:val="38CA4F71"/>
    <w:multiLevelType w:val="hybridMultilevel"/>
    <w:tmpl w:val="F5A2C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0C75F8"/>
    <w:multiLevelType w:val="hybridMultilevel"/>
    <w:tmpl w:val="085E77C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35741"/>
    <w:multiLevelType w:val="hybridMultilevel"/>
    <w:tmpl w:val="AAA85A46"/>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574C43"/>
    <w:multiLevelType w:val="hybridMultilevel"/>
    <w:tmpl w:val="F2428928"/>
    <w:lvl w:ilvl="0" w:tplc="04150011">
      <w:start w:val="1"/>
      <w:numFmt w:val="decimal"/>
      <w:lvlText w:val="%1)"/>
      <w:lvlJc w:val="left"/>
      <w:pPr>
        <w:ind w:left="720" w:hanging="360"/>
      </w:pPr>
    </w:lvl>
    <w:lvl w:ilvl="1" w:tplc="98CC366E">
      <w:numFmt w:val="bullet"/>
      <w:lvlText w:val=""/>
      <w:lvlJc w:val="left"/>
      <w:pPr>
        <w:ind w:left="1440" w:hanging="360"/>
      </w:pPr>
      <w:rPr>
        <w:rFonts w:ascii="Symbol" w:eastAsia="Times New Roman" w:hAnsi="Symbol" w:cs="Times New Roman" w:hint="default"/>
      </w:rPr>
    </w:lvl>
    <w:lvl w:ilvl="2" w:tplc="CBCAB7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8333C3"/>
    <w:multiLevelType w:val="hybridMultilevel"/>
    <w:tmpl w:val="03C6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4E2440"/>
    <w:multiLevelType w:val="hybridMultilevel"/>
    <w:tmpl w:val="7D94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44F04"/>
    <w:multiLevelType w:val="hybridMultilevel"/>
    <w:tmpl w:val="42E4747A"/>
    <w:lvl w:ilvl="0" w:tplc="394A18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624178A"/>
    <w:multiLevelType w:val="hybridMultilevel"/>
    <w:tmpl w:val="884E7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1008C9"/>
    <w:multiLevelType w:val="hybridMultilevel"/>
    <w:tmpl w:val="3F46B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56023B"/>
    <w:multiLevelType w:val="hybridMultilevel"/>
    <w:tmpl w:val="924E4F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A57AD9"/>
    <w:multiLevelType w:val="hybridMultilevel"/>
    <w:tmpl w:val="60900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1F5F74"/>
    <w:multiLevelType w:val="hybridMultilevel"/>
    <w:tmpl w:val="6C402D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543F41A5"/>
    <w:multiLevelType w:val="hybridMultilevel"/>
    <w:tmpl w:val="485698F4"/>
    <w:lvl w:ilvl="0" w:tplc="E53CEDE6">
      <w:start w:val="1"/>
      <w:numFmt w:val="decimal"/>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43" w15:restartNumberingAfterBreak="0">
    <w:nsid w:val="59975194"/>
    <w:multiLevelType w:val="hybridMultilevel"/>
    <w:tmpl w:val="3100349A"/>
    <w:lvl w:ilvl="0" w:tplc="917E1604">
      <w:start w:val="1"/>
      <w:numFmt w:val="decimal"/>
      <w:lvlText w:val="%1."/>
      <w:lvlJc w:val="left"/>
      <w:pPr>
        <w:ind w:left="720" w:hanging="360"/>
      </w:pPr>
      <w:rPr>
        <w:b w:val="0"/>
      </w:rPr>
    </w:lvl>
    <w:lvl w:ilvl="1" w:tplc="FB105302">
      <w:start w:val="1"/>
      <w:numFmt w:val="lowerLetter"/>
      <w:lvlText w:val="%2)"/>
      <w:lvlJc w:val="left"/>
      <w:pPr>
        <w:ind w:left="1785" w:hanging="705"/>
      </w:pPr>
      <w:rPr>
        <w:rFonts w:hint="default"/>
      </w:rPr>
    </w:lvl>
    <w:lvl w:ilvl="2" w:tplc="7D72F1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32138A"/>
    <w:multiLevelType w:val="hybridMultilevel"/>
    <w:tmpl w:val="B1A21ED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E506A05"/>
    <w:multiLevelType w:val="hybridMultilevel"/>
    <w:tmpl w:val="5A060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5075CC"/>
    <w:multiLevelType w:val="hybridMultilevel"/>
    <w:tmpl w:val="9364F69C"/>
    <w:lvl w:ilvl="0" w:tplc="FA2E80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65220A"/>
    <w:multiLevelType w:val="hybridMultilevel"/>
    <w:tmpl w:val="131EA85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623674BB"/>
    <w:multiLevelType w:val="hybridMultilevel"/>
    <w:tmpl w:val="52EA72B4"/>
    <w:lvl w:ilvl="0" w:tplc="FA2E80D0">
      <w:start w:val="1"/>
      <w:numFmt w:val="decimal"/>
      <w:lvlText w:val="%1."/>
      <w:lvlJc w:val="left"/>
      <w:pPr>
        <w:ind w:left="720" w:hanging="360"/>
      </w:pPr>
      <w:rPr>
        <w:i w:val="0"/>
      </w:rPr>
    </w:lvl>
    <w:lvl w:ilvl="1" w:tplc="98CC366E">
      <w:numFmt w:val="bullet"/>
      <w:lvlText w:val=""/>
      <w:lvlJc w:val="left"/>
      <w:pPr>
        <w:ind w:left="1440" w:hanging="360"/>
      </w:pPr>
      <w:rPr>
        <w:rFonts w:ascii="Symbol" w:eastAsia="Times New Roman" w:hAnsi="Symbol" w:cs="Times New Roman" w:hint="default"/>
      </w:rPr>
    </w:lvl>
    <w:lvl w:ilvl="2" w:tplc="CBCAB70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74C81"/>
    <w:multiLevelType w:val="hybridMultilevel"/>
    <w:tmpl w:val="44FCEE8A"/>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1">
      <w:start w:val="1"/>
      <w:numFmt w:val="decimal"/>
      <w:lvlText w:val="%3)"/>
      <w:lvlJc w:val="left"/>
      <w:pPr>
        <w:ind w:left="720" w:hanging="36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0" w15:restartNumberingAfterBreak="0">
    <w:nsid w:val="65ED048C"/>
    <w:multiLevelType w:val="hybridMultilevel"/>
    <w:tmpl w:val="51884A60"/>
    <w:lvl w:ilvl="0" w:tplc="7402EF98">
      <w:start w:val="6"/>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582434"/>
    <w:multiLevelType w:val="hybridMultilevel"/>
    <w:tmpl w:val="72AEFC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F025F6A"/>
    <w:multiLevelType w:val="hybridMultilevel"/>
    <w:tmpl w:val="05BEAE60"/>
    <w:lvl w:ilvl="0" w:tplc="0415000F">
      <w:start w:val="1"/>
      <w:numFmt w:val="decimal"/>
      <w:lvlText w:val="%1."/>
      <w:lvlJc w:val="left"/>
      <w:pPr>
        <w:ind w:left="390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2D3E3E"/>
    <w:multiLevelType w:val="hybridMultilevel"/>
    <w:tmpl w:val="06FAF146"/>
    <w:lvl w:ilvl="0" w:tplc="B1B61954">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749378D5"/>
    <w:multiLevelType w:val="hybridMultilevel"/>
    <w:tmpl w:val="A7F86E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7A2B19A6"/>
    <w:multiLevelType w:val="hybridMultilevel"/>
    <w:tmpl w:val="3C342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E491CEB"/>
    <w:multiLevelType w:val="multilevel"/>
    <w:tmpl w:val="264EFD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8"/>
  </w:num>
  <w:num w:numId="2">
    <w:abstractNumId w:val="7"/>
  </w:num>
  <w:num w:numId="3">
    <w:abstractNumId w:val="43"/>
  </w:num>
  <w:num w:numId="4">
    <w:abstractNumId w:val="1"/>
  </w:num>
  <w:num w:numId="5">
    <w:abstractNumId w:val="31"/>
  </w:num>
  <w:num w:numId="6">
    <w:abstractNumId w:val="55"/>
  </w:num>
  <w:num w:numId="7">
    <w:abstractNumId w:val="8"/>
  </w:num>
  <w:num w:numId="8">
    <w:abstractNumId w:val="4"/>
  </w:num>
  <w:num w:numId="9">
    <w:abstractNumId w:val="37"/>
  </w:num>
  <w:num w:numId="10">
    <w:abstractNumId w:val="44"/>
  </w:num>
  <w:num w:numId="11">
    <w:abstractNumId w:val="45"/>
  </w:num>
  <w:num w:numId="12">
    <w:abstractNumId w:val="40"/>
  </w:num>
  <w:num w:numId="13">
    <w:abstractNumId w:val="35"/>
  </w:num>
  <w:num w:numId="14">
    <w:abstractNumId w:val="29"/>
  </w:num>
  <w:num w:numId="15">
    <w:abstractNumId w:val="30"/>
  </w:num>
  <w:num w:numId="16">
    <w:abstractNumId w:val="20"/>
  </w:num>
  <w:num w:numId="17">
    <w:abstractNumId w:val="39"/>
  </w:num>
  <w:num w:numId="18">
    <w:abstractNumId w:val="0"/>
  </w:num>
  <w:num w:numId="19">
    <w:abstractNumId w:val="25"/>
  </w:num>
  <w:num w:numId="20">
    <w:abstractNumId w:val="47"/>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3"/>
  </w:num>
  <w:num w:numId="25">
    <w:abstractNumId w:val="46"/>
  </w:num>
  <w:num w:numId="26">
    <w:abstractNumId w:val="54"/>
  </w:num>
  <w:num w:numId="27">
    <w:abstractNumId w:val="53"/>
  </w:num>
  <w:num w:numId="28">
    <w:abstractNumId w:val="36"/>
  </w:num>
  <w:num w:numId="29">
    <w:abstractNumId w:val="42"/>
  </w:num>
  <w:num w:numId="30">
    <w:abstractNumId w:val="38"/>
  </w:num>
  <w:num w:numId="31">
    <w:abstractNumId w:val="19"/>
  </w:num>
  <w:num w:numId="32">
    <w:abstractNumId w:val="2"/>
  </w:num>
  <w:num w:numId="33">
    <w:abstractNumId w:val="41"/>
  </w:num>
  <w:num w:numId="34">
    <w:abstractNumId w:val="11"/>
  </w:num>
  <w:num w:numId="35">
    <w:abstractNumId w:val="9"/>
  </w:num>
  <w:num w:numId="36">
    <w:abstractNumId w:val="5"/>
  </w:num>
  <w:num w:numId="37">
    <w:abstractNumId w:val="26"/>
  </w:num>
  <w:num w:numId="38">
    <w:abstractNumId w:val="33"/>
  </w:num>
  <w:num w:numId="39">
    <w:abstractNumId w:val="23"/>
  </w:num>
  <w:num w:numId="40">
    <w:abstractNumId w:val="22"/>
  </w:num>
  <w:num w:numId="41">
    <w:abstractNumId w:val="27"/>
  </w:num>
  <w:num w:numId="42">
    <w:abstractNumId w:val="16"/>
  </w:num>
  <w:num w:numId="43">
    <w:abstractNumId w:val="10"/>
  </w:num>
  <w:num w:numId="44">
    <w:abstractNumId w:val="50"/>
  </w:num>
  <w:num w:numId="45">
    <w:abstractNumId w:val="57"/>
  </w:num>
  <w:num w:numId="46">
    <w:abstractNumId w:val="6"/>
  </w:num>
  <w:num w:numId="47">
    <w:abstractNumId w:val="15"/>
  </w:num>
  <w:num w:numId="48">
    <w:abstractNumId w:val="28"/>
  </w:num>
  <w:num w:numId="49">
    <w:abstractNumId w:val="18"/>
  </w:num>
  <w:num w:numId="50">
    <w:abstractNumId w:val="21"/>
  </w:num>
  <w:num w:numId="51">
    <w:abstractNumId w:val="3"/>
  </w:num>
  <w:num w:numId="52">
    <w:abstractNumId w:val="17"/>
  </w:num>
  <w:num w:numId="53">
    <w:abstractNumId w:val="12"/>
  </w:num>
  <w:num w:numId="54">
    <w:abstractNumId w:val="32"/>
  </w:num>
  <w:num w:numId="55">
    <w:abstractNumId w:val="34"/>
  </w:num>
  <w:num w:numId="56">
    <w:abstractNumId w:val="14"/>
  </w:num>
  <w:num w:numId="57">
    <w:abstractNumId w:val="49"/>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3E"/>
    <w:rsid w:val="0001138A"/>
    <w:rsid w:val="00030B03"/>
    <w:rsid w:val="00036368"/>
    <w:rsid w:val="000375F1"/>
    <w:rsid w:val="000552A5"/>
    <w:rsid w:val="000553AB"/>
    <w:rsid w:val="00095C96"/>
    <w:rsid w:val="000A4F4E"/>
    <w:rsid w:val="000C0EE8"/>
    <w:rsid w:val="000E3C9F"/>
    <w:rsid w:val="000E4235"/>
    <w:rsid w:val="000F13DE"/>
    <w:rsid w:val="000F667A"/>
    <w:rsid w:val="00104A57"/>
    <w:rsid w:val="00115099"/>
    <w:rsid w:val="0012111E"/>
    <w:rsid w:val="0012138A"/>
    <w:rsid w:val="001246B3"/>
    <w:rsid w:val="00130905"/>
    <w:rsid w:val="00130CAF"/>
    <w:rsid w:val="00131DA1"/>
    <w:rsid w:val="00150480"/>
    <w:rsid w:val="00164CD3"/>
    <w:rsid w:val="00172E58"/>
    <w:rsid w:val="001818C9"/>
    <w:rsid w:val="001A556C"/>
    <w:rsid w:val="001A719C"/>
    <w:rsid w:val="001A7799"/>
    <w:rsid w:val="001B2AB8"/>
    <w:rsid w:val="001B4208"/>
    <w:rsid w:val="001B547E"/>
    <w:rsid w:val="001B620E"/>
    <w:rsid w:val="001C41D4"/>
    <w:rsid w:val="001C63E7"/>
    <w:rsid w:val="001D08BE"/>
    <w:rsid w:val="001E2F68"/>
    <w:rsid w:val="001F01AA"/>
    <w:rsid w:val="001F0C58"/>
    <w:rsid w:val="001F71E4"/>
    <w:rsid w:val="002053FE"/>
    <w:rsid w:val="002104EA"/>
    <w:rsid w:val="0021157B"/>
    <w:rsid w:val="00211AD5"/>
    <w:rsid w:val="002300E4"/>
    <w:rsid w:val="00246829"/>
    <w:rsid w:val="00264919"/>
    <w:rsid w:val="0027262A"/>
    <w:rsid w:val="002837A7"/>
    <w:rsid w:val="00292564"/>
    <w:rsid w:val="002A117C"/>
    <w:rsid w:val="002A6F41"/>
    <w:rsid w:val="002B0386"/>
    <w:rsid w:val="002B1CB0"/>
    <w:rsid w:val="002B2F70"/>
    <w:rsid w:val="002B33D0"/>
    <w:rsid w:val="002C4969"/>
    <w:rsid w:val="002E50E1"/>
    <w:rsid w:val="002F037B"/>
    <w:rsid w:val="002F3AFC"/>
    <w:rsid w:val="00303007"/>
    <w:rsid w:val="003121FF"/>
    <w:rsid w:val="00320AB8"/>
    <w:rsid w:val="00327301"/>
    <w:rsid w:val="0033161C"/>
    <w:rsid w:val="003350DE"/>
    <w:rsid w:val="0034045D"/>
    <w:rsid w:val="003412F3"/>
    <w:rsid w:val="00351A80"/>
    <w:rsid w:val="003602B5"/>
    <w:rsid w:val="0036650E"/>
    <w:rsid w:val="003717F1"/>
    <w:rsid w:val="00377143"/>
    <w:rsid w:val="00377B3D"/>
    <w:rsid w:val="00380B53"/>
    <w:rsid w:val="00380BF1"/>
    <w:rsid w:val="00381583"/>
    <w:rsid w:val="00383118"/>
    <w:rsid w:val="003839C5"/>
    <w:rsid w:val="0039143F"/>
    <w:rsid w:val="003961A9"/>
    <w:rsid w:val="003974B2"/>
    <w:rsid w:val="003B606E"/>
    <w:rsid w:val="003B667D"/>
    <w:rsid w:val="003C1738"/>
    <w:rsid w:val="003C2A0B"/>
    <w:rsid w:val="003D75A7"/>
    <w:rsid w:val="003F075F"/>
    <w:rsid w:val="003F5780"/>
    <w:rsid w:val="003F7D31"/>
    <w:rsid w:val="004043D3"/>
    <w:rsid w:val="004143ED"/>
    <w:rsid w:val="00421118"/>
    <w:rsid w:val="0043092B"/>
    <w:rsid w:val="00430EF1"/>
    <w:rsid w:val="0043199C"/>
    <w:rsid w:val="00447764"/>
    <w:rsid w:val="00450F3C"/>
    <w:rsid w:val="00490128"/>
    <w:rsid w:val="004C27FA"/>
    <w:rsid w:val="004F0B6F"/>
    <w:rsid w:val="004F1F78"/>
    <w:rsid w:val="004F4A38"/>
    <w:rsid w:val="005034DE"/>
    <w:rsid w:val="0051441D"/>
    <w:rsid w:val="0051450A"/>
    <w:rsid w:val="00520015"/>
    <w:rsid w:val="005219F1"/>
    <w:rsid w:val="005279B1"/>
    <w:rsid w:val="005328A3"/>
    <w:rsid w:val="0053405A"/>
    <w:rsid w:val="005459CE"/>
    <w:rsid w:val="00552C1B"/>
    <w:rsid w:val="00557586"/>
    <w:rsid w:val="00571BDC"/>
    <w:rsid w:val="00572EA9"/>
    <w:rsid w:val="00582064"/>
    <w:rsid w:val="00587D21"/>
    <w:rsid w:val="005A333B"/>
    <w:rsid w:val="005A5707"/>
    <w:rsid w:val="005B22DB"/>
    <w:rsid w:val="005C22A2"/>
    <w:rsid w:val="005C367B"/>
    <w:rsid w:val="005E3D6A"/>
    <w:rsid w:val="0060286B"/>
    <w:rsid w:val="006059CB"/>
    <w:rsid w:val="006069D5"/>
    <w:rsid w:val="0062327F"/>
    <w:rsid w:val="006247F7"/>
    <w:rsid w:val="00625746"/>
    <w:rsid w:val="0064055A"/>
    <w:rsid w:val="00642166"/>
    <w:rsid w:val="0064316D"/>
    <w:rsid w:val="00674B26"/>
    <w:rsid w:val="006807E6"/>
    <w:rsid w:val="006810D0"/>
    <w:rsid w:val="00685386"/>
    <w:rsid w:val="006A199F"/>
    <w:rsid w:val="006A429C"/>
    <w:rsid w:val="006D1A7B"/>
    <w:rsid w:val="006D7191"/>
    <w:rsid w:val="006E667F"/>
    <w:rsid w:val="006E71F7"/>
    <w:rsid w:val="006F23B4"/>
    <w:rsid w:val="00704E68"/>
    <w:rsid w:val="00707827"/>
    <w:rsid w:val="007162FD"/>
    <w:rsid w:val="00716DEB"/>
    <w:rsid w:val="007355BB"/>
    <w:rsid w:val="00746675"/>
    <w:rsid w:val="00750114"/>
    <w:rsid w:val="00751006"/>
    <w:rsid w:val="007526E8"/>
    <w:rsid w:val="00766E83"/>
    <w:rsid w:val="00772977"/>
    <w:rsid w:val="00775265"/>
    <w:rsid w:val="007835A9"/>
    <w:rsid w:val="0079064F"/>
    <w:rsid w:val="007B7FCB"/>
    <w:rsid w:val="007C32B1"/>
    <w:rsid w:val="007C5B9B"/>
    <w:rsid w:val="007C7C3F"/>
    <w:rsid w:val="007D2385"/>
    <w:rsid w:val="007D59F1"/>
    <w:rsid w:val="007E6756"/>
    <w:rsid w:val="00800AB1"/>
    <w:rsid w:val="0081212B"/>
    <w:rsid w:val="00814282"/>
    <w:rsid w:val="00815642"/>
    <w:rsid w:val="00840176"/>
    <w:rsid w:val="00845B78"/>
    <w:rsid w:val="00847A1C"/>
    <w:rsid w:val="00850C52"/>
    <w:rsid w:val="008714A0"/>
    <w:rsid w:val="008755DB"/>
    <w:rsid w:val="00880AE2"/>
    <w:rsid w:val="00882D97"/>
    <w:rsid w:val="008874C3"/>
    <w:rsid w:val="0089096B"/>
    <w:rsid w:val="008B0D46"/>
    <w:rsid w:val="008B2EA0"/>
    <w:rsid w:val="008B4FB8"/>
    <w:rsid w:val="008B7904"/>
    <w:rsid w:val="008C23B9"/>
    <w:rsid w:val="008D01C4"/>
    <w:rsid w:val="008E617C"/>
    <w:rsid w:val="0090442F"/>
    <w:rsid w:val="00912B88"/>
    <w:rsid w:val="00925838"/>
    <w:rsid w:val="0092717F"/>
    <w:rsid w:val="00936F0B"/>
    <w:rsid w:val="00984C9B"/>
    <w:rsid w:val="009B1B7D"/>
    <w:rsid w:val="009C5ECF"/>
    <w:rsid w:val="009E7AD7"/>
    <w:rsid w:val="009F00DA"/>
    <w:rsid w:val="009F0F4B"/>
    <w:rsid w:val="009F1130"/>
    <w:rsid w:val="009F3887"/>
    <w:rsid w:val="00A016CB"/>
    <w:rsid w:val="00A15BC7"/>
    <w:rsid w:val="00A3148E"/>
    <w:rsid w:val="00A355C1"/>
    <w:rsid w:val="00A4103B"/>
    <w:rsid w:val="00A4191B"/>
    <w:rsid w:val="00A55E95"/>
    <w:rsid w:val="00A631BE"/>
    <w:rsid w:val="00A70383"/>
    <w:rsid w:val="00A943CA"/>
    <w:rsid w:val="00A96D08"/>
    <w:rsid w:val="00AA6C58"/>
    <w:rsid w:val="00AB352A"/>
    <w:rsid w:val="00AB6693"/>
    <w:rsid w:val="00AC3C31"/>
    <w:rsid w:val="00B11DF3"/>
    <w:rsid w:val="00B126C9"/>
    <w:rsid w:val="00B1284E"/>
    <w:rsid w:val="00B129E3"/>
    <w:rsid w:val="00B12E58"/>
    <w:rsid w:val="00B17BE2"/>
    <w:rsid w:val="00B304E0"/>
    <w:rsid w:val="00B33A46"/>
    <w:rsid w:val="00B40DB4"/>
    <w:rsid w:val="00B6190F"/>
    <w:rsid w:val="00B61EB1"/>
    <w:rsid w:val="00B6267D"/>
    <w:rsid w:val="00B7462A"/>
    <w:rsid w:val="00B747E2"/>
    <w:rsid w:val="00B7497F"/>
    <w:rsid w:val="00B82DA1"/>
    <w:rsid w:val="00B83CDA"/>
    <w:rsid w:val="00BA3515"/>
    <w:rsid w:val="00BA362A"/>
    <w:rsid w:val="00BB63CE"/>
    <w:rsid w:val="00BC0949"/>
    <w:rsid w:val="00BE30EC"/>
    <w:rsid w:val="00BF426A"/>
    <w:rsid w:val="00C0572A"/>
    <w:rsid w:val="00C20F46"/>
    <w:rsid w:val="00C37D1A"/>
    <w:rsid w:val="00C43593"/>
    <w:rsid w:val="00C52F7F"/>
    <w:rsid w:val="00C61ABE"/>
    <w:rsid w:val="00C63272"/>
    <w:rsid w:val="00C642CE"/>
    <w:rsid w:val="00C8652A"/>
    <w:rsid w:val="00CA0081"/>
    <w:rsid w:val="00CA6584"/>
    <w:rsid w:val="00CA6AD2"/>
    <w:rsid w:val="00CB014B"/>
    <w:rsid w:val="00CC4C0C"/>
    <w:rsid w:val="00CE5638"/>
    <w:rsid w:val="00CF06B5"/>
    <w:rsid w:val="00CF0837"/>
    <w:rsid w:val="00D1370A"/>
    <w:rsid w:val="00D1668B"/>
    <w:rsid w:val="00D16BD6"/>
    <w:rsid w:val="00D17916"/>
    <w:rsid w:val="00D22E5C"/>
    <w:rsid w:val="00D25900"/>
    <w:rsid w:val="00D2699D"/>
    <w:rsid w:val="00D3080E"/>
    <w:rsid w:val="00D36767"/>
    <w:rsid w:val="00D70556"/>
    <w:rsid w:val="00D74C4C"/>
    <w:rsid w:val="00D8300B"/>
    <w:rsid w:val="00D833D7"/>
    <w:rsid w:val="00D849E7"/>
    <w:rsid w:val="00D8602C"/>
    <w:rsid w:val="00DA1D5A"/>
    <w:rsid w:val="00DB2D71"/>
    <w:rsid w:val="00DC30A7"/>
    <w:rsid w:val="00DC454F"/>
    <w:rsid w:val="00DD0C62"/>
    <w:rsid w:val="00DD3AC4"/>
    <w:rsid w:val="00DD6858"/>
    <w:rsid w:val="00DD6B90"/>
    <w:rsid w:val="00DE093F"/>
    <w:rsid w:val="00DE1CEB"/>
    <w:rsid w:val="00DF2478"/>
    <w:rsid w:val="00DF2983"/>
    <w:rsid w:val="00DF4737"/>
    <w:rsid w:val="00DF63E0"/>
    <w:rsid w:val="00E032C7"/>
    <w:rsid w:val="00E03AB9"/>
    <w:rsid w:val="00E03C19"/>
    <w:rsid w:val="00E30722"/>
    <w:rsid w:val="00E32F4F"/>
    <w:rsid w:val="00E33A2C"/>
    <w:rsid w:val="00E36C3B"/>
    <w:rsid w:val="00E4129D"/>
    <w:rsid w:val="00E535C9"/>
    <w:rsid w:val="00E57EB6"/>
    <w:rsid w:val="00E619DE"/>
    <w:rsid w:val="00E648E9"/>
    <w:rsid w:val="00E67124"/>
    <w:rsid w:val="00E6723E"/>
    <w:rsid w:val="00E67804"/>
    <w:rsid w:val="00E852FC"/>
    <w:rsid w:val="00E87AB9"/>
    <w:rsid w:val="00E954BD"/>
    <w:rsid w:val="00E96C0E"/>
    <w:rsid w:val="00EA2A8C"/>
    <w:rsid w:val="00EB1677"/>
    <w:rsid w:val="00EB246D"/>
    <w:rsid w:val="00EB4574"/>
    <w:rsid w:val="00EB5222"/>
    <w:rsid w:val="00EC719A"/>
    <w:rsid w:val="00ED052E"/>
    <w:rsid w:val="00ED552D"/>
    <w:rsid w:val="00EF0F6C"/>
    <w:rsid w:val="00F018E9"/>
    <w:rsid w:val="00F01E01"/>
    <w:rsid w:val="00F07F35"/>
    <w:rsid w:val="00F22376"/>
    <w:rsid w:val="00F34DC0"/>
    <w:rsid w:val="00F3618E"/>
    <w:rsid w:val="00F36789"/>
    <w:rsid w:val="00F50340"/>
    <w:rsid w:val="00F746F4"/>
    <w:rsid w:val="00F76657"/>
    <w:rsid w:val="00F836C7"/>
    <w:rsid w:val="00F854C0"/>
    <w:rsid w:val="00F97C67"/>
    <w:rsid w:val="00FA7C45"/>
    <w:rsid w:val="00FC1310"/>
    <w:rsid w:val="00FC45C4"/>
    <w:rsid w:val="00FC549B"/>
    <w:rsid w:val="00FC7C79"/>
    <w:rsid w:val="00FE20CE"/>
    <w:rsid w:val="00FE527F"/>
    <w:rsid w:val="00FF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1BEE4"/>
  <w15:chartTrackingRefBased/>
  <w15:docId w15:val="{A46C8BE1-F911-4DC5-9734-94491BBC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723E"/>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E6723E"/>
    <w:pPr>
      <w:ind w:left="720"/>
      <w:contextualSpacing/>
    </w:pPr>
  </w:style>
  <w:style w:type="character" w:customStyle="1" w:styleId="Brak">
    <w:name w:val="Brak"/>
    <w:rsid w:val="00E6723E"/>
  </w:style>
  <w:style w:type="character" w:styleId="Hipercze">
    <w:name w:val="Hyperlink"/>
    <w:basedOn w:val="Domylnaczcionkaakapitu"/>
    <w:uiPriority w:val="99"/>
    <w:unhideWhenUsed/>
    <w:rsid w:val="00E6723E"/>
    <w:rPr>
      <w:color w:val="0563C1" w:themeColor="hyperlink"/>
      <w:u w:val="single"/>
    </w:rPr>
  </w:style>
  <w:style w:type="character" w:customStyle="1" w:styleId="AkapitzlistZnak">
    <w:name w:val="Akapit z listą Znak"/>
    <w:aliases w:val="CW_Lista Znak"/>
    <w:link w:val="Akapitzlist"/>
    <w:uiPriority w:val="34"/>
    <w:locked/>
    <w:rsid w:val="00E6723E"/>
    <w:rPr>
      <w:rFonts w:ascii="Times New Roman" w:eastAsia="Calibri" w:hAnsi="Times New Roman" w:cs="Times New Roman"/>
      <w:sz w:val="20"/>
      <w:szCs w:val="20"/>
      <w:lang w:eastAsia="pl-PL"/>
    </w:rPr>
  </w:style>
  <w:style w:type="paragraph" w:customStyle="1" w:styleId="Teksttreci2">
    <w:name w:val="Tekst treści (2)"/>
    <w:basedOn w:val="Normalny"/>
    <w:rsid w:val="00E6723E"/>
    <w:pPr>
      <w:widowControl w:val="0"/>
      <w:suppressAutoHyphens/>
    </w:pPr>
    <w:rPr>
      <w:rFonts w:eastAsia="Lucida Sans Unicode"/>
      <w:kern w:val="1"/>
      <w:sz w:val="24"/>
      <w:szCs w:val="24"/>
      <w:lang w:eastAsia="en-US"/>
    </w:rPr>
  </w:style>
  <w:style w:type="paragraph" w:styleId="Tekstblokowy">
    <w:name w:val="Block Text"/>
    <w:basedOn w:val="Normalny"/>
    <w:rsid w:val="00E6723E"/>
    <w:pPr>
      <w:suppressAutoHyphens/>
      <w:ind w:left="57" w:right="57"/>
      <w:jc w:val="both"/>
    </w:pPr>
    <w:rPr>
      <w:rFonts w:eastAsia="Times New Roman"/>
      <w:sz w:val="24"/>
      <w:szCs w:val="24"/>
      <w:lang w:eastAsia="ar-SA"/>
    </w:rPr>
  </w:style>
  <w:style w:type="paragraph" w:styleId="Nagwek">
    <w:name w:val="header"/>
    <w:basedOn w:val="Normalny"/>
    <w:link w:val="NagwekZnak"/>
    <w:uiPriority w:val="99"/>
    <w:unhideWhenUsed/>
    <w:rsid w:val="00030B03"/>
    <w:pPr>
      <w:tabs>
        <w:tab w:val="center" w:pos="4536"/>
        <w:tab w:val="right" w:pos="9072"/>
      </w:tabs>
    </w:pPr>
  </w:style>
  <w:style w:type="character" w:customStyle="1" w:styleId="NagwekZnak">
    <w:name w:val="Nagłówek Znak"/>
    <w:basedOn w:val="Domylnaczcionkaakapitu"/>
    <w:link w:val="Nagwek"/>
    <w:uiPriority w:val="99"/>
    <w:rsid w:val="00030B03"/>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030B03"/>
    <w:pPr>
      <w:tabs>
        <w:tab w:val="center" w:pos="4536"/>
        <w:tab w:val="right" w:pos="9072"/>
      </w:tabs>
    </w:pPr>
  </w:style>
  <w:style w:type="character" w:customStyle="1" w:styleId="StopkaZnak">
    <w:name w:val="Stopka Znak"/>
    <w:basedOn w:val="Domylnaczcionkaakapitu"/>
    <w:link w:val="Stopka"/>
    <w:uiPriority w:val="99"/>
    <w:rsid w:val="00030B03"/>
    <w:rPr>
      <w:rFonts w:ascii="Times New Roman" w:eastAsia="Calibri" w:hAnsi="Times New Roman" w:cs="Times New Roman"/>
      <w:sz w:val="20"/>
      <w:szCs w:val="20"/>
      <w:lang w:eastAsia="pl-PL"/>
    </w:rPr>
  </w:style>
  <w:style w:type="table" w:styleId="Tabela-Siatka">
    <w:name w:val="Table Grid"/>
    <w:basedOn w:val="Standardowy"/>
    <w:uiPriority w:val="39"/>
    <w:rsid w:val="009E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D052E"/>
    <w:pPr>
      <w:spacing w:after="0" w:line="240" w:lineRule="auto"/>
    </w:pPr>
    <w:rPr>
      <w:rFonts w:ascii="Times New Roman" w:eastAsia="Calibri" w:hAnsi="Times New Roman" w:cs="Times New Roman"/>
      <w:sz w:val="20"/>
      <w:szCs w:val="20"/>
      <w:lang w:eastAsia="pl-PL"/>
    </w:rPr>
  </w:style>
  <w:style w:type="character" w:styleId="Odwoaniedokomentarza">
    <w:name w:val="annotation reference"/>
    <w:basedOn w:val="Domylnaczcionkaakapitu"/>
    <w:uiPriority w:val="99"/>
    <w:semiHidden/>
    <w:unhideWhenUsed/>
    <w:rsid w:val="00E4129D"/>
    <w:rPr>
      <w:sz w:val="16"/>
      <w:szCs w:val="16"/>
    </w:rPr>
  </w:style>
  <w:style w:type="paragraph" w:styleId="Tekstkomentarza">
    <w:name w:val="annotation text"/>
    <w:basedOn w:val="Normalny"/>
    <w:link w:val="TekstkomentarzaZnak"/>
    <w:uiPriority w:val="99"/>
    <w:unhideWhenUsed/>
    <w:rsid w:val="00E4129D"/>
  </w:style>
  <w:style w:type="character" w:customStyle="1" w:styleId="TekstkomentarzaZnak">
    <w:name w:val="Tekst komentarza Znak"/>
    <w:basedOn w:val="Domylnaczcionkaakapitu"/>
    <w:link w:val="Tekstkomentarza"/>
    <w:uiPriority w:val="99"/>
    <w:rsid w:val="00E4129D"/>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4129D"/>
    <w:rPr>
      <w:b/>
      <w:bCs/>
    </w:rPr>
  </w:style>
  <w:style w:type="character" w:customStyle="1" w:styleId="TematkomentarzaZnak">
    <w:name w:val="Temat komentarza Znak"/>
    <w:basedOn w:val="TekstkomentarzaZnak"/>
    <w:link w:val="Tematkomentarza"/>
    <w:uiPriority w:val="99"/>
    <w:semiHidden/>
    <w:rsid w:val="00E4129D"/>
    <w:rPr>
      <w:rFonts w:ascii="Times New Roman" w:eastAsia="Calibri" w:hAnsi="Times New Roman" w:cs="Times New Roman"/>
      <w:b/>
      <w:bCs/>
      <w:sz w:val="20"/>
      <w:szCs w:val="20"/>
      <w:lang w:eastAsia="pl-PL"/>
    </w:rPr>
  </w:style>
  <w:style w:type="character" w:customStyle="1" w:styleId="fontstyle01">
    <w:name w:val="fontstyle01"/>
    <w:basedOn w:val="Domylnaczcionkaakapitu"/>
    <w:rsid w:val="00EB5222"/>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eatrateneu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BA51-F837-4D83-9427-0FB98739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21</Pages>
  <Words>8422</Words>
  <Characters>50535</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7</cp:revision>
  <cp:lastPrinted>2022-05-27T10:51:00Z</cp:lastPrinted>
  <dcterms:created xsi:type="dcterms:W3CDTF">2022-06-20T11:03:00Z</dcterms:created>
  <dcterms:modified xsi:type="dcterms:W3CDTF">2022-06-22T12:27:00Z</dcterms:modified>
</cp:coreProperties>
</file>