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97B0A" w14:textId="33000D2E" w:rsidR="00B21329" w:rsidRPr="007F1A3F"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44"/>
          <w:szCs w:val="44"/>
        </w:rPr>
      </w:pPr>
      <w:bookmarkStart w:id="0" w:name="_Hlk71704444"/>
      <w:bookmarkEnd w:id="0"/>
      <w:r w:rsidRPr="007F1A3F">
        <w:rPr>
          <w:rFonts w:ascii="Tahoma" w:hAnsi="Tahoma" w:cs="Tahoma"/>
          <w:b/>
          <w:bCs/>
          <w:sz w:val="44"/>
          <w:szCs w:val="44"/>
        </w:rPr>
        <w:t>SPECYFIKACJA WARUNKÓW ZAMÓWIENIA</w:t>
      </w:r>
    </w:p>
    <w:p w14:paraId="6EB209F8" w14:textId="77777777" w:rsidR="00B21329" w:rsidRPr="007F1A3F"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p>
    <w:p w14:paraId="3F35590B" w14:textId="77777777" w:rsidR="00B21329" w:rsidRPr="007F1A3F"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p>
    <w:p w14:paraId="7CA5CED6" w14:textId="70173543" w:rsidR="00B21329" w:rsidRPr="007F1A3F" w:rsidRDefault="006A69AE" w:rsidP="006A69AE">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r w:rsidRPr="007F1A3F">
        <w:rPr>
          <w:rFonts w:ascii="Tahoma" w:hAnsi="Tahoma" w:cs="Tahoma"/>
          <w:b/>
          <w:bCs/>
          <w:sz w:val="32"/>
          <w:szCs w:val="32"/>
        </w:rPr>
        <w:t>na realizację zamówienia Teatru Ateneum.</w:t>
      </w:r>
    </w:p>
    <w:p w14:paraId="7FFCF1C2" w14:textId="77777777" w:rsidR="00B21329" w:rsidRPr="007F1A3F"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28"/>
          <w:szCs w:val="28"/>
        </w:rPr>
      </w:pPr>
    </w:p>
    <w:p w14:paraId="25D38FCC" w14:textId="77777777" w:rsidR="00B21329" w:rsidRPr="007F1A3F"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58EF34A0" w14:textId="6873282C" w:rsidR="0022727A" w:rsidRDefault="001D45C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r w:rsidRPr="001D45C9">
        <w:rPr>
          <w:rFonts w:ascii="Tahoma" w:hAnsi="Tahoma" w:cs="Tahoma"/>
          <w:b/>
          <w:bCs/>
          <w:caps/>
          <w:sz w:val="32"/>
          <w:szCs w:val="32"/>
        </w:rPr>
        <w:t>Dostawa zestawu dwóch projektorów laserowych z krótką optyką</w:t>
      </w:r>
      <w:r>
        <w:rPr>
          <w:rFonts w:ascii="Tahoma" w:hAnsi="Tahoma" w:cs="Tahoma"/>
          <w:b/>
          <w:bCs/>
          <w:caps/>
          <w:sz w:val="32"/>
          <w:szCs w:val="32"/>
        </w:rPr>
        <w:t>.</w:t>
      </w:r>
    </w:p>
    <w:p w14:paraId="24D910C1" w14:textId="77777777" w:rsidR="001D45C9" w:rsidRPr="007F1A3F" w:rsidRDefault="001D45C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5F8D48E7" w14:textId="77777777" w:rsidR="00B21329" w:rsidRPr="007F1A3F"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28"/>
          <w:szCs w:val="28"/>
        </w:rPr>
      </w:pPr>
    </w:p>
    <w:p w14:paraId="4A32A3CE" w14:textId="2A115AC2" w:rsidR="00B21329" w:rsidRPr="007F1A3F"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28"/>
          <w:szCs w:val="28"/>
        </w:rPr>
      </w:pPr>
      <w:r w:rsidRPr="007F1A3F">
        <w:rPr>
          <w:rFonts w:ascii="Tahoma" w:hAnsi="Tahoma" w:cs="Tahoma"/>
          <w:b/>
          <w:bCs/>
          <w:caps/>
          <w:sz w:val="28"/>
          <w:szCs w:val="28"/>
        </w:rPr>
        <w:t xml:space="preserve">sprawa nr </w:t>
      </w:r>
      <w:r w:rsidR="009D6EC5">
        <w:rPr>
          <w:rFonts w:ascii="Tahoma" w:hAnsi="Tahoma" w:cs="Tahoma"/>
          <w:b/>
          <w:bCs/>
          <w:caps/>
          <w:sz w:val="28"/>
          <w:szCs w:val="28"/>
        </w:rPr>
        <w:t>2/2021</w:t>
      </w:r>
    </w:p>
    <w:p w14:paraId="13C2E02B" w14:textId="77777777" w:rsidR="00B21329" w:rsidRPr="007F1A3F"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011D3803" w14:textId="77777777" w:rsidR="00B21329" w:rsidRPr="007F1A3F" w:rsidRDefault="00B21329" w:rsidP="00B21329">
      <w:pPr>
        <w:pStyle w:val="TreA"/>
        <w:pBdr>
          <w:top w:val="none" w:sz="0" w:space="0" w:color="auto"/>
          <w:left w:val="none" w:sz="0" w:space="0" w:color="auto"/>
          <w:bottom w:val="none" w:sz="0" w:space="0" w:color="auto"/>
          <w:right w:val="none" w:sz="0" w:space="0" w:color="auto"/>
          <w:bar w:val="none" w:sz="0" w:color="auto"/>
        </w:pBdr>
        <w:rPr>
          <w:rFonts w:ascii="Tahoma" w:hAnsi="Tahoma" w:cs="Tahoma"/>
        </w:rPr>
      </w:pPr>
    </w:p>
    <w:p w14:paraId="58FA708E" w14:textId="13965D29" w:rsidR="00B21329" w:rsidRPr="007F1A3F" w:rsidRDefault="006A69AE" w:rsidP="0022727A">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rPr>
      </w:pPr>
      <w:r w:rsidRPr="007F1A3F">
        <w:rPr>
          <w:rFonts w:ascii="Tahoma" w:hAnsi="Tahoma" w:cs="Tahoma"/>
          <w:noProof/>
        </w:rPr>
        <w:drawing>
          <wp:inline distT="0" distB="0" distL="0" distR="0" wp14:anchorId="5E8E91DE" wp14:editId="4A46A78B">
            <wp:extent cx="5902325" cy="861060"/>
            <wp:effectExtent l="0" t="0" r="0" b="0"/>
            <wp:docPr id="1" name="Obraz 1" descr="ateneum-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neum-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2325" cy="861060"/>
                    </a:xfrm>
                    <a:prstGeom prst="rect">
                      <a:avLst/>
                    </a:prstGeom>
                    <a:noFill/>
                    <a:ln>
                      <a:noFill/>
                    </a:ln>
                  </pic:spPr>
                </pic:pic>
              </a:graphicData>
            </a:graphic>
          </wp:inline>
        </w:drawing>
      </w:r>
    </w:p>
    <w:p w14:paraId="1ABCCA89" w14:textId="77777777" w:rsidR="00B21329" w:rsidRPr="007F1A3F" w:rsidRDefault="00B21329" w:rsidP="00B21329">
      <w:pPr>
        <w:pStyle w:val="TreA"/>
        <w:pBdr>
          <w:top w:val="none" w:sz="0" w:space="0" w:color="auto"/>
          <w:left w:val="none" w:sz="0" w:space="0" w:color="auto"/>
          <w:bottom w:val="none" w:sz="0" w:space="0" w:color="auto"/>
          <w:right w:val="none" w:sz="0" w:space="0" w:color="auto"/>
          <w:bar w:val="none" w:sz="0" w:color="auto"/>
        </w:pBdr>
        <w:rPr>
          <w:rFonts w:ascii="Tahoma" w:hAnsi="Tahoma" w:cs="Tahoma"/>
        </w:rPr>
      </w:pPr>
    </w:p>
    <w:p w14:paraId="3CCDD4A3" w14:textId="2829D007" w:rsidR="00680A87" w:rsidRPr="007F1A3F" w:rsidRDefault="00680A87" w:rsidP="00680A87">
      <w:pPr>
        <w:autoSpaceDE w:val="0"/>
        <w:autoSpaceDN w:val="0"/>
        <w:adjustRightInd w:val="0"/>
        <w:rPr>
          <w:rFonts w:ascii="Tahoma" w:eastAsia="Times New Roman" w:hAnsi="Tahoma" w:cs="Tahoma"/>
          <w:b/>
          <w:bCs/>
          <w:color w:val="000000"/>
          <w:sz w:val="23"/>
          <w:szCs w:val="23"/>
        </w:rPr>
      </w:pPr>
    </w:p>
    <w:p w14:paraId="671E5C61" w14:textId="77777777" w:rsidR="007F4C70" w:rsidRPr="007F1A3F" w:rsidRDefault="007F4C70" w:rsidP="00680A87">
      <w:pPr>
        <w:autoSpaceDE w:val="0"/>
        <w:autoSpaceDN w:val="0"/>
        <w:adjustRightInd w:val="0"/>
        <w:rPr>
          <w:rFonts w:ascii="Tahoma" w:eastAsia="Times New Roman" w:hAnsi="Tahoma" w:cs="Tahoma"/>
          <w:b/>
          <w:bCs/>
          <w:color w:val="000000"/>
          <w:sz w:val="23"/>
          <w:szCs w:val="23"/>
        </w:rPr>
      </w:pPr>
    </w:p>
    <w:p w14:paraId="5DB95B79" w14:textId="77777777" w:rsidR="00680A87" w:rsidRPr="007F1A3F" w:rsidRDefault="00680A87" w:rsidP="00680A87">
      <w:pPr>
        <w:autoSpaceDE w:val="0"/>
        <w:autoSpaceDN w:val="0"/>
        <w:adjustRightInd w:val="0"/>
        <w:rPr>
          <w:rFonts w:ascii="Tahoma" w:eastAsia="Times New Roman" w:hAnsi="Tahoma" w:cs="Tahoma"/>
          <w:b/>
          <w:bCs/>
          <w:color w:val="000000"/>
          <w:sz w:val="23"/>
          <w:szCs w:val="23"/>
        </w:rPr>
      </w:pPr>
    </w:p>
    <w:p w14:paraId="6673B718" w14:textId="77777777" w:rsidR="00680A87" w:rsidRPr="007F1A3F" w:rsidRDefault="00680A87" w:rsidP="00680A87">
      <w:pPr>
        <w:autoSpaceDE w:val="0"/>
        <w:autoSpaceDN w:val="0"/>
        <w:adjustRightInd w:val="0"/>
        <w:rPr>
          <w:rFonts w:ascii="Tahoma" w:eastAsia="Times New Roman" w:hAnsi="Tahoma" w:cs="Tahoma"/>
          <w:b/>
          <w:bCs/>
          <w:color w:val="000000"/>
          <w:sz w:val="23"/>
          <w:szCs w:val="23"/>
        </w:rPr>
      </w:pPr>
    </w:p>
    <w:p w14:paraId="4A30EAC8" w14:textId="77777777" w:rsidR="00680A87" w:rsidRPr="007F1A3F" w:rsidRDefault="00680A87" w:rsidP="00680A87">
      <w:pPr>
        <w:autoSpaceDE w:val="0"/>
        <w:autoSpaceDN w:val="0"/>
        <w:adjustRightInd w:val="0"/>
        <w:rPr>
          <w:rFonts w:ascii="Tahoma" w:eastAsia="Times New Roman" w:hAnsi="Tahoma" w:cs="Tahoma"/>
          <w:b/>
          <w:bCs/>
          <w:color w:val="000000"/>
          <w:sz w:val="23"/>
          <w:szCs w:val="23"/>
        </w:rPr>
      </w:pPr>
    </w:p>
    <w:p w14:paraId="4ADB2B7A" w14:textId="77777777" w:rsidR="00680A87" w:rsidRPr="007F1A3F" w:rsidRDefault="00680A87" w:rsidP="00680A87">
      <w:pPr>
        <w:autoSpaceDE w:val="0"/>
        <w:autoSpaceDN w:val="0"/>
        <w:adjustRightInd w:val="0"/>
        <w:rPr>
          <w:rFonts w:ascii="Tahoma" w:eastAsia="Times New Roman" w:hAnsi="Tahoma" w:cs="Tahoma"/>
          <w:b/>
          <w:bCs/>
          <w:color w:val="000000"/>
          <w:sz w:val="23"/>
          <w:szCs w:val="23"/>
        </w:rPr>
      </w:pPr>
    </w:p>
    <w:p w14:paraId="52D24968" w14:textId="460C274E" w:rsidR="00680A87" w:rsidRPr="007F1A3F" w:rsidRDefault="00680A87" w:rsidP="00680A87">
      <w:pPr>
        <w:autoSpaceDE w:val="0"/>
        <w:autoSpaceDN w:val="0"/>
        <w:adjustRightInd w:val="0"/>
        <w:rPr>
          <w:rFonts w:ascii="Tahoma" w:eastAsia="Times New Roman" w:hAnsi="Tahoma" w:cs="Tahoma"/>
          <w:b/>
          <w:bCs/>
          <w:color w:val="000000"/>
          <w:sz w:val="23"/>
          <w:szCs w:val="23"/>
        </w:rPr>
      </w:pPr>
      <w:r w:rsidRPr="007F1A3F">
        <w:rPr>
          <w:rFonts w:ascii="Tahoma" w:eastAsia="Times New Roman" w:hAnsi="Tahoma" w:cs="Tahoma"/>
          <w:b/>
          <w:bCs/>
          <w:color w:val="000000"/>
          <w:sz w:val="23"/>
          <w:szCs w:val="23"/>
        </w:rPr>
        <w:t xml:space="preserve">ZATWIERDZIŁ: </w:t>
      </w:r>
      <w:r w:rsidR="009D6EC5">
        <w:rPr>
          <w:rFonts w:ascii="Tahoma" w:eastAsia="Times New Roman" w:hAnsi="Tahoma" w:cs="Tahoma"/>
          <w:b/>
          <w:bCs/>
          <w:color w:val="000000"/>
          <w:sz w:val="23"/>
          <w:szCs w:val="23"/>
        </w:rPr>
        <w:t xml:space="preserve">Mariusz </w:t>
      </w:r>
      <w:proofErr w:type="spellStart"/>
      <w:r w:rsidR="009D6EC5">
        <w:rPr>
          <w:rFonts w:ascii="Tahoma" w:eastAsia="Times New Roman" w:hAnsi="Tahoma" w:cs="Tahoma"/>
          <w:b/>
          <w:bCs/>
          <w:color w:val="000000"/>
          <w:sz w:val="23"/>
          <w:szCs w:val="23"/>
        </w:rPr>
        <w:t>Biadun</w:t>
      </w:r>
      <w:proofErr w:type="spellEnd"/>
    </w:p>
    <w:p w14:paraId="6856EF26" w14:textId="77777777" w:rsidR="00680A87" w:rsidRPr="007F1A3F" w:rsidRDefault="00680A87" w:rsidP="00680A87">
      <w:pPr>
        <w:pStyle w:val="TreA"/>
        <w:rPr>
          <w:rFonts w:ascii="Tahoma" w:eastAsia="Times New Roman" w:hAnsi="Tahoma" w:cs="Tahoma"/>
          <w:sz w:val="23"/>
          <w:szCs w:val="23"/>
        </w:rPr>
      </w:pPr>
    </w:p>
    <w:p w14:paraId="2040CEB3" w14:textId="77777777" w:rsidR="00680A87" w:rsidRPr="007F1A3F" w:rsidRDefault="00680A87" w:rsidP="00680A87">
      <w:pPr>
        <w:pStyle w:val="TreA"/>
        <w:rPr>
          <w:rFonts w:ascii="Tahoma" w:eastAsia="Times New Roman" w:hAnsi="Tahoma" w:cs="Tahoma"/>
          <w:sz w:val="23"/>
          <w:szCs w:val="23"/>
        </w:rPr>
      </w:pPr>
    </w:p>
    <w:p w14:paraId="71465BE7" w14:textId="77777777" w:rsidR="00680A87" w:rsidRPr="007F1A3F" w:rsidRDefault="00680A87" w:rsidP="00680A87">
      <w:pPr>
        <w:pStyle w:val="TreA"/>
        <w:rPr>
          <w:rFonts w:ascii="Tahoma" w:eastAsia="Times New Roman" w:hAnsi="Tahoma" w:cs="Tahoma"/>
          <w:sz w:val="23"/>
          <w:szCs w:val="23"/>
        </w:rPr>
      </w:pPr>
      <w:r w:rsidRPr="007F1A3F">
        <w:rPr>
          <w:rFonts w:ascii="Tahoma" w:eastAsia="Times New Roman" w:hAnsi="Tahoma" w:cs="Tahoma"/>
          <w:sz w:val="23"/>
          <w:szCs w:val="23"/>
        </w:rPr>
        <w:t>……………………………..</w:t>
      </w:r>
    </w:p>
    <w:p w14:paraId="33409392" w14:textId="77777777" w:rsidR="00680A87" w:rsidRPr="007F1A3F" w:rsidRDefault="00680A87" w:rsidP="00680A87">
      <w:pPr>
        <w:pStyle w:val="TreA"/>
        <w:rPr>
          <w:rFonts w:ascii="Tahoma" w:eastAsia="Times New Roman" w:hAnsi="Tahoma" w:cs="Tahoma"/>
          <w:sz w:val="23"/>
          <w:szCs w:val="23"/>
        </w:rPr>
      </w:pPr>
    </w:p>
    <w:p w14:paraId="214EC38D" w14:textId="49C8BB7B" w:rsidR="007F4C70" w:rsidRPr="007F1A3F" w:rsidRDefault="00812F2B" w:rsidP="00680A87">
      <w:pPr>
        <w:pStyle w:val="TreA"/>
        <w:rPr>
          <w:rFonts w:ascii="Tahoma" w:eastAsia="Times New Roman" w:hAnsi="Tahoma" w:cs="Tahoma"/>
          <w:sz w:val="23"/>
          <w:szCs w:val="23"/>
        </w:rPr>
      </w:pPr>
      <w:r>
        <w:rPr>
          <w:rFonts w:ascii="Tahoma" w:eastAsia="Times New Roman" w:hAnsi="Tahoma" w:cs="Tahoma"/>
          <w:sz w:val="23"/>
          <w:szCs w:val="23"/>
        </w:rPr>
        <w:t>29</w:t>
      </w:r>
      <w:r w:rsidR="00F46092" w:rsidRPr="007F1A3F">
        <w:rPr>
          <w:rFonts w:ascii="Tahoma" w:eastAsia="Times New Roman" w:hAnsi="Tahoma" w:cs="Tahoma"/>
          <w:sz w:val="23"/>
          <w:szCs w:val="23"/>
        </w:rPr>
        <w:t>.0</w:t>
      </w:r>
      <w:r w:rsidR="009D6EC5">
        <w:rPr>
          <w:rFonts w:ascii="Tahoma" w:eastAsia="Times New Roman" w:hAnsi="Tahoma" w:cs="Tahoma"/>
          <w:sz w:val="23"/>
          <w:szCs w:val="23"/>
        </w:rPr>
        <w:t>9</w:t>
      </w:r>
      <w:r w:rsidR="00F46092" w:rsidRPr="007F1A3F">
        <w:rPr>
          <w:rFonts w:ascii="Tahoma" w:eastAsia="Times New Roman" w:hAnsi="Tahoma" w:cs="Tahoma"/>
          <w:sz w:val="23"/>
          <w:szCs w:val="23"/>
        </w:rPr>
        <w:t>.</w:t>
      </w:r>
      <w:r w:rsidR="00680A87" w:rsidRPr="007F1A3F">
        <w:rPr>
          <w:rFonts w:ascii="Tahoma" w:eastAsia="Times New Roman" w:hAnsi="Tahoma" w:cs="Tahoma"/>
          <w:sz w:val="23"/>
          <w:szCs w:val="23"/>
        </w:rPr>
        <w:t>2021r.</w:t>
      </w:r>
    </w:p>
    <w:p w14:paraId="09AFF72A" w14:textId="77777777" w:rsidR="006841C8" w:rsidRPr="007F1A3F" w:rsidRDefault="007F4C70" w:rsidP="006841C8">
      <w:pPr>
        <w:spacing w:after="160" w:line="259" w:lineRule="auto"/>
        <w:rPr>
          <w:rFonts w:ascii="Tahoma" w:hAnsi="Tahoma" w:cs="Tahoma"/>
          <w:b/>
          <w:bCs/>
          <w:sz w:val="24"/>
          <w:szCs w:val="24"/>
        </w:rPr>
      </w:pPr>
      <w:r w:rsidRPr="007F1A3F">
        <w:rPr>
          <w:rFonts w:ascii="Tahoma" w:hAnsi="Tahoma" w:cs="Tahoma"/>
          <w:b/>
          <w:bCs/>
        </w:rPr>
        <w:br w:type="page"/>
      </w:r>
      <w:r w:rsidR="00E60A07" w:rsidRPr="007F1A3F">
        <w:rPr>
          <w:rFonts w:ascii="Tahoma" w:hAnsi="Tahoma" w:cs="Tahoma"/>
          <w:b/>
          <w:bCs/>
          <w:sz w:val="24"/>
          <w:szCs w:val="24"/>
        </w:rPr>
        <w:lastRenderedPageBreak/>
        <w:t>1. Nazwa oraz adres Zamawiającego.</w:t>
      </w:r>
    </w:p>
    <w:p w14:paraId="3C545ADB" w14:textId="77777777" w:rsidR="006A69AE" w:rsidRPr="007F1A3F" w:rsidRDefault="006A69AE" w:rsidP="006A69AE">
      <w:pPr>
        <w:pStyle w:val="TreA"/>
        <w:pBdr>
          <w:top w:val="none" w:sz="0" w:space="0" w:color="auto"/>
          <w:left w:val="none" w:sz="0" w:space="0" w:color="auto"/>
          <w:bottom w:val="none" w:sz="0" w:space="0" w:color="auto"/>
          <w:right w:val="none" w:sz="0" w:space="0" w:color="auto"/>
          <w:bar w:val="none" w:sz="0" w:color="auto"/>
        </w:pBdr>
        <w:jc w:val="both"/>
        <w:outlineLvl w:val="0"/>
        <w:rPr>
          <w:rFonts w:ascii="Tahoma" w:hAnsi="Tahoma" w:cs="Tahoma"/>
        </w:rPr>
      </w:pPr>
      <w:r w:rsidRPr="007F1A3F">
        <w:rPr>
          <w:rFonts w:ascii="Tahoma" w:hAnsi="Tahoma" w:cs="Tahoma"/>
        </w:rPr>
        <w:t xml:space="preserve">Teatr Ateneum im. Stefana Jaracza </w:t>
      </w:r>
    </w:p>
    <w:p w14:paraId="0B2E5037" w14:textId="77777777" w:rsidR="006A69AE" w:rsidRPr="007F1A3F" w:rsidRDefault="006A69AE" w:rsidP="006A69AE">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7F1A3F">
        <w:rPr>
          <w:rFonts w:ascii="Tahoma" w:hAnsi="Tahoma" w:cs="Tahoma"/>
        </w:rPr>
        <w:t>ul. Jaracza 2</w:t>
      </w:r>
    </w:p>
    <w:p w14:paraId="0AC7FA7E" w14:textId="77777777" w:rsidR="006A69AE" w:rsidRPr="007F1A3F" w:rsidRDefault="006A69AE" w:rsidP="006A69AE">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7F1A3F">
        <w:rPr>
          <w:rFonts w:ascii="Tahoma" w:hAnsi="Tahoma" w:cs="Tahoma"/>
        </w:rPr>
        <w:t xml:space="preserve">00-378 Warszawa </w:t>
      </w:r>
    </w:p>
    <w:p w14:paraId="7412B17A" w14:textId="60925198" w:rsidR="006841C8" w:rsidRPr="007F1A3F" w:rsidRDefault="00F8709A" w:rsidP="006A69AE">
      <w:pPr>
        <w:pStyle w:val="TreA"/>
        <w:pBdr>
          <w:top w:val="none" w:sz="0" w:space="0" w:color="auto"/>
          <w:left w:val="none" w:sz="0" w:space="0" w:color="auto"/>
          <w:bottom w:val="none" w:sz="0" w:space="0" w:color="auto"/>
          <w:right w:val="none" w:sz="0" w:space="0" w:color="auto"/>
          <w:bar w:val="none" w:sz="0" w:color="auto"/>
        </w:pBdr>
        <w:jc w:val="both"/>
        <w:outlineLvl w:val="0"/>
        <w:rPr>
          <w:rFonts w:ascii="Tahoma" w:hAnsi="Tahoma" w:cs="Tahoma"/>
        </w:rPr>
      </w:pPr>
      <w:r w:rsidRPr="007F1A3F">
        <w:rPr>
          <w:rFonts w:ascii="Tahoma" w:hAnsi="Tahoma" w:cs="Tahoma"/>
        </w:rPr>
        <w:t xml:space="preserve">Strona internetowa Teatru: </w:t>
      </w:r>
      <w:hyperlink r:id="rId9" w:history="1">
        <w:r w:rsidR="006A69AE" w:rsidRPr="007F1A3F">
          <w:rPr>
            <w:rStyle w:val="Hipercze"/>
            <w:rFonts w:ascii="Tahoma" w:hAnsi="Tahoma" w:cs="Tahoma"/>
          </w:rPr>
          <w:t>http://teatrateneum.pl/</w:t>
        </w:r>
      </w:hyperlink>
    </w:p>
    <w:p w14:paraId="0625C262" w14:textId="708C06B7" w:rsidR="006841C8" w:rsidRPr="007F1A3F" w:rsidRDefault="00F8709A" w:rsidP="006841C8">
      <w:pPr>
        <w:rPr>
          <w:rFonts w:ascii="Tahoma" w:hAnsi="Tahoma" w:cs="Tahoma"/>
          <w:sz w:val="24"/>
          <w:szCs w:val="24"/>
        </w:rPr>
      </w:pPr>
      <w:r w:rsidRPr="007F1A3F">
        <w:rPr>
          <w:rFonts w:ascii="Tahoma" w:hAnsi="Tahoma" w:cs="Tahoma"/>
          <w:sz w:val="24"/>
          <w:szCs w:val="24"/>
        </w:rPr>
        <w:t xml:space="preserve">E-mail do korespondencji </w:t>
      </w:r>
      <w:proofErr w:type="spellStart"/>
      <w:r w:rsidRPr="007F1A3F">
        <w:rPr>
          <w:rFonts w:ascii="Tahoma" w:hAnsi="Tahoma" w:cs="Tahoma"/>
          <w:sz w:val="24"/>
          <w:szCs w:val="24"/>
        </w:rPr>
        <w:t>ws</w:t>
      </w:r>
      <w:proofErr w:type="spellEnd"/>
      <w:r w:rsidRPr="007F1A3F">
        <w:rPr>
          <w:rFonts w:ascii="Tahoma" w:hAnsi="Tahoma" w:cs="Tahoma"/>
          <w:sz w:val="24"/>
          <w:szCs w:val="24"/>
        </w:rPr>
        <w:t xml:space="preserve">. zamówienia: </w:t>
      </w:r>
      <w:r w:rsidR="006A69AE" w:rsidRPr="007F1A3F">
        <w:rPr>
          <w:rFonts w:ascii="Tahoma" w:hAnsi="Tahoma" w:cs="Tahoma"/>
          <w:sz w:val="24"/>
          <w:szCs w:val="24"/>
        </w:rPr>
        <w:t>zamowienia@teatrateneum.pl</w:t>
      </w:r>
    </w:p>
    <w:p w14:paraId="74874743" w14:textId="77777777" w:rsidR="00FA291F" w:rsidRPr="007F1A3F" w:rsidRDefault="00FA291F" w:rsidP="006841C8">
      <w:pPr>
        <w:rPr>
          <w:rFonts w:ascii="Tahoma" w:hAnsi="Tahoma" w:cs="Tahoma"/>
          <w:sz w:val="24"/>
          <w:szCs w:val="24"/>
        </w:rPr>
      </w:pPr>
    </w:p>
    <w:p w14:paraId="117DDC79" w14:textId="64F186C1" w:rsidR="006841C8" w:rsidRPr="007F1A3F" w:rsidRDefault="000E7B39" w:rsidP="00FA291F">
      <w:pPr>
        <w:jc w:val="both"/>
        <w:rPr>
          <w:rFonts w:ascii="Tahoma" w:hAnsi="Tahoma" w:cs="Tahoma"/>
          <w:b/>
          <w:sz w:val="24"/>
          <w:szCs w:val="24"/>
        </w:rPr>
      </w:pPr>
      <w:r w:rsidRPr="007F1A3F">
        <w:rPr>
          <w:rFonts w:ascii="Tahoma" w:hAnsi="Tahoma" w:cs="Tahoma"/>
          <w:b/>
          <w:sz w:val="24"/>
          <w:szCs w:val="24"/>
        </w:rPr>
        <w:t xml:space="preserve">Adres strony internetowej prowadzonego postępowania: </w:t>
      </w:r>
      <w:r w:rsidR="00933F17" w:rsidRPr="007F1A3F">
        <w:rPr>
          <w:rFonts w:ascii="Tahoma" w:hAnsi="Tahoma" w:cs="Tahoma"/>
          <w:b/>
          <w:sz w:val="24"/>
          <w:szCs w:val="24"/>
        </w:rPr>
        <w:t>https://teatrateneum.pl/?page_id=28820</w:t>
      </w:r>
    </w:p>
    <w:p w14:paraId="7FA51B90" w14:textId="0D44E051" w:rsidR="002B0DB9" w:rsidRPr="007F1A3F" w:rsidRDefault="002B0DB9" w:rsidP="00FA291F">
      <w:pPr>
        <w:jc w:val="both"/>
        <w:rPr>
          <w:rFonts w:ascii="Tahoma" w:hAnsi="Tahoma" w:cs="Tahoma"/>
          <w:b/>
          <w:sz w:val="24"/>
          <w:szCs w:val="24"/>
        </w:rPr>
      </w:pPr>
    </w:p>
    <w:p w14:paraId="37F3C883" w14:textId="65FD4A02" w:rsidR="00F02435" w:rsidRPr="007F1A3F" w:rsidRDefault="003C4A44" w:rsidP="00F02435">
      <w:pPr>
        <w:jc w:val="both"/>
        <w:rPr>
          <w:rFonts w:ascii="Tahoma" w:hAnsi="Tahoma" w:cs="Tahoma"/>
          <w:b/>
          <w:sz w:val="24"/>
          <w:szCs w:val="24"/>
        </w:rPr>
      </w:pPr>
      <w:r w:rsidRPr="007F1A3F">
        <w:rPr>
          <w:rFonts w:ascii="Tahoma" w:hAnsi="Tahoma" w:cs="Tahoma"/>
          <w:b/>
          <w:sz w:val="24"/>
          <w:szCs w:val="24"/>
        </w:rPr>
        <w:t xml:space="preserve">Oferty będą składane za pomocą: </w:t>
      </w:r>
    </w:p>
    <w:p w14:paraId="265E3388" w14:textId="1E600DC7" w:rsidR="003C4A44" w:rsidRPr="007F1A3F" w:rsidRDefault="00F02435" w:rsidP="00F02435">
      <w:pPr>
        <w:jc w:val="both"/>
        <w:rPr>
          <w:rFonts w:ascii="Tahoma" w:hAnsi="Tahoma" w:cs="Tahoma"/>
          <w:b/>
          <w:sz w:val="24"/>
          <w:szCs w:val="24"/>
        </w:rPr>
      </w:pPr>
      <w:r w:rsidRPr="007F1A3F">
        <w:rPr>
          <w:rFonts w:ascii="Tahoma" w:hAnsi="Tahoma" w:cs="Tahoma"/>
          <w:b/>
          <w:sz w:val="24"/>
          <w:szCs w:val="24"/>
        </w:rPr>
        <w:t xml:space="preserve">https://miniportal.uzp.gov.pl/, </w:t>
      </w:r>
      <w:proofErr w:type="spellStart"/>
      <w:r w:rsidRPr="007F1A3F">
        <w:rPr>
          <w:rFonts w:ascii="Tahoma" w:hAnsi="Tahoma" w:cs="Tahoma"/>
          <w:b/>
          <w:sz w:val="24"/>
          <w:szCs w:val="24"/>
        </w:rPr>
        <w:t>ePUAPu</w:t>
      </w:r>
      <w:proofErr w:type="spellEnd"/>
      <w:r w:rsidRPr="007F1A3F">
        <w:rPr>
          <w:rFonts w:ascii="Tahoma" w:hAnsi="Tahoma" w:cs="Tahoma"/>
          <w:b/>
          <w:sz w:val="24"/>
          <w:szCs w:val="24"/>
        </w:rPr>
        <w:t xml:space="preserve"> https://epuap.gov.pl/wps/portal</w:t>
      </w:r>
    </w:p>
    <w:p w14:paraId="1B4E962B" w14:textId="77777777" w:rsidR="003C4A44" w:rsidRPr="007F1A3F" w:rsidRDefault="003C4A44" w:rsidP="00FA291F">
      <w:pPr>
        <w:jc w:val="both"/>
        <w:rPr>
          <w:rFonts w:ascii="Tahoma" w:hAnsi="Tahoma" w:cs="Tahoma"/>
          <w:b/>
          <w:sz w:val="24"/>
          <w:szCs w:val="24"/>
        </w:rPr>
      </w:pPr>
    </w:p>
    <w:p w14:paraId="6A0D43BD" w14:textId="77777777" w:rsidR="00BF0703" w:rsidRPr="007F1A3F" w:rsidRDefault="00BF0703" w:rsidP="00BF0703">
      <w:pPr>
        <w:pStyle w:val="TreA"/>
        <w:pBdr>
          <w:top w:val="none" w:sz="0" w:space="0" w:color="auto"/>
          <w:left w:val="none" w:sz="0" w:space="0" w:color="auto"/>
          <w:bottom w:val="none" w:sz="0" w:space="0" w:color="auto"/>
          <w:right w:val="none" w:sz="0" w:space="0" w:color="auto"/>
          <w:bar w:val="none" w:sz="0" w:color="auto"/>
        </w:pBdr>
        <w:jc w:val="both"/>
        <w:outlineLvl w:val="0"/>
        <w:rPr>
          <w:rStyle w:val="Brak"/>
          <w:rFonts w:ascii="Tahoma" w:hAnsi="Tahoma" w:cs="Tahoma"/>
        </w:rPr>
      </w:pPr>
      <w:r w:rsidRPr="007F1A3F">
        <w:rPr>
          <w:rStyle w:val="Brak"/>
          <w:rFonts w:ascii="Tahoma" w:hAnsi="Tahoma" w:cs="Tahoma"/>
        </w:rPr>
        <w:t xml:space="preserve">NIP: 525 000 95 88 </w:t>
      </w:r>
    </w:p>
    <w:p w14:paraId="19EC9A21" w14:textId="75123BA2" w:rsidR="00BF0703" w:rsidRPr="007F1A3F" w:rsidRDefault="00BF0703" w:rsidP="00BF0703">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7F1A3F">
        <w:rPr>
          <w:rStyle w:val="Brak"/>
          <w:rFonts w:ascii="Tahoma" w:hAnsi="Tahoma" w:cs="Tahoma"/>
        </w:rPr>
        <w:t>REGON: 01 64 25 365</w:t>
      </w:r>
    </w:p>
    <w:p w14:paraId="63FE6FFF" w14:textId="75AAAF79" w:rsidR="006841C8" w:rsidRPr="007F1A3F" w:rsidRDefault="00F8709A" w:rsidP="006841C8">
      <w:pPr>
        <w:rPr>
          <w:rFonts w:ascii="Tahoma" w:hAnsi="Tahoma" w:cs="Tahoma"/>
          <w:sz w:val="24"/>
          <w:szCs w:val="24"/>
        </w:rPr>
      </w:pPr>
      <w:r w:rsidRPr="007F1A3F">
        <w:rPr>
          <w:rFonts w:ascii="Tahoma" w:hAnsi="Tahoma" w:cs="Tahoma"/>
          <w:sz w:val="24"/>
          <w:szCs w:val="24"/>
        </w:rPr>
        <w:t xml:space="preserve">EURONIP: PL </w:t>
      </w:r>
      <w:r w:rsidR="00BF0703" w:rsidRPr="007F1A3F">
        <w:rPr>
          <w:rFonts w:ascii="Tahoma" w:hAnsi="Tahoma" w:cs="Tahoma"/>
          <w:sz w:val="24"/>
          <w:szCs w:val="24"/>
        </w:rPr>
        <w:t>5250009588</w:t>
      </w:r>
    </w:p>
    <w:p w14:paraId="58FBD92F" w14:textId="77777777" w:rsidR="002A7846" w:rsidRPr="007F1A3F" w:rsidRDefault="002A7846" w:rsidP="006841C8">
      <w:pPr>
        <w:rPr>
          <w:rFonts w:ascii="Tahoma" w:hAnsi="Tahoma" w:cs="Tahoma"/>
          <w:sz w:val="24"/>
          <w:szCs w:val="24"/>
        </w:rPr>
      </w:pPr>
    </w:p>
    <w:p w14:paraId="3F3203A6" w14:textId="7E4FD164" w:rsidR="00F8709A" w:rsidRPr="007F1A3F" w:rsidRDefault="00F8709A" w:rsidP="006841C8">
      <w:pPr>
        <w:rPr>
          <w:rFonts w:ascii="Tahoma" w:hAnsi="Tahoma" w:cs="Tahoma"/>
          <w:sz w:val="24"/>
          <w:szCs w:val="24"/>
        </w:rPr>
      </w:pPr>
      <w:r w:rsidRPr="007F1A3F">
        <w:rPr>
          <w:rFonts w:ascii="Tahoma" w:hAnsi="Tahoma" w:cs="Tahoma"/>
          <w:sz w:val="24"/>
          <w:szCs w:val="24"/>
        </w:rPr>
        <w:t>Godziny pracy: od poniedziałku do piątku w godzinach 9</w:t>
      </w:r>
      <w:r w:rsidR="006841C8" w:rsidRPr="007F1A3F">
        <w:rPr>
          <w:rFonts w:ascii="Tahoma" w:hAnsi="Tahoma" w:cs="Tahoma"/>
          <w:sz w:val="24"/>
          <w:szCs w:val="24"/>
        </w:rPr>
        <w:t>:</w:t>
      </w:r>
      <w:r w:rsidRPr="007F1A3F">
        <w:rPr>
          <w:rFonts w:ascii="Tahoma" w:hAnsi="Tahoma" w:cs="Tahoma"/>
          <w:sz w:val="24"/>
          <w:szCs w:val="24"/>
        </w:rPr>
        <w:t xml:space="preserve">00 – </w:t>
      </w:r>
      <w:r w:rsidR="00BF0703" w:rsidRPr="007F1A3F">
        <w:rPr>
          <w:rFonts w:ascii="Tahoma" w:hAnsi="Tahoma" w:cs="Tahoma"/>
          <w:sz w:val="24"/>
          <w:szCs w:val="24"/>
        </w:rPr>
        <w:t>16</w:t>
      </w:r>
      <w:r w:rsidR="006841C8" w:rsidRPr="007F1A3F">
        <w:rPr>
          <w:rFonts w:ascii="Tahoma" w:hAnsi="Tahoma" w:cs="Tahoma"/>
          <w:sz w:val="24"/>
          <w:szCs w:val="24"/>
        </w:rPr>
        <w:t>:</w:t>
      </w:r>
      <w:r w:rsidRPr="007F1A3F">
        <w:rPr>
          <w:rFonts w:ascii="Tahoma" w:hAnsi="Tahoma" w:cs="Tahoma"/>
          <w:sz w:val="24"/>
          <w:szCs w:val="24"/>
        </w:rPr>
        <w:t>00.</w:t>
      </w:r>
    </w:p>
    <w:p w14:paraId="356FDDBA" w14:textId="1F9A0808" w:rsidR="00FA291F" w:rsidRPr="007F1A3F" w:rsidRDefault="00FA291F" w:rsidP="006841C8">
      <w:pPr>
        <w:rPr>
          <w:rStyle w:val="Brak"/>
          <w:rFonts w:ascii="Tahoma" w:hAnsi="Tahoma" w:cs="Tahoma"/>
          <w:b/>
          <w:bCs/>
          <w:sz w:val="24"/>
          <w:szCs w:val="24"/>
        </w:rPr>
      </w:pPr>
    </w:p>
    <w:p w14:paraId="082B1EAB" w14:textId="77777777" w:rsidR="00216CBB" w:rsidRPr="007F1A3F" w:rsidRDefault="00216CBB" w:rsidP="00216CBB">
      <w:pPr>
        <w:jc w:val="both"/>
        <w:rPr>
          <w:rStyle w:val="Brak"/>
          <w:rFonts w:ascii="Tahoma" w:hAnsi="Tahoma" w:cs="Tahoma"/>
          <w:b/>
          <w:bCs/>
          <w:sz w:val="24"/>
          <w:szCs w:val="24"/>
        </w:rPr>
      </w:pPr>
      <w:r w:rsidRPr="007F1A3F">
        <w:rPr>
          <w:rStyle w:val="Brak"/>
          <w:rFonts w:ascii="Tahoma" w:hAnsi="Tahoma" w:cs="Tahoma"/>
          <w:b/>
          <w:bCs/>
          <w:sz w:val="24"/>
          <w:szCs w:val="24"/>
        </w:rPr>
        <w:t>2. Adres strony internetowej, na której udostępniane będą zmiany i wyjaśnienia treści SWZ oraz inne dokumenty zamówienia bezpośrednio związane z postępowaniem o udzielenie zamówienia.</w:t>
      </w:r>
    </w:p>
    <w:p w14:paraId="794449DA" w14:textId="77777777" w:rsidR="00216CBB" w:rsidRPr="007F1A3F" w:rsidRDefault="00216CBB" w:rsidP="00216CBB">
      <w:pPr>
        <w:rPr>
          <w:rStyle w:val="Brak"/>
          <w:rFonts w:ascii="Tahoma" w:hAnsi="Tahoma" w:cs="Tahoma"/>
          <w:b/>
          <w:bCs/>
          <w:sz w:val="24"/>
          <w:szCs w:val="24"/>
        </w:rPr>
      </w:pPr>
    </w:p>
    <w:p w14:paraId="7332DE1D" w14:textId="724FBF75" w:rsidR="00FA291F" w:rsidRPr="007F1A3F" w:rsidRDefault="00216CBB" w:rsidP="00216CBB">
      <w:pPr>
        <w:jc w:val="both"/>
        <w:rPr>
          <w:rStyle w:val="Brak"/>
          <w:rFonts w:ascii="Tahoma" w:hAnsi="Tahoma" w:cs="Tahoma"/>
          <w:bCs/>
          <w:sz w:val="24"/>
          <w:szCs w:val="24"/>
        </w:rPr>
      </w:pPr>
      <w:r w:rsidRPr="007F1A3F">
        <w:rPr>
          <w:rStyle w:val="Brak"/>
          <w:rFonts w:ascii="Tahoma" w:hAnsi="Tahoma" w:cs="Tahoma"/>
          <w:bCs/>
          <w:sz w:val="24"/>
          <w:szCs w:val="24"/>
        </w:rPr>
        <w:t xml:space="preserve">Zmiany i wyjaśnienia treści SWZ oraz inne dokumenty zamówienia bezpośrednio związane z postepowaniem o udzielenie zamówienia będą udostępniane na stronie internetowej: </w:t>
      </w:r>
    </w:p>
    <w:p w14:paraId="19C3DFB8" w14:textId="77777777" w:rsidR="00E56FDE" w:rsidRPr="007F1A3F" w:rsidRDefault="00E56FDE" w:rsidP="00216CBB">
      <w:pPr>
        <w:jc w:val="both"/>
        <w:rPr>
          <w:rFonts w:ascii="Tahoma" w:hAnsi="Tahoma" w:cs="Tahoma"/>
        </w:rPr>
      </w:pPr>
    </w:p>
    <w:p w14:paraId="7870DC91" w14:textId="104748E3" w:rsidR="00216CBB" w:rsidRPr="009D6EC5" w:rsidRDefault="00E56FDE" w:rsidP="00216CBB">
      <w:pPr>
        <w:jc w:val="both"/>
        <w:rPr>
          <w:rStyle w:val="Hipercze"/>
          <w:rFonts w:ascii="Tahoma" w:hAnsi="Tahoma" w:cs="Tahoma"/>
          <w:b/>
          <w:sz w:val="24"/>
          <w:szCs w:val="24"/>
          <w:u w:val="none"/>
        </w:rPr>
      </w:pPr>
      <w:r w:rsidRPr="009D6EC5">
        <w:rPr>
          <w:rStyle w:val="Hipercze"/>
          <w:rFonts w:ascii="Tahoma" w:hAnsi="Tahoma" w:cs="Tahoma"/>
          <w:b/>
          <w:sz w:val="24"/>
          <w:szCs w:val="24"/>
          <w:u w:val="none"/>
        </w:rPr>
        <w:t>https://teatrateneum.pl/?page_id=28820</w:t>
      </w:r>
    </w:p>
    <w:p w14:paraId="5F3D9499" w14:textId="77777777" w:rsidR="00E56FDE" w:rsidRPr="007F1A3F" w:rsidRDefault="00E56FDE" w:rsidP="00216CBB">
      <w:pPr>
        <w:jc w:val="both"/>
        <w:rPr>
          <w:rStyle w:val="Brak"/>
          <w:rFonts w:ascii="Tahoma" w:hAnsi="Tahoma" w:cs="Tahoma"/>
          <w:bCs/>
          <w:sz w:val="24"/>
          <w:szCs w:val="24"/>
        </w:rPr>
      </w:pPr>
    </w:p>
    <w:p w14:paraId="4CF33F78" w14:textId="77777777" w:rsidR="00C73362" w:rsidRPr="007F1A3F" w:rsidRDefault="00C73362" w:rsidP="00C73362">
      <w:pPr>
        <w:jc w:val="both"/>
        <w:rPr>
          <w:rStyle w:val="Brak"/>
          <w:rFonts w:ascii="Tahoma" w:hAnsi="Tahoma" w:cs="Tahoma"/>
          <w:b/>
          <w:bCs/>
          <w:sz w:val="24"/>
          <w:szCs w:val="24"/>
        </w:rPr>
      </w:pPr>
      <w:r w:rsidRPr="007F1A3F">
        <w:rPr>
          <w:rStyle w:val="Brak"/>
          <w:rFonts w:ascii="Tahoma" w:hAnsi="Tahoma" w:cs="Tahoma"/>
          <w:b/>
          <w:bCs/>
          <w:sz w:val="24"/>
          <w:szCs w:val="24"/>
        </w:rPr>
        <w:t>3. Tryb udzielenia zamówienia.</w:t>
      </w:r>
    </w:p>
    <w:p w14:paraId="2AD6ADDF" w14:textId="77777777" w:rsidR="00C73362" w:rsidRPr="007F1A3F" w:rsidRDefault="00C73362" w:rsidP="00C73362">
      <w:pPr>
        <w:jc w:val="both"/>
        <w:rPr>
          <w:rStyle w:val="Brak"/>
          <w:rFonts w:ascii="Tahoma" w:hAnsi="Tahoma" w:cs="Tahoma"/>
          <w:bCs/>
          <w:sz w:val="24"/>
          <w:szCs w:val="24"/>
        </w:rPr>
      </w:pPr>
    </w:p>
    <w:p w14:paraId="08D8FE3C" w14:textId="77777777" w:rsidR="00C73362" w:rsidRPr="007F1A3F" w:rsidRDefault="00C73362" w:rsidP="00C73362">
      <w:pPr>
        <w:jc w:val="both"/>
        <w:rPr>
          <w:rStyle w:val="Brak"/>
          <w:rFonts w:ascii="Tahoma" w:hAnsi="Tahoma" w:cs="Tahoma"/>
          <w:bCs/>
          <w:sz w:val="24"/>
          <w:szCs w:val="24"/>
        </w:rPr>
      </w:pPr>
      <w:r w:rsidRPr="007F1A3F">
        <w:rPr>
          <w:rStyle w:val="Brak"/>
          <w:rFonts w:ascii="Tahoma" w:hAnsi="Tahoma" w:cs="Tahoma"/>
          <w:bCs/>
          <w:sz w:val="24"/>
          <w:szCs w:val="24"/>
        </w:rPr>
        <w:t>Postępowanie o udzielenie zamówienia publicznego prowadzone jest w trybie podstawowym, na podstawie art. 275 pkt 1 ustawy z dnia 11 września 2019 r. - Prawo zamówień publicznych (Dz. U. z 2019 r., poz. 2019).</w:t>
      </w:r>
    </w:p>
    <w:p w14:paraId="079DFC72" w14:textId="77777777" w:rsidR="00C73362" w:rsidRPr="007F1A3F" w:rsidRDefault="00C73362" w:rsidP="00C73362">
      <w:pPr>
        <w:jc w:val="both"/>
        <w:rPr>
          <w:rStyle w:val="Brak"/>
          <w:rFonts w:ascii="Tahoma" w:hAnsi="Tahoma" w:cs="Tahoma"/>
          <w:bCs/>
          <w:sz w:val="24"/>
          <w:szCs w:val="24"/>
        </w:rPr>
      </w:pPr>
      <w:r w:rsidRPr="007F1A3F">
        <w:rPr>
          <w:rStyle w:val="Brak"/>
          <w:rFonts w:ascii="Tahoma" w:hAnsi="Tahoma" w:cs="Tahoma"/>
          <w:bCs/>
          <w:sz w:val="24"/>
          <w:szCs w:val="24"/>
        </w:rPr>
        <w:t xml:space="preserve"> </w:t>
      </w:r>
    </w:p>
    <w:p w14:paraId="52EA612D" w14:textId="582BE9FA" w:rsidR="00C73362" w:rsidRPr="007F1A3F" w:rsidRDefault="00C73362" w:rsidP="00C73362">
      <w:pPr>
        <w:jc w:val="both"/>
        <w:rPr>
          <w:rStyle w:val="Brak"/>
          <w:rFonts w:ascii="Tahoma" w:hAnsi="Tahoma" w:cs="Tahoma"/>
          <w:bCs/>
          <w:sz w:val="24"/>
          <w:szCs w:val="24"/>
          <w:u w:val="single"/>
        </w:rPr>
      </w:pPr>
      <w:r w:rsidRPr="007F1A3F">
        <w:rPr>
          <w:rStyle w:val="Brak"/>
          <w:rFonts w:ascii="Tahoma" w:hAnsi="Tahoma" w:cs="Tahoma"/>
          <w:bCs/>
          <w:sz w:val="24"/>
          <w:szCs w:val="24"/>
          <w:u w:val="single"/>
        </w:rPr>
        <w:t xml:space="preserve">Rodzaj zamówienia: </w:t>
      </w:r>
      <w:r w:rsidR="00D8707C" w:rsidRPr="007F1A3F">
        <w:rPr>
          <w:rStyle w:val="Brak"/>
          <w:rFonts w:ascii="Tahoma" w:hAnsi="Tahoma" w:cs="Tahoma"/>
          <w:bCs/>
          <w:sz w:val="24"/>
          <w:szCs w:val="24"/>
          <w:u w:val="single"/>
        </w:rPr>
        <w:t>usługi</w:t>
      </w:r>
      <w:r w:rsidRPr="007F1A3F">
        <w:rPr>
          <w:rStyle w:val="Brak"/>
          <w:rFonts w:ascii="Tahoma" w:hAnsi="Tahoma" w:cs="Tahoma"/>
          <w:bCs/>
          <w:sz w:val="24"/>
          <w:szCs w:val="24"/>
          <w:u w:val="single"/>
        </w:rPr>
        <w:t>.</w:t>
      </w:r>
    </w:p>
    <w:p w14:paraId="049EEB4B" w14:textId="77777777" w:rsidR="00C73362" w:rsidRPr="007F1A3F" w:rsidRDefault="00C73362" w:rsidP="00C73362">
      <w:pPr>
        <w:jc w:val="both"/>
        <w:rPr>
          <w:rStyle w:val="Brak"/>
          <w:rFonts w:ascii="Tahoma" w:hAnsi="Tahoma" w:cs="Tahoma"/>
          <w:bCs/>
          <w:sz w:val="24"/>
          <w:szCs w:val="24"/>
        </w:rPr>
      </w:pPr>
    </w:p>
    <w:p w14:paraId="5FB55DF5" w14:textId="77777777" w:rsidR="00C73362" w:rsidRPr="007F1A3F" w:rsidRDefault="00C73362" w:rsidP="00C73362">
      <w:pPr>
        <w:jc w:val="both"/>
        <w:rPr>
          <w:rStyle w:val="Brak"/>
          <w:rFonts w:ascii="Tahoma" w:hAnsi="Tahoma" w:cs="Tahoma"/>
          <w:bCs/>
          <w:sz w:val="24"/>
          <w:szCs w:val="24"/>
        </w:rPr>
      </w:pPr>
      <w:r w:rsidRPr="007F1A3F">
        <w:rPr>
          <w:rStyle w:val="Brak"/>
          <w:rFonts w:ascii="Tahoma" w:hAnsi="Tahoma" w:cs="Tahoma"/>
          <w:bCs/>
          <w:sz w:val="24"/>
          <w:szCs w:val="24"/>
        </w:rPr>
        <w:t>Definicje i skróty.</w:t>
      </w:r>
    </w:p>
    <w:p w14:paraId="4BE2654E" w14:textId="6AFF4E94" w:rsidR="00C73362" w:rsidRPr="007F1A3F" w:rsidRDefault="00C73362" w:rsidP="00C73362">
      <w:pPr>
        <w:jc w:val="both"/>
        <w:rPr>
          <w:rStyle w:val="Brak"/>
          <w:rFonts w:ascii="Tahoma" w:hAnsi="Tahoma" w:cs="Tahoma"/>
          <w:bCs/>
          <w:sz w:val="24"/>
          <w:szCs w:val="24"/>
        </w:rPr>
      </w:pPr>
    </w:p>
    <w:p w14:paraId="5F7681A5" w14:textId="59BD57B7" w:rsidR="00400A6C" w:rsidRPr="007F1A3F" w:rsidRDefault="00400A6C" w:rsidP="00C73362">
      <w:pPr>
        <w:jc w:val="both"/>
        <w:rPr>
          <w:rStyle w:val="Brak"/>
          <w:rFonts w:ascii="Tahoma" w:hAnsi="Tahoma" w:cs="Tahoma"/>
          <w:bCs/>
          <w:sz w:val="24"/>
          <w:szCs w:val="24"/>
        </w:rPr>
      </w:pPr>
      <w:proofErr w:type="spellStart"/>
      <w:r w:rsidRPr="007F1A3F">
        <w:rPr>
          <w:rStyle w:val="Brak"/>
          <w:rFonts w:ascii="Tahoma" w:hAnsi="Tahoma" w:cs="Tahoma"/>
          <w:bCs/>
          <w:sz w:val="24"/>
          <w:szCs w:val="24"/>
        </w:rPr>
        <w:t>ePuap</w:t>
      </w:r>
      <w:proofErr w:type="spellEnd"/>
      <w:r w:rsidRPr="007F1A3F">
        <w:rPr>
          <w:rStyle w:val="Brak"/>
          <w:rFonts w:ascii="Tahoma" w:hAnsi="Tahoma" w:cs="Tahoma"/>
          <w:bCs/>
          <w:sz w:val="24"/>
          <w:szCs w:val="24"/>
        </w:rPr>
        <w:t xml:space="preserve"> </w:t>
      </w:r>
      <w:r w:rsidR="0058719D" w:rsidRPr="007F1A3F">
        <w:rPr>
          <w:rStyle w:val="Brak"/>
          <w:rFonts w:ascii="Tahoma" w:hAnsi="Tahoma" w:cs="Tahoma"/>
          <w:bCs/>
          <w:sz w:val="24"/>
          <w:szCs w:val="24"/>
        </w:rPr>
        <w:t>–</w:t>
      </w:r>
      <w:r w:rsidRPr="007F1A3F">
        <w:rPr>
          <w:rStyle w:val="Brak"/>
          <w:rFonts w:ascii="Tahoma" w:hAnsi="Tahoma" w:cs="Tahoma"/>
          <w:bCs/>
          <w:sz w:val="24"/>
          <w:szCs w:val="24"/>
        </w:rPr>
        <w:t xml:space="preserve"> </w:t>
      </w:r>
      <w:r w:rsidR="0058719D" w:rsidRPr="007F1A3F">
        <w:rPr>
          <w:rStyle w:val="Brak"/>
          <w:rFonts w:ascii="Tahoma" w:hAnsi="Tahoma" w:cs="Tahoma"/>
          <w:bCs/>
          <w:sz w:val="24"/>
          <w:szCs w:val="24"/>
        </w:rPr>
        <w:t xml:space="preserve">skrzynka pocztowa do </w:t>
      </w:r>
      <w:r w:rsidR="00AA5C67" w:rsidRPr="007F1A3F">
        <w:rPr>
          <w:rStyle w:val="Brak"/>
          <w:rFonts w:ascii="Tahoma" w:hAnsi="Tahoma" w:cs="Tahoma"/>
          <w:bCs/>
          <w:sz w:val="24"/>
          <w:szCs w:val="24"/>
        </w:rPr>
        <w:t xml:space="preserve">składania ofert </w:t>
      </w:r>
      <w:proofErr w:type="spellStart"/>
      <w:r w:rsidR="00AA5C67" w:rsidRPr="007F1A3F">
        <w:rPr>
          <w:rStyle w:val="Brak"/>
          <w:rFonts w:ascii="Tahoma" w:hAnsi="Tahoma" w:cs="Tahoma"/>
          <w:bCs/>
          <w:sz w:val="24"/>
          <w:szCs w:val="24"/>
        </w:rPr>
        <w:t>ePUAP</w:t>
      </w:r>
      <w:proofErr w:type="spellEnd"/>
      <w:r w:rsidR="00AA5C67" w:rsidRPr="007F1A3F">
        <w:rPr>
          <w:rStyle w:val="Brak"/>
          <w:rFonts w:ascii="Tahoma" w:hAnsi="Tahoma" w:cs="Tahoma"/>
          <w:bCs/>
          <w:sz w:val="24"/>
          <w:szCs w:val="24"/>
        </w:rPr>
        <w:t xml:space="preserve"> (/</w:t>
      </w:r>
      <w:proofErr w:type="spellStart"/>
      <w:r w:rsidR="005146CA" w:rsidRPr="007F1A3F">
        <w:rPr>
          <w:rStyle w:val="Brak"/>
          <w:rFonts w:ascii="Tahoma" w:hAnsi="Tahoma" w:cs="Tahoma"/>
          <w:bCs/>
          <w:sz w:val="24"/>
          <w:szCs w:val="24"/>
        </w:rPr>
        <w:t>TeatrAteneumWarszawa</w:t>
      </w:r>
      <w:proofErr w:type="spellEnd"/>
      <w:r w:rsidR="00AA5C67" w:rsidRPr="007F1A3F">
        <w:rPr>
          <w:rStyle w:val="Brak"/>
          <w:rFonts w:ascii="Tahoma" w:hAnsi="Tahoma" w:cs="Tahoma"/>
          <w:bCs/>
          <w:sz w:val="24"/>
          <w:szCs w:val="24"/>
        </w:rPr>
        <w:t>/</w:t>
      </w:r>
      <w:proofErr w:type="spellStart"/>
      <w:r w:rsidR="003C4D7A" w:rsidRPr="007F1A3F">
        <w:rPr>
          <w:rStyle w:val="Brak"/>
          <w:rFonts w:ascii="Tahoma" w:hAnsi="Tahoma" w:cs="Tahoma"/>
          <w:bCs/>
          <w:sz w:val="24"/>
          <w:szCs w:val="24"/>
        </w:rPr>
        <w:t>SkrytkaESP</w:t>
      </w:r>
      <w:proofErr w:type="spellEnd"/>
      <w:r w:rsidR="00AA5C67" w:rsidRPr="007F1A3F">
        <w:rPr>
          <w:rStyle w:val="Brak"/>
          <w:rFonts w:ascii="Tahoma" w:hAnsi="Tahoma" w:cs="Tahoma"/>
          <w:bCs/>
          <w:sz w:val="24"/>
          <w:szCs w:val="24"/>
        </w:rPr>
        <w:t>) pod adresem https://epuap.gov.pl/wps/portal</w:t>
      </w:r>
    </w:p>
    <w:p w14:paraId="4755515B" w14:textId="77777777" w:rsidR="00C73362" w:rsidRPr="007F1A3F" w:rsidRDefault="00C73362" w:rsidP="00C73362">
      <w:pPr>
        <w:jc w:val="both"/>
        <w:rPr>
          <w:rStyle w:val="Brak"/>
          <w:rFonts w:ascii="Tahoma" w:hAnsi="Tahoma" w:cs="Tahoma"/>
          <w:bCs/>
          <w:sz w:val="24"/>
          <w:szCs w:val="24"/>
        </w:rPr>
      </w:pPr>
      <w:r w:rsidRPr="007F1A3F">
        <w:rPr>
          <w:rStyle w:val="Brak"/>
          <w:rFonts w:ascii="Tahoma" w:hAnsi="Tahoma" w:cs="Tahoma"/>
          <w:bCs/>
          <w:sz w:val="24"/>
          <w:szCs w:val="24"/>
        </w:rPr>
        <w:t>OPZ – opis przedmiotu zamówienia,</w:t>
      </w:r>
    </w:p>
    <w:p w14:paraId="2F1ED8BE" w14:textId="0285F34F" w:rsidR="00C73362" w:rsidRPr="007F1A3F" w:rsidRDefault="00D8707C" w:rsidP="00C73362">
      <w:pPr>
        <w:jc w:val="both"/>
        <w:rPr>
          <w:rStyle w:val="Brak"/>
          <w:rFonts w:ascii="Tahoma" w:hAnsi="Tahoma" w:cs="Tahoma"/>
          <w:bCs/>
          <w:sz w:val="24"/>
          <w:szCs w:val="24"/>
        </w:rPr>
      </w:pPr>
      <w:proofErr w:type="spellStart"/>
      <w:r w:rsidRPr="007F1A3F">
        <w:rPr>
          <w:rStyle w:val="Brak"/>
          <w:rFonts w:ascii="Tahoma" w:hAnsi="Tahoma" w:cs="Tahoma"/>
          <w:bCs/>
          <w:sz w:val="24"/>
          <w:szCs w:val="24"/>
        </w:rPr>
        <w:t>Miniportal</w:t>
      </w:r>
      <w:proofErr w:type="spellEnd"/>
      <w:r w:rsidRPr="007F1A3F">
        <w:rPr>
          <w:rStyle w:val="Brak"/>
          <w:rFonts w:ascii="Tahoma" w:hAnsi="Tahoma" w:cs="Tahoma"/>
          <w:bCs/>
          <w:sz w:val="24"/>
          <w:szCs w:val="24"/>
        </w:rPr>
        <w:t xml:space="preserve"> – platforma </w:t>
      </w:r>
      <w:r w:rsidR="00400A6C" w:rsidRPr="007F1A3F">
        <w:rPr>
          <w:rStyle w:val="Brak"/>
          <w:rFonts w:ascii="Tahoma" w:hAnsi="Tahoma" w:cs="Tahoma"/>
          <w:bCs/>
          <w:sz w:val="24"/>
          <w:szCs w:val="24"/>
        </w:rPr>
        <w:t>do szyfrowania ofert pod adresem</w:t>
      </w:r>
      <w:r w:rsidRPr="007F1A3F">
        <w:rPr>
          <w:rStyle w:val="Brak"/>
          <w:rFonts w:ascii="Tahoma" w:hAnsi="Tahoma" w:cs="Tahoma"/>
          <w:bCs/>
          <w:sz w:val="24"/>
          <w:szCs w:val="24"/>
        </w:rPr>
        <w:t xml:space="preserve"> https://miniportal.uzp.gov.pl/, </w:t>
      </w:r>
    </w:p>
    <w:p w14:paraId="4D6DABD7" w14:textId="77777777" w:rsidR="00C73362" w:rsidRPr="007F1A3F" w:rsidRDefault="00C73362" w:rsidP="00C73362">
      <w:pPr>
        <w:jc w:val="both"/>
        <w:rPr>
          <w:rStyle w:val="Brak"/>
          <w:rFonts w:ascii="Tahoma" w:hAnsi="Tahoma" w:cs="Tahoma"/>
          <w:bCs/>
          <w:sz w:val="24"/>
          <w:szCs w:val="24"/>
        </w:rPr>
      </w:pPr>
      <w:r w:rsidRPr="007F1A3F">
        <w:rPr>
          <w:rStyle w:val="Brak"/>
          <w:rFonts w:ascii="Tahoma" w:hAnsi="Tahoma" w:cs="Tahoma"/>
          <w:bCs/>
          <w:sz w:val="24"/>
          <w:szCs w:val="24"/>
        </w:rPr>
        <w:t>SWZ – specyfikacja warunków zamówienia,</w:t>
      </w:r>
    </w:p>
    <w:p w14:paraId="03664780" w14:textId="77777777" w:rsidR="00C73362" w:rsidRPr="007F1A3F" w:rsidRDefault="00C73362" w:rsidP="00C73362">
      <w:pPr>
        <w:jc w:val="both"/>
        <w:rPr>
          <w:rStyle w:val="Brak"/>
          <w:rFonts w:ascii="Tahoma" w:hAnsi="Tahoma" w:cs="Tahoma"/>
          <w:bCs/>
          <w:sz w:val="24"/>
          <w:szCs w:val="24"/>
        </w:rPr>
      </w:pPr>
      <w:r w:rsidRPr="007F1A3F">
        <w:rPr>
          <w:rStyle w:val="Brak"/>
          <w:rFonts w:ascii="Tahoma" w:hAnsi="Tahoma" w:cs="Tahoma"/>
          <w:bCs/>
          <w:sz w:val="24"/>
          <w:szCs w:val="24"/>
        </w:rPr>
        <w:t xml:space="preserve">Ustawa lub </w:t>
      </w:r>
      <w:proofErr w:type="spellStart"/>
      <w:r w:rsidRPr="007F1A3F">
        <w:rPr>
          <w:rStyle w:val="Brak"/>
          <w:rFonts w:ascii="Tahoma" w:hAnsi="Tahoma" w:cs="Tahoma"/>
          <w:bCs/>
          <w:sz w:val="24"/>
          <w:szCs w:val="24"/>
        </w:rPr>
        <w:t>pzp</w:t>
      </w:r>
      <w:proofErr w:type="spellEnd"/>
      <w:r w:rsidRPr="007F1A3F">
        <w:rPr>
          <w:rStyle w:val="Brak"/>
          <w:rFonts w:ascii="Tahoma" w:hAnsi="Tahoma" w:cs="Tahoma"/>
          <w:bCs/>
          <w:sz w:val="24"/>
          <w:szCs w:val="24"/>
        </w:rPr>
        <w:t xml:space="preserve"> – Ustawa Prawo zamówień publicznych z dnia 11 września 2019 r. - Prawo zamówień publicznych (Dz. U. z 2019 r., poz. 2019),</w:t>
      </w:r>
    </w:p>
    <w:p w14:paraId="05D1BEAA" w14:textId="1A1D51F2" w:rsidR="00C73362" w:rsidRPr="007F1A3F" w:rsidRDefault="00C73362" w:rsidP="00C73362">
      <w:pPr>
        <w:jc w:val="both"/>
        <w:rPr>
          <w:rStyle w:val="Brak"/>
          <w:rFonts w:ascii="Tahoma" w:hAnsi="Tahoma" w:cs="Tahoma"/>
          <w:bCs/>
          <w:sz w:val="24"/>
          <w:szCs w:val="24"/>
        </w:rPr>
      </w:pPr>
      <w:r w:rsidRPr="007F1A3F">
        <w:rPr>
          <w:rStyle w:val="Brak"/>
          <w:rFonts w:ascii="Tahoma" w:hAnsi="Tahoma" w:cs="Tahoma"/>
          <w:bCs/>
          <w:sz w:val="24"/>
          <w:szCs w:val="24"/>
        </w:rPr>
        <w:t xml:space="preserve">Zamawiający lub </w:t>
      </w:r>
      <w:r w:rsidR="00AA5C67" w:rsidRPr="007F1A3F">
        <w:rPr>
          <w:rStyle w:val="Brak"/>
          <w:rFonts w:ascii="Tahoma" w:hAnsi="Tahoma" w:cs="Tahoma"/>
          <w:bCs/>
          <w:sz w:val="24"/>
          <w:szCs w:val="24"/>
        </w:rPr>
        <w:t>Teatr</w:t>
      </w:r>
      <w:r w:rsidRPr="007F1A3F">
        <w:rPr>
          <w:rStyle w:val="Brak"/>
          <w:rFonts w:ascii="Tahoma" w:hAnsi="Tahoma" w:cs="Tahoma"/>
          <w:bCs/>
          <w:sz w:val="24"/>
          <w:szCs w:val="24"/>
        </w:rPr>
        <w:t xml:space="preserve"> – </w:t>
      </w:r>
      <w:r w:rsidR="00E56FDE" w:rsidRPr="007F1A3F">
        <w:rPr>
          <w:rStyle w:val="Brak"/>
          <w:rFonts w:ascii="Tahoma" w:hAnsi="Tahoma" w:cs="Tahoma"/>
          <w:bCs/>
          <w:sz w:val="24"/>
          <w:szCs w:val="24"/>
        </w:rPr>
        <w:t>Teatr Ateneum im. Stefana Jaracza, ul. Jaracza 2, 00-378 Warszawa,</w:t>
      </w:r>
    </w:p>
    <w:p w14:paraId="5A8C25F8" w14:textId="77777777" w:rsidR="00C73362" w:rsidRPr="007F1A3F" w:rsidRDefault="00C73362" w:rsidP="00C73362">
      <w:pPr>
        <w:jc w:val="both"/>
        <w:rPr>
          <w:rStyle w:val="Brak"/>
          <w:rFonts w:ascii="Tahoma" w:hAnsi="Tahoma" w:cs="Tahoma"/>
          <w:bCs/>
          <w:sz w:val="24"/>
          <w:szCs w:val="24"/>
        </w:rPr>
      </w:pPr>
      <w:r w:rsidRPr="007F1A3F">
        <w:rPr>
          <w:rStyle w:val="Brak"/>
          <w:rFonts w:ascii="Tahoma" w:hAnsi="Tahoma" w:cs="Tahoma"/>
          <w:bCs/>
          <w:sz w:val="24"/>
          <w:szCs w:val="24"/>
        </w:rPr>
        <w:lastRenderedPageBreak/>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D998D5C" w14:textId="77777777" w:rsidR="00C73362" w:rsidRPr="007F1A3F" w:rsidRDefault="00C73362" w:rsidP="00C73362">
      <w:pPr>
        <w:jc w:val="both"/>
        <w:rPr>
          <w:rStyle w:val="Brak"/>
          <w:rFonts w:ascii="Tahoma" w:hAnsi="Tahoma" w:cs="Tahoma"/>
          <w:bCs/>
          <w:sz w:val="24"/>
          <w:szCs w:val="24"/>
        </w:rPr>
      </w:pPr>
    </w:p>
    <w:p w14:paraId="63235A06" w14:textId="733AC6EA" w:rsidR="00216CBB" w:rsidRPr="007F1A3F" w:rsidRDefault="00C73362" w:rsidP="00C73362">
      <w:pPr>
        <w:jc w:val="both"/>
        <w:rPr>
          <w:rStyle w:val="Brak"/>
          <w:rFonts w:ascii="Tahoma" w:hAnsi="Tahoma" w:cs="Tahoma"/>
          <w:bCs/>
          <w:sz w:val="24"/>
          <w:szCs w:val="24"/>
        </w:rPr>
      </w:pPr>
      <w:r w:rsidRPr="007F1A3F">
        <w:rPr>
          <w:rStyle w:val="Brak"/>
          <w:rFonts w:ascii="Tahoma" w:hAnsi="Tahoma" w:cs="Tahoma"/>
          <w:bCs/>
          <w:sz w:val="24"/>
          <w:szCs w:val="24"/>
        </w:rPr>
        <w:t xml:space="preserve">W kwestiach nieuregulowanych w SWZ zastosowanie mają przepisy </w:t>
      </w:r>
      <w:proofErr w:type="spellStart"/>
      <w:r w:rsidRPr="007F1A3F">
        <w:rPr>
          <w:rStyle w:val="Brak"/>
          <w:rFonts w:ascii="Tahoma" w:hAnsi="Tahoma" w:cs="Tahoma"/>
          <w:bCs/>
          <w:sz w:val="24"/>
          <w:szCs w:val="24"/>
        </w:rPr>
        <w:t>pzp</w:t>
      </w:r>
      <w:proofErr w:type="spellEnd"/>
      <w:r w:rsidRPr="007F1A3F">
        <w:rPr>
          <w:rStyle w:val="Brak"/>
          <w:rFonts w:ascii="Tahoma" w:hAnsi="Tahoma" w:cs="Tahoma"/>
          <w:bCs/>
          <w:sz w:val="24"/>
          <w:szCs w:val="24"/>
        </w:rPr>
        <w:t xml:space="preserve"> oraz przepisy aktów wykonawczych do </w:t>
      </w:r>
      <w:proofErr w:type="spellStart"/>
      <w:r w:rsidRPr="007F1A3F">
        <w:rPr>
          <w:rStyle w:val="Brak"/>
          <w:rFonts w:ascii="Tahoma" w:hAnsi="Tahoma" w:cs="Tahoma"/>
          <w:bCs/>
          <w:sz w:val="24"/>
          <w:szCs w:val="24"/>
        </w:rPr>
        <w:t>pzp</w:t>
      </w:r>
      <w:proofErr w:type="spellEnd"/>
      <w:r w:rsidRPr="007F1A3F">
        <w:rPr>
          <w:rStyle w:val="Brak"/>
          <w:rFonts w:ascii="Tahoma" w:hAnsi="Tahoma" w:cs="Tahoma"/>
          <w:bCs/>
          <w:sz w:val="24"/>
          <w:szCs w:val="24"/>
        </w:rPr>
        <w:t>.</w:t>
      </w:r>
    </w:p>
    <w:p w14:paraId="30EDEFC7" w14:textId="33146702" w:rsidR="00737BB8" w:rsidRPr="007F1A3F" w:rsidRDefault="00737BB8" w:rsidP="00C73362">
      <w:pPr>
        <w:jc w:val="both"/>
        <w:rPr>
          <w:rStyle w:val="Brak"/>
          <w:rFonts w:ascii="Tahoma" w:hAnsi="Tahoma" w:cs="Tahoma"/>
          <w:bCs/>
          <w:sz w:val="24"/>
          <w:szCs w:val="24"/>
        </w:rPr>
      </w:pPr>
    </w:p>
    <w:p w14:paraId="106CAB0E" w14:textId="77777777" w:rsidR="008C67A0" w:rsidRPr="007F1A3F" w:rsidRDefault="008C67A0" w:rsidP="008C67A0">
      <w:pPr>
        <w:jc w:val="both"/>
        <w:rPr>
          <w:rStyle w:val="Brak"/>
          <w:rFonts w:ascii="Tahoma" w:hAnsi="Tahoma" w:cs="Tahoma"/>
          <w:b/>
          <w:bCs/>
          <w:sz w:val="24"/>
          <w:szCs w:val="24"/>
        </w:rPr>
      </w:pPr>
      <w:r w:rsidRPr="007F1A3F">
        <w:rPr>
          <w:rStyle w:val="Brak"/>
          <w:rFonts w:ascii="Tahoma" w:hAnsi="Tahoma" w:cs="Tahoma"/>
          <w:b/>
          <w:bCs/>
          <w:sz w:val="24"/>
          <w:szCs w:val="24"/>
        </w:rPr>
        <w:t>4. Informacja, czy Zamawiający przewiduje wybór najkorzystniejszej oferty z możliwością prowadzenia negocjacji.</w:t>
      </w:r>
    </w:p>
    <w:p w14:paraId="33EAEDA9" w14:textId="77777777" w:rsidR="008C67A0" w:rsidRPr="007F1A3F" w:rsidRDefault="008C67A0" w:rsidP="008C67A0">
      <w:pPr>
        <w:jc w:val="both"/>
        <w:rPr>
          <w:rStyle w:val="Brak"/>
          <w:rFonts w:ascii="Tahoma" w:hAnsi="Tahoma" w:cs="Tahoma"/>
          <w:bCs/>
          <w:sz w:val="24"/>
          <w:szCs w:val="24"/>
        </w:rPr>
      </w:pPr>
    </w:p>
    <w:p w14:paraId="30C076AB" w14:textId="295465E0" w:rsidR="00737BB8" w:rsidRPr="007F1A3F" w:rsidRDefault="008C67A0" w:rsidP="008C67A0">
      <w:pPr>
        <w:jc w:val="both"/>
        <w:rPr>
          <w:rStyle w:val="Brak"/>
          <w:rFonts w:ascii="Tahoma" w:hAnsi="Tahoma" w:cs="Tahoma"/>
          <w:bCs/>
          <w:sz w:val="24"/>
          <w:szCs w:val="24"/>
        </w:rPr>
      </w:pPr>
      <w:r w:rsidRPr="007F1A3F">
        <w:rPr>
          <w:rStyle w:val="Brak"/>
          <w:rFonts w:ascii="Tahoma" w:hAnsi="Tahoma" w:cs="Tahoma"/>
          <w:bCs/>
          <w:sz w:val="24"/>
          <w:szCs w:val="24"/>
        </w:rPr>
        <w:t>Zamawiający nie przewiduje wyboru najkorzystniejszej oferty z możliwością prowadzenia negocjacji.</w:t>
      </w:r>
    </w:p>
    <w:p w14:paraId="25D51B18" w14:textId="7B7D1D97" w:rsidR="008C67A0" w:rsidRPr="007F1A3F" w:rsidRDefault="008C67A0" w:rsidP="008C67A0">
      <w:pPr>
        <w:jc w:val="both"/>
        <w:rPr>
          <w:rStyle w:val="Brak"/>
          <w:rFonts w:ascii="Tahoma" w:hAnsi="Tahoma" w:cs="Tahoma"/>
          <w:bCs/>
          <w:sz w:val="24"/>
          <w:szCs w:val="24"/>
        </w:rPr>
      </w:pPr>
    </w:p>
    <w:p w14:paraId="5F3B58DE" w14:textId="77777777" w:rsidR="003250D8" w:rsidRPr="007F1A3F" w:rsidRDefault="003250D8" w:rsidP="003250D8">
      <w:pPr>
        <w:jc w:val="both"/>
        <w:rPr>
          <w:rStyle w:val="Brak"/>
          <w:rFonts w:ascii="Tahoma" w:hAnsi="Tahoma" w:cs="Tahoma"/>
          <w:b/>
          <w:bCs/>
          <w:sz w:val="24"/>
          <w:szCs w:val="24"/>
        </w:rPr>
      </w:pPr>
      <w:r w:rsidRPr="007F1A3F">
        <w:rPr>
          <w:rStyle w:val="Brak"/>
          <w:rFonts w:ascii="Tahoma" w:hAnsi="Tahoma" w:cs="Tahoma"/>
          <w:b/>
          <w:bCs/>
          <w:sz w:val="24"/>
          <w:szCs w:val="24"/>
        </w:rPr>
        <w:t>5. Opis przedmiotu zamówienia.</w:t>
      </w:r>
    </w:p>
    <w:p w14:paraId="02CD264D" w14:textId="77777777" w:rsidR="003250D8" w:rsidRPr="007F1A3F" w:rsidRDefault="003250D8" w:rsidP="003250D8">
      <w:pPr>
        <w:jc w:val="both"/>
        <w:rPr>
          <w:rStyle w:val="Brak"/>
          <w:rFonts w:ascii="Tahoma" w:hAnsi="Tahoma" w:cs="Tahoma"/>
          <w:bCs/>
          <w:sz w:val="24"/>
          <w:szCs w:val="24"/>
        </w:rPr>
      </w:pPr>
    </w:p>
    <w:p w14:paraId="13430FCC" w14:textId="00FE2385" w:rsidR="003250D8" w:rsidRPr="007F1A3F" w:rsidRDefault="003250D8" w:rsidP="003250D8">
      <w:pPr>
        <w:jc w:val="both"/>
        <w:rPr>
          <w:rStyle w:val="Brak"/>
          <w:rFonts w:ascii="Tahoma" w:hAnsi="Tahoma" w:cs="Tahoma"/>
          <w:bCs/>
          <w:sz w:val="24"/>
          <w:szCs w:val="24"/>
        </w:rPr>
      </w:pPr>
      <w:r w:rsidRPr="007F1A3F">
        <w:rPr>
          <w:rStyle w:val="Brak"/>
          <w:rFonts w:ascii="Tahoma" w:hAnsi="Tahoma" w:cs="Tahoma"/>
          <w:bCs/>
          <w:sz w:val="24"/>
          <w:szCs w:val="24"/>
        </w:rPr>
        <w:t>Nazwy i kody zamówienia według Wspólnego Słownika Zamówień</w:t>
      </w:r>
      <w:r w:rsidR="00294EDF" w:rsidRPr="007F1A3F">
        <w:rPr>
          <w:rStyle w:val="Brak"/>
          <w:rFonts w:ascii="Tahoma" w:hAnsi="Tahoma" w:cs="Tahoma"/>
          <w:bCs/>
          <w:sz w:val="24"/>
          <w:szCs w:val="24"/>
        </w:rPr>
        <w:t>:</w:t>
      </w:r>
    </w:p>
    <w:p w14:paraId="1705D634" w14:textId="2EA7235A" w:rsidR="00C01024" w:rsidRDefault="009D6EC5" w:rsidP="00C01024">
      <w:pPr>
        <w:jc w:val="both"/>
        <w:rPr>
          <w:rStyle w:val="Brak"/>
          <w:rFonts w:ascii="Tahoma" w:hAnsi="Tahoma" w:cs="Tahoma"/>
          <w:bCs/>
          <w:sz w:val="24"/>
          <w:szCs w:val="24"/>
          <w:u w:color="000000"/>
        </w:rPr>
      </w:pPr>
      <w:r>
        <w:rPr>
          <w:rStyle w:val="Brak"/>
          <w:rFonts w:ascii="Tahoma" w:hAnsi="Tahoma" w:cs="Tahoma"/>
          <w:bCs/>
          <w:sz w:val="24"/>
          <w:szCs w:val="24"/>
          <w:u w:color="000000"/>
        </w:rPr>
        <w:t xml:space="preserve">- </w:t>
      </w:r>
      <w:r w:rsidRPr="009D6EC5">
        <w:rPr>
          <w:rStyle w:val="Brak"/>
          <w:rFonts w:ascii="Tahoma" w:hAnsi="Tahoma" w:cs="Tahoma"/>
          <w:bCs/>
          <w:sz w:val="24"/>
          <w:szCs w:val="24"/>
          <w:u w:color="000000"/>
        </w:rPr>
        <w:t>32321000-9 telewizyjny sprzęt projekcyjny</w:t>
      </w:r>
    </w:p>
    <w:p w14:paraId="67B3AB4B" w14:textId="77777777" w:rsidR="009D6EC5" w:rsidRPr="007F1A3F" w:rsidRDefault="009D6EC5" w:rsidP="00C01024">
      <w:pPr>
        <w:jc w:val="both"/>
        <w:rPr>
          <w:rStyle w:val="Brak"/>
          <w:rFonts w:ascii="Tahoma" w:hAnsi="Tahoma" w:cs="Tahoma"/>
          <w:bCs/>
          <w:sz w:val="24"/>
          <w:szCs w:val="24"/>
        </w:rPr>
      </w:pPr>
    </w:p>
    <w:p w14:paraId="225FAF6B" w14:textId="284ED3FE" w:rsidR="009D6EC5" w:rsidRDefault="009D6EC5" w:rsidP="009D6EC5">
      <w:pPr>
        <w:pStyle w:val="Standard"/>
        <w:jc w:val="both"/>
        <w:rPr>
          <w:rFonts w:ascii="Tahoma" w:hAnsi="Tahoma" w:cs="Tahoma"/>
          <w:color w:val="000000"/>
        </w:rPr>
      </w:pPr>
      <w:r>
        <w:rPr>
          <w:rFonts w:ascii="apple-system, BlinkMacSystemFon" w:hAnsi="apple-system, BlinkMacSystemFon"/>
          <w:color w:val="000000"/>
          <w:sz w:val="17"/>
        </w:rPr>
        <w:br/>
      </w:r>
      <w:r>
        <w:rPr>
          <w:rFonts w:ascii="Tahoma" w:hAnsi="Tahoma" w:cs="Tahoma"/>
          <w:color w:val="000000"/>
        </w:rPr>
        <w:t>Przedmiotem zamówienia jest dostawa</w:t>
      </w:r>
      <w:r w:rsidRPr="009D6EC5">
        <w:rPr>
          <w:rFonts w:ascii="Tahoma" w:hAnsi="Tahoma" w:cs="Tahoma"/>
          <w:color w:val="000000"/>
        </w:rPr>
        <w:t xml:space="preserve"> dwóch kompletów, składających się z projektora i optyki.</w:t>
      </w:r>
      <w:r w:rsidR="00800FE9">
        <w:rPr>
          <w:rFonts w:ascii="Tahoma" w:hAnsi="Tahoma" w:cs="Tahoma"/>
          <w:color w:val="000000"/>
        </w:rPr>
        <w:t xml:space="preserve"> Dostarczony sprzęt powinien być fabrycznie nowy i nie posiadać wad fizycznych, ani prawnych.</w:t>
      </w:r>
    </w:p>
    <w:p w14:paraId="5E3654E3" w14:textId="65638179" w:rsidR="009D6EC5" w:rsidRDefault="009D6EC5" w:rsidP="009D6EC5">
      <w:pPr>
        <w:pStyle w:val="Standard"/>
        <w:jc w:val="both"/>
        <w:rPr>
          <w:rFonts w:ascii="Tahoma" w:hAnsi="Tahoma" w:cs="Tahoma"/>
          <w:color w:val="000000"/>
        </w:rPr>
      </w:pPr>
    </w:p>
    <w:p w14:paraId="356AE636" w14:textId="08402F61" w:rsidR="009D6EC5" w:rsidRPr="009D6EC5" w:rsidRDefault="009D6EC5" w:rsidP="009D6EC5">
      <w:pPr>
        <w:pStyle w:val="Standard"/>
        <w:jc w:val="both"/>
        <w:rPr>
          <w:rFonts w:ascii="Tahoma" w:hAnsi="Tahoma" w:cs="Tahoma"/>
          <w:color w:val="000000"/>
        </w:rPr>
      </w:pPr>
      <w:r>
        <w:rPr>
          <w:rFonts w:ascii="Tahoma" w:hAnsi="Tahoma" w:cs="Tahoma"/>
          <w:color w:val="000000"/>
        </w:rPr>
        <w:t>Zamawiający wymaga dostarczenia urządzeń o parametrach nie gorszych niż:</w:t>
      </w:r>
    </w:p>
    <w:p w14:paraId="6CDC82F2" w14:textId="77777777" w:rsidR="009D6EC5" w:rsidRPr="009D6EC5" w:rsidRDefault="009D6EC5" w:rsidP="009D6EC5">
      <w:pPr>
        <w:pStyle w:val="Standard"/>
        <w:jc w:val="both"/>
        <w:rPr>
          <w:rFonts w:ascii="Tahoma" w:hAnsi="Tahoma" w:cs="Tahoma"/>
          <w:color w:val="000000"/>
        </w:rPr>
      </w:pPr>
      <w:r w:rsidRPr="009D6EC5">
        <w:rPr>
          <w:rFonts w:ascii="Tahoma" w:hAnsi="Tahoma" w:cs="Tahoma"/>
          <w:color w:val="000000"/>
        </w:rPr>
        <w:t>- Źródło światła: laserowe o żywotności min. 20000h przy pracy w trybie pełnej jasności; możliwa płynna zmiana siły światła i wydłużenia tym samym żywotności źródła.</w:t>
      </w:r>
    </w:p>
    <w:p w14:paraId="0F369622" w14:textId="77777777" w:rsidR="009D6EC5" w:rsidRPr="009D6EC5" w:rsidRDefault="009D6EC5" w:rsidP="009D6EC5">
      <w:pPr>
        <w:pStyle w:val="Standard"/>
        <w:jc w:val="both"/>
        <w:rPr>
          <w:rFonts w:ascii="Tahoma" w:hAnsi="Tahoma" w:cs="Tahoma"/>
          <w:color w:val="000000"/>
        </w:rPr>
      </w:pPr>
      <w:r w:rsidRPr="009D6EC5">
        <w:rPr>
          <w:rFonts w:ascii="Tahoma" w:hAnsi="Tahoma" w:cs="Tahoma"/>
          <w:color w:val="000000"/>
        </w:rPr>
        <w:t>- Rozdzielczość Natywna: min. WUXGA (1920x1200), 16:10, system optymalizacji 4K.</w:t>
      </w:r>
    </w:p>
    <w:p w14:paraId="3BE0CCE3" w14:textId="77777777" w:rsidR="009D6EC5" w:rsidRPr="009D6EC5" w:rsidRDefault="009D6EC5" w:rsidP="009D6EC5">
      <w:pPr>
        <w:pStyle w:val="Standard"/>
        <w:jc w:val="both"/>
        <w:rPr>
          <w:rFonts w:ascii="Tahoma" w:hAnsi="Tahoma" w:cs="Tahoma"/>
          <w:color w:val="000000"/>
        </w:rPr>
      </w:pPr>
      <w:r w:rsidRPr="009D6EC5">
        <w:rPr>
          <w:rFonts w:ascii="Tahoma" w:hAnsi="Tahoma" w:cs="Tahoma"/>
          <w:color w:val="000000"/>
        </w:rPr>
        <w:t>- Jasność: min. 15000 lm (zarówno dla światła białego i barwnego, pomiary zgodne z normami ISO 21118:2012, ISO IDMS15.4).</w:t>
      </w:r>
    </w:p>
    <w:p w14:paraId="1FC4A1C6" w14:textId="77777777" w:rsidR="009D6EC5" w:rsidRPr="009D6EC5" w:rsidRDefault="009D6EC5" w:rsidP="009D6EC5">
      <w:pPr>
        <w:pStyle w:val="Standard"/>
        <w:jc w:val="both"/>
        <w:rPr>
          <w:rFonts w:ascii="Tahoma" w:hAnsi="Tahoma" w:cs="Tahoma"/>
          <w:color w:val="000000"/>
        </w:rPr>
      </w:pPr>
      <w:r w:rsidRPr="009D6EC5">
        <w:rPr>
          <w:rFonts w:ascii="Tahoma" w:hAnsi="Tahoma" w:cs="Tahoma"/>
          <w:color w:val="000000"/>
        </w:rPr>
        <w:t xml:space="preserve">- Złącza wejściowe: min. 1x </w:t>
      </w:r>
      <w:proofErr w:type="spellStart"/>
      <w:r w:rsidRPr="009D6EC5">
        <w:rPr>
          <w:rFonts w:ascii="Tahoma" w:hAnsi="Tahoma" w:cs="Tahoma"/>
          <w:color w:val="000000"/>
        </w:rPr>
        <w:t>HDBase</w:t>
      </w:r>
      <w:proofErr w:type="spellEnd"/>
      <w:r w:rsidRPr="009D6EC5">
        <w:rPr>
          <w:rFonts w:ascii="Tahoma" w:hAnsi="Tahoma" w:cs="Tahoma"/>
          <w:color w:val="000000"/>
        </w:rPr>
        <w:t>-T ze wsparciem HDCP2.2; 1x HDMI ze wsparciem HDCP2.2; 1x HD-SDI; 1x DVI-D; uniwersalne 5x BNC; 1x D-SUB hd15-pin VGA.</w:t>
      </w:r>
    </w:p>
    <w:p w14:paraId="03B13BB8" w14:textId="77777777" w:rsidR="009D6EC5" w:rsidRPr="009D6EC5" w:rsidRDefault="009D6EC5" w:rsidP="009D6EC5">
      <w:pPr>
        <w:pStyle w:val="Standard"/>
        <w:jc w:val="both"/>
        <w:rPr>
          <w:rFonts w:ascii="Tahoma" w:hAnsi="Tahoma" w:cs="Tahoma"/>
          <w:color w:val="000000"/>
        </w:rPr>
      </w:pPr>
      <w:r w:rsidRPr="009D6EC5">
        <w:rPr>
          <w:rFonts w:ascii="Tahoma" w:hAnsi="Tahoma" w:cs="Tahoma"/>
          <w:color w:val="000000"/>
        </w:rPr>
        <w:t>- Złącza wyjściowe: min. lx D-</w:t>
      </w:r>
      <w:proofErr w:type="spellStart"/>
      <w:r w:rsidRPr="009D6EC5">
        <w:rPr>
          <w:rFonts w:ascii="Tahoma" w:hAnsi="Tahoma" w:cs="Tahoma"/>
          <w:color w:val="000000"/>
        </w:rPr>
        <w:t>Sub</w:t>
      </w:r>
      <w:proofErr w:type="spellEnd"/>
      <w:r w:rsidRPr="009D6EC5">
        <w:rPr>
          <w:rFonts w:ascii="Tahoma" w:hAnsi="Tahoma" w:cs="Tahoma"/>
          <w:color w:val="000000"/>
        </w:rPr>
        <w:t xml:space="preserve"> HDl5-pin VGA; Ix AUDIO stereo z funkcją dekodowania sygnału audio z wejść cyfrowych</w:t>
      </w:r>
    </w:p>
    <w:p w14:paraId="350BD106" w14:textId="77777777" w:rsidR="009D6EC5" w:rsidRPr="009D6EC5" w:rsidRDefault="009D6EC5" w:rsidP="009D6EC5">
      <w:pPr>
        <w:pStyle w:val="Standard"/>
        <w:jc w:val="both"/>
        <w:rPr>
          <w:rFonts w:ascii="Tahoma" w:hAnsi="Tahoma" w:cs="Tahoma"/>
          <w:color w:val="000000"/>
        </w:rPr>
      </w:pPr>
      <w:r w:rsidRPr="009D6EC5">
        <w:rPr>
          <w:rFonts w:ascii="Tahoma" w:hAnsi="Tahoma" w:cs="Tahoma"/>
          <w:color w:val="000000"/>
        </w:rPr>
        <w:t xml:space="preserve">- Sterowanie /komunikacja: RS-232; LAN I0/100; pilot przewodowy z </w:t>
      </w:r>
      <w:proofErr w:type="spellStart"/>
      <w:r w:rsidRPr="009D6EC5">
        <w:rPr>
          <w:rFonts w:ascii="Tahoma" w:hAnsi="Tahoma" w:cs="Tahoma"/>
          <w:color w:val="000000"/>
        </w:rPr>
        <w:t>podswietleniem</w:t>
      </w:r>
      <w:proofErr w:type="spellEnd"/>
      <w:r w:rsidRPr="009D6EC5">
        <w:rPr>
          <w:rFonts w:ascii="Tahoma" w:hAnsi="Tahoma" w:cs="Tahoma"/>
          <w:color w:val="000000"/>
        </w:rPr>
        <w:t xml:space="preserve"> przycisków, DMX lub ART-NET</w:t>
      </w:r>
    </w:p>
    <w:p w14:paraId="324290F9" w14:textId="3DC30C35" w:rsidR="009D6EC5" w:rsidRPr="009D6EC5" w:rsidRDefault="009D6EC5" w:rsidP="009D6EC5">
      <w:pPr>
        <w:pStyle w:val="Standard"/>
        <w:jc w:val="both"/>
        <w:rPr>
          <w:rFonts w:ascii="Tahoma" w:hAnsi="Tahoma" w:cs="Tahoma"/>
          <w:color w:val="000000"/>
        </w:rPr>
      </w:pPr>
      <w:r w:rsidRPr="009D6EC5">
        <w:rPr>
          <w:rFonts w:ascii="Tahoma" w:hAnsi="Tahoma" w:cs="Tahoma"/>
          <w:color w:val="000000"/>
        </w:rPr>
        <w:t xml:space="preserve">- Obiektyw: wymienny; sterowany elektrycznie: dostarczany z obiektywem zoom min. 1 do 1,2 o współczynniku projekcji min. 0:48-0:57:1 (lub bliższy/ szerszy) , Focus; </w:t>
      </w:r>
      <w:proofErr w:type="spellStart"/>
      <w:r w:rsidRPr="009D6EC5">
        <w:rPr>
          <w:rFonts w:ascii="Tahoma" w:hAnsi="Tahoma" w:cs="Tahoma"/>
          <w:color w:val="000000"/>
        </w:rPr>
        <w:t>LensShift</w:t>
      </w:r>
      <w:proofErr w:type="spellEnd"/>
      <w:r w:rsidRPr="009D6EC5">
        <w:rPr>
          <w:rFonts w:ascii="Tahoma" w:hAnsi="Tahoma" w:cs="Tahoma"/>
          <w:color w:val="000000"/>
        </w:rPr>
        <w:t xml:space="preserve"> (pionowo min. +/- 24%, poziomo min. +/ - 10%); projektor ;</w:t>
      </w:r>
    </w:p>
    <w:p w14:paraId="795A04B1" w14:textId="6E785064" w:rsidR="009D6EC5" w:rsidRPr="009D6EC5" w:rsidRDefault="009D6EC5" w:rsidP="009D6EC5">
      <w:pPr>
        <w:pStyle w:val="Standard"/>
        <w:jc w:val="both"/>
        <w:rPr>
          <w:rFonts w:ascii="Tahoma" w:hAnsi="Tahoma" w:cs="Tahoma"/>
          <w:color w:val="000000"/>
        </w:rPr>
      </w:pPr>
      <w:r w:rsidRPr="009D6EC5">
        <w:rPr>
          <w:rFonts w:ascii="Tahoma" w:hAnsi="Tahoma" w:cs="Tahoma"/>
          <w:color w:val="000000"/>
        </w:rPr>
        <w:t>- Funkcje użytkowe:</w:t>
      </w:r>
    </w:p>
    <w:p w14:paraId="0E154338" w14:textId="18B0FA40" w:rsidR="009D6EC5" w:rsidRPr="009D6EC5" w:rsidRDefault="009D6EC5" w:rsidP="009D6EC5">
      <w:pPr>
        <w:pStyle w:val="Standard"/>
        <w:ind w:left="284"/>
        <w:jc w:val="both"/>
        <w:rPr>
          <w:rFonts w:ascii="Tahoma" w:hAnsi="Tahoma" w:cs="Tahoma"/>
        </w:rPr>
      </w:pPr>
      <w:r w:rsidRPr="009D6EC5">
        <w:rPr>
          <w:rFonts w:ascii="Tahoma" w:hAnsi="Tahoma" w:cs="Tahoma"/>
          <w:color w:val="000000"/>
        </w:rPr>
        <w:tab/>
        <w:t>1. możliwość montażu w dowolnej pozycji bez utraty jakości i parametrów użytkowych (kąt nachylenia pion/poziom 360 stopni);</w:t>
      </w:r>
    </w:p>
    <w:p w14:paraId="5148A162" w14:textId="587D2EB5" w:rsidR="009D6EC5" w:rsidRPr="009D6EC5" w:rsidRDefault="009D6EC5" w:rsidP="009D6EC5">
      <w:pPr>
        <w:pStyle w:val="Standard"/>
        <w:ind w:left="284"/>
        <w:jc w:val="both"/>
        <w:rPr>
          <w:rFonts w:ascii="Tahoma" w:hAnsi="Tahoma" w:cs="Tahoma"/>
        </w:rPr>
      </w:pPr>
      <w:r w:rsidRPr="009D6EC5">
        <w:rPr>
          <w:rFonts w:ascii="Tahoma" w:hAnsi="Tahoma" w:cs="Tahoma"/>
          <w:color w:val="000000"/>
        </w:rPr>
        <w:tab/>
        <w:t>2. pamięć ustawień obiektywu - min. 3 niezależne;</w:t>
      </w:r>
    </w:p>
    <w:p w14:paraId="1B520379" w14:textId="5575BE34" w:rsidR="009D6EC5" w:rsidRPr="009D6EC5" w:rsidRDefault="009D6EC5" w:rsidP="009D6EC5">
      <w:pPr>
        <w:pStyle w:val="Standard"/>
        <w:ind w:left="284"/>
        <w:jc w:val="both"/>
        <w:rPr>
          <w:rFonts w:ascii="Tahoma" w:hAnsi="Tahoma" w:cs="Tahoma"/>
        </w:rPr>
      </w:pPr>
      <w:r w:rsidRPr="009D6EC5">
        <w:rPr>
          <w:rFonts w:ascii="Tahoma" w:hAnsi="Tahoma" w:cs="Tahoma"/>
          <w:color w:val="000000"/>
        </w:rPr>
        <w:tab/>
        <w:t>3. automatyczna kalibracja obrazu;</w:t>
      </w:r>
    </w:p>
    <w:p w14:paraId="493BE573" w14:textId="210EB2AD" w:rsidR="009D6EC5" w:rsidRPr="009D6EC5" w:rsidRDefault="009D6EC5" w:rsidP="009D6EC5">
      <w:pPr>
        <w:pStyle w:val="Standard"/>
        <w:ind w:left="284"/>
        <w:jc w:val="both"/>
        <w:rPr>
          <w:rFonts w:ascii="Tahoma" w:hAnsi="Tahoma" w:cs="Tahoma"/>
        </w:rPr>
      </w:pPr>
      <w:r w:rsidRPr="009D6EC5">
        <w:rPr>
          <w:rFonts w:ascii="Tahoma" w:hAnsi="Tahoma" w:cs="Tahoma"/>
          <w:color w:val="000000"/>
        </w:rPr>
        <w:tab/>
        <w:t xml:space="preserve">4. przesyłanie obrazu po sieci przewodowej i bezprzewodowej z użyciem opcjonalnego modułu </w:t>
      </w:r>
      <w:proofErr w:type="spellStart"/>
      <w:r w:rsidRPr="009D6EC5">
        <w:rPr>
          <w:rFonts w:ascii="Tahoma" w:hAnsi="Tahoma" w:cs="Tahoma"/>
          <w:color w:val="000000"/>
        </w:rPr>
        <w:t>WiFi</w:t>
      </w:r>
      <w:proofErr w:type="spellEnd"/>
      <w:r w:rsidRPr="009D6EC5">
        <w:rPr>
          <w:rFonts w:ascii="Tahoma" w:hAnsi="Tahoma" w:cs="Tahoma"/>
          <w:color w:val="000000"/>
        </w:rPr>
        <w:t>:</w:t>
      </w:r>
    </w:p>
    <w:p w14:paraId="7D3FA47A" w14:textId="646A5354" w:rsidR="009D6EC5" w:rsidRPr="009D6EC5" w:rsidRDefault="009D6EC5" w:rsidP="009D6EC5">
      <w:pPr>
        <w:pStyle w:val="Standard"/>
        <w:ind w:left="284"/>
        <w:jc w:val="both"/>
        <w:rPr>
          <w:rFonts w:ascii="Tahoma" w:hAnsi="Tahoma" w:cs="Tahoma"/>
        </w:rPr>
      </w:pPr>
      <w:r w:rsidRPr="009D6EC5">
        <w:rPr>
          <w:rFonts w:ascii="Tahoma" w:hAnsi="Tahoma" w:cs="Tahoma"/>
          <w:color w:val="000000"/>
        </w:rPr>
        <w:tab/>
        <w:t xml:space="preserve">5. korekcja zniekształceń obrazu: trapez pion/poziom; korekcja  narożników; projekcji na zakrzywionej powierzchni oraz w narożniku pomieszczenia, korekcja </w:t>
      </w:r>
      <w:r w:rsidRPr="009D6EC5">
        <w:rPr>
          <w:rFonts w:ascii="Tahoma" w:hAnsi="Tahoma" w:cs="Tahoma"/>
          <w:color w:val="000000"/>
        </w:rPr>
        <w:lastRenderedPageBreak/>
        <w:t>punktowa w siatce min. 16x16;</w:t>
      </w:r>
    </w:p>
    <w:p w14:paraId="45F557FC" w14:textId="5011811C" w:rsidR="009D6EC5" w:rsidRPr="009D6EC5" w:rsidRDefault="009D6EC5" w:rsidP="009D6EC5">
      <w:pPr>
        <w:pStyle w:val="Standard"/>
        <w:ind w:left="284"/>
        <w:jc w:val="both"/>
        <w:rPr>
          <w:rFonts w:ascii="Tahoma" w:hAnsi="Tahoma" w:cs="Tahoma"/>
        </w:rPr>
      </w:pPr>
      <w:r w:rsidRPr="009D6EC5">
        <w:rPr>
          <w:rFonts w:ascii="Tahoma" w:hAnsi="Tahoma" w:cs="Tahoma"/>
          <w:color w:val="000000"/>
        </w:rPr>
        <w:tab/>
        <w:t>6. precyzyjna regulacja barw dla każdej ze składowych palety RGBCMY (odcień, nasycenie, jasność) oraz Gamma;</w:t>
      </w:r>
    </w:p>
    <w:p w14:paraId="79160F36" w14:textId="4A92DEBF" w:rsidR="009D6EC5" w:rsidRPr="009D6EC5" w:rsidRDefault="009D6EC5" w:rsidP="009D6EC5">
      <w:pPr>
        <w:pStyle w:val="Standard"/>
        <w:ind w:left="284"/>
        <w:jc w:val="both"/>
        <w:rPr>
          <w:rFonts w:ascii="Tahoma" w:hAnsi="Tahoma" w:cs="Tahoma"/>
        </w:rPr>
      </w:pPr>
      <w:r w:rsidRPr="009D6EC5">
        <w:rPr>
          <w:rFonts w:ascii="Tahoma" w:hAnsi="Tahoma" w:cs="Tahoma"/>
          <w:color w:val="000000"/>
        </w:rPr>
        <w:tab/>
        <w:t xml:space="preserve">7. funkcja </w:t>
      </w:r>
      <w:proofErr w:type="spellStart"/>
      <w:r w:rsidRPr="009D6EC5">
        <w:rPr>
          <w:rFonts w:ascii="Tahoma" w:hAnsi="Tahoma" w:cs="Tahoma"/>
          <w:color w:val="000000"/>
        </w:rPr>
        <w:t>edge-blendingu</w:t>
      </w:r>
      <w:proofErr w:type="spellEnd"/>
      <w:r w:rsidRPr="009D6EC5">
        <w:rPr>
          <w:rFonts w:ascii="Tahoma" w:hAnsi="Tahoma" w:cs="Tahoma"/>
          <w:color w:val="000000"/>
        </w:rPr>
        <w:t xml:space="preserve"> z wyrównywaniem poziom u czerni;</w:t>
      </w:r>
    </w:p>
    <w:p w14:paraId="1BE4573C" w14:textId="7F781B7A" w:rsidR="009D6EC5" w:rsidRPr="009D6EC5" w:rsidRDefault="009D6EC5" w:rsidP="009D6EC5">
      <w:pPr>
        <w:pStyle w:val="Standard"/>
        <w:ind w:left="284"/>
        <w:jc w:val="both"/>
        <w:rPr>
          <w:rFonts w:ascii="Tahoma" w:hAnsi="Tahoma" w:cs="Tahoma"/>
        </w:rPr>
      </w:pPr>
      <w:r w:rsidRPr="009D6EC5">
        <w:rPr>
          <w:rFonts w:ascii="Tahoma" w:hAnsi="Tahoma" w:cs="Tahoma"/>
          <w:color w:val="000000"/>
        </w:rPr>
        <w:tab/>
        <w:t xml:space="preserve">8. projekcja </w:t>
      </w:r>
      <w:proofErr w:type="spellStart"/>
      <w:r w:rsidRPr="009D6EC5">
        <w:rPr>
          <w:rFonts w:ascii="Tahoma" w:hAnsi="Tahoma" w:cs="Tahoma"/>
          <w:color w:val="000000"/>
        </w:rPr>
        <w:t>side</w:t>
      </w:r>
      <w:proofErr w:type="spellEnd"/>
      <w:r w:rsidRPr="009D6EC5">
        <w:rPr>
          <w:rFonts w:ascii="Tahoma" w:hAnsi="Tahoma" w:cs="Tahoma"/>
          <w:color w:val="000000"/>
        </w:rPr>
        <w:t>-by-</w:t>
      </w:r>
      <w:proofErr w:type="spellStart"/>
      <w:r w:rsidRPr="009D6EC5">
        <w:rPr>
          <w:rFonts w:ascii="Tahoma" w:hAnsi="Tahoma" w:cs="Tahoma"/>
          <w:color w:val="000000"/>
        </w:rPr>
        <w:t>side</w:t>
      </w:r>
      <w:proofErr w:type="spellEnd"/>
      <w:r w:rsidRPr="009D6EC5">
        <w:rPr>
          <w:rFonts w:ascii="Tahoma" w:hAnsi="Tahoma" w:cs="Tahoma"/>
          <w:color w:val="000000"/>
        </w:rPr>
        <w:t xml:space="preserve"> z dwóch niezależnych źródeł jednocześnie;</w:t>
      </w:r>
    </w:p>
    <w:p w14:paraId="0E09C7DF" w14:textId="7EB834E0" w:rsidR="009D6EC5" w:rsidRPr="009D6EC5" w:rsidRDefault="009D6EC5" w:rsidP="009D6EC5">
      <w:pPr>
        <w:pStyle w:val="Standard"/>
        <w:ind w:left="284"/>
        <w:jc w:val="both"/>
        <w:rPr>
          <w:rFonts w:ascii="Tahoma" w:hAnsi="Tahoma" w:cs="Tahoma"/>
        </w:rPr>
      </w:pPr>
      <w:r w:rsidRPr="009D6EC5">
        <w:rPr>
          <w:rFonts w:ascii="Tahoma" w:hAnsi="Tahoma" w:cs="Tahoma"/>
          <w:color w:val="000000"/>
        </w:rPr>
        <w:tab/>
        <w:t>9. praca 24/7.</w:t>
      </w:r>
    </w:p>
    <w:p w14:paraId="04FD5DB0" w14:textId="77777777" w:rsidR="009D6EC5" w:rsidRDefault="009D6EC5" w:rsidP="009D6EC5">
      <w:pPr>
        <w:pStyle w:val="Standard"/>
        <w:jc w:val="both"/>
        <w:rPr>
          <w:rFonts w:ascii="Tahoma" w:hAnsi="Tahoma" w:cs="Tahoma"/>
          <w:color w:val="000000"/>
        </w:rPr>
      </w:pPr>
      <w:r>
        <w:rPr>
          <w:rFonts w:ascii="Tahoma" w:hAnsi="Tahoma" w:cs="Tahoma"/>
          <w:color w:val="000000"/>
        </w:rPr>
        <w:t xml:space="preserve">- </w:t>
      </w:r>
      <w:r w:rsidRPr="009D6EC5">
        <w:rPr>
          <w:rFonts w:ascii="Tahoma" w:hAnsi="Tahoma" w:cs="Tahoma"/>
          <w:color w:val="000000"/>
        </w:rPr>
        <w:t xml:space="preserve">Inne wymagania: </w:t>
      </w:r>
    </w:p>
    <w:p w14:paraId="1A86EE8D" w14:textId="77777777" w:rsidR="009D6EC5" w:rsidRDefault="009D6EC5" w:rsidP="009D6EC5">
      <w:pPr>
        <w:pStyle w:val="Standard"/>
        <w:ind w:left="284"/>
        <w:jc w:val="both"/>
        <w:rPr>
          <w:rFonts w:ascii="Tahoma" w:hAnsi="Tahoma" w:cs="Tahoma"/>
          <w:color w:val="000000"/>
        </w:rPr>
      </w:pPr>
      <w:r>
        <w:rPr>
          <w:rFonts w:ascii="Tahoma" w:hAnsi="Tahoma" w:cs="Tahoma"/>
          <w:color w:val="000000"/>
        </w:rPr>
        <w:t xml:space="preserve">1) </w:t>
      </w:r>
      <w:r w:rsidRPr="009D6EC5">
        <w:rPr>
          <w:rFonts w:ascii="Tahoma" w:hAnsi="Tahoma" w:cs="Tahoma"/>
          <w:color w:val="000000"/>
        </w:rPr>
        <w:t xml:space="preserve">oprogramowanie do monitorowania stanu projektora, </w:t>
      </w:r>
    </w:p>
    <w:p w14:paraId="6279D76C" w14:textId="77777777" w:rsidR="009D6EC5" w:rsidRDefault="009D6EC5" w:rsidP="009D6EC5">
      <w:pPr>
        <w:pStyle w:val="Standard"/>
        <w:ind w:left="284"/>
        <w:jc w:val="both"/>
        <w:rPr>
          <w:rFonts w:ascii="Tahoma" w:hAnsi="Tahoma" w:cs="Tahoma"/>
          <w:color w:val="000000"/>
        </w:rPr>
      </w:pPr>
      <w:r>
        <w:rPr>
          <w:rFonts w:ascii="Tahoma" w:hAnsi="Tahoma" w:cs="Tahoma"/>
          <w:color w:val="000000"/>
        </w:rPr>
        <w:t xml:space="preserve">2) </w:t>
      </w:r>
      <w:r w:rsidRPr="009D6EC5">
        <w:rPr>
          <w:rFonts w:ascii="Tahoma" w:hAnsi="Tahoma" w:cs="Tahoma"/>
          <w:color w:val="000000"/>
        </w:rPr>
        <w:t xml:space="preserve">czarna obudowa; </w:t>
      </w:r>
    </w:p>
    <w:p w14:paraId="5AD15C53" w14:textId="04D9E6F2" w:rsidR="009D6EC5" w:rsidRPr="009D6EC5" w:rsidRDefault="009D6EC5" w:rsidP="009D6EC5">
      <w:pPr>
        <w:pStyle w:val="Standard"/>
        <w:ind w:left="284"/>
        <w:jc w:val="both"/>
        <w:rPr>
          <w:rFonts w:ascii="Tahoma" w:hAnsi="Tahoma" w:cs="Tahoma"/>
        </w:rPr>
      </w:pPr>
      <w:r>
        <w:rPr>
          <w:rFonts w:ascii="Tahoma" w:hAnsi="Tahoma" w:cs="Tahoma"/>
          <w:color w:val="000000"/>
        </w:rPr>
        <w:t xml:space="preserve">3) </w:t>
      </w:r>
      <w:r w:rsidRPr="009D6EC5">
        <w:rPr>
          <w:rFonts w:ascii="Tahoma" w:hAnsi="Tahoma" w:cs="Tahoma"/>
          <w:color w:val="000000"/>
        </w:rPr>
        <w:t>dedykowana pokrywa maskująca panel przyłączy i podłączone okablowanie.</w:t>
      </w:r>
    </w:p>
    <w:p w14:paraId="22827507" w14:textId="2CCFBC96" w:rsidR="009D6EC5" w:rsidRDefault="009D6EC5" w:rsidP="009D6EC5">
      <w:pPr>
        <w:pStyle w:val="Standard"/>
        <w:jc w:val="both"/>
        <w:rPr>
          <w:rFonts w:ascii="Tahoma" w:hAnsi="Tahoma" w:cs="Tahoma"/>
          <w:color w:val="000000"/>
        </w:rPr>
      </w:pPr>
    </w:p>
    <w:p w14:paraId="44E45DA5" w14:textId="77777777" w:rsidR="009D6EC5" w:rsidRDefault="009D6EC5" w:rsidP="009D6EC5">
      <w:pPr>
        <w:pStyle w:val="Standard"/>
        <w:jc w:val="both"/>
        <w:rPr>
          <w:rFonts w:ascii="Tahoma" w:hAnsi="Tahoma" w:cs="Tahoma"/>
          <w:color w:val="000000"/>
        </w:rPr>
      </w:pPr>
    </w:p>
    <w:p w14:paraId="2845751A" w14:textId="34778219" w:rsidR="009D6EC5" w:rsidRPr="009D6EC5" w:rsidRDefault="009D6EC5" w:rsidP="009D6EC5">
      <w:pPr>
        <w:pStyle w:val="Standard"/>
        <w:jc w:val="both"/>
        <w:rPr>
          <w:rFonts w:ascii="Tahoma" w:hAnsi="Tahoma" w:cs="Tahoma"/>
          <w:color w:val="000000"/>
        </w:rPr>
      </w:pPr>
      <w:r>
        <w:rPr>
          <w:rFonts w:ascii="Tahoma" w:hAnsi="Tahoma" w:cs="Tahoma"/>
          <w:color w:val="000000"/>
        </w:rPr>
        <w:t>Wykonawca musi zapewnić g</w:t>
      </w:r>
      <w:r w:rsidRPr="009D6EC5">
        <w:rPr>
          <w:rFonts w:ascii="Tahoma" w:hAnsi="Tahoma" w:cs="Tahoma"/>
          <w:color w:val="000000"/>
        </w:rPr>
        <w:t>warancj</w:t>
      </w:r>
      <w:r>
        <w:rPr>
          <w:rFonts w:ascii="Tahoma" w:hAnsi="Tahoma" w:cs="Tahoma"/>
          <w:color w:val="000000"/>
        </w:rPr>
        <w:t>e</w:t>
      </w:r>
      <w:r w:rsidRPr="009D6EC5">
        <w:rPr>
          <w:rFonts w:ascii="Tahoma" w:hAnsi="Tahoma" w:cs="Tahoma"/>
          <w:color w:val="000000"/>
        </w:rPr>
        <w:t xml:space="preserve"> producenta o długości min. 2 lat lub 20000 </w:t>
      </w:r>
      <w:r w:rsidR="00800FE9">
        <w:rPr>
          <w:rFonts w:ascii="Tahoma" w:hAnsi="Tahoma" w:cs="Tahoma"/>
          <w:color w:val="000000"/>
        </w:rPr>
        <w:t>godzin</w:t>
      </w:r>
      <w:r w:rsidRPr="009D6EC5">
        <w:rPr>
          <w:rFonts w:ascii="Tahoma" w:hAnsi="Tahoma" w:cs="Tahoma"/>
          <w:color w:val="000000"/>
        </w:rPr>
        <w:t xml:space="preserve"> pracy (zależnie co nastąpi pierwsze) na urządzenie i źródło światła</w:t>
      </w:r>
      <w:r>
        <w:rPr>
          <w:rFonts w:ascii="Tahoma" w:hAnsi="Tahoma" w:cs="Tahoma"/>
          <w:color w:val="000000"/>
        </w:rPr>
        <w:t>.</w:t>
      </w:r>
    </w:p>
    <w:p w14:paraId="26C1E86A" w14:textId="77777777" w:rsidR="009D6EC5" w:rsidRDefault="009D6EC5" w:rsidP="009D6EC5">
      <w:pPr>
        <w:pStyle w:val="Standard"/>
        <w:jc w:val="both"/>
        <w:rPr>
          <w:rFonts w:ascii="Tahoma" w:hAnsi="Tahoma" w:cs="Tahoma"/>
          <w:color w:val="000000"/>
        </w:rPr>
      </w:pPr>
    </w:p>
    <w:p w14:paraId="1D1AC613" w14:textId="44406AE8" w:rsidR="009D6EC5" w:rsidRPr="009D6EC5" w:rsidRDefault="009D6EC5" w:rsidP="009D6EC5">
      <w:pPr>
        <w:pStyle w:val="Standard"/>
        <w:jc w:val="both"/>
        <w:rPr>
          <w:rFonts w:ascii="Tahoma" w:hAnsi="Tahoma" w:cs="Tahoma"/>
        </w:rPr>
      </w:pPr>
      <w:r>
        <w:rPr>
          <w:rFonts w:ascii="Tahoma" w:hAnsi="Tahoma" w:cs="Tahoma"/>
          <w:color w:val="000000"/>
        </w:rPr>
        <w:t>Wykonawca zorganizuje i przeprowadzi s</w:t>
      </w:r>
      <w:r w:rsidRPr="009D6EC5">
        <w:rPr>
          <w:rFonts w:ascii="Tahoma" w:hAnsi="Tahoma" w:cs="Tahoma"/>
          <w:color w:val="000000"/>
        </w:rPr>
        <w:t xml:space="preserve">zkolenie całego pracującego zespołu realizatorów audio – video z obsługi oprogramowania dedykowanego do projektorów, obsługi samych urządzeń m.in. funkcji </w:t>
      </w:r>
      <w:proofErr w:type="spellStart"/>
      <w:r w:rsidRPr="009D6EC5">
        <w:rPr>
          <w:rFonts w:ascii="Tahoma" w:hAnsi="Tahoma" w:cs="Tahoma"/>
          <w:color w:val="000000"/>
        </w:rPr>
        <w:t>edge-blendingu</w:t>
      </w:r>
      <w:proofErr w:type="spellEnd"/>
      <w:r w:rsidRPr="009D6EC5">
        <w:rPr>
          <w:rFonts w:ascii="Tahoma" w:hAnsi="Tahoma" w:cs="Tahoma"/>
          <w:color w:val="000000"/>
        </w:rPr>
        <w:t xml:space="preserve">, projekcji </w:t>
      </w:r>
      <w:proofErr w:type="spellStart"/>
      <w:r w:rsidRPr="009D6EC5">
        <w:rPr>
          <w:rFonts w:ascii="Tahoma" w:hAnsi="Tahoma" w:cs="Tahoma"/>
          <w:color w:val="000000"/>
        </w:rPr>
        <w:t>side</w:t>
      </w:r>
      <w:proofErr w:type="spellEnd"/>
      <w:r w:rsidRPr="009D6EC5">
        <w:rPr>
          <w:rFonts w:ascii="Tahoma" w:hAnsi="Tahoma" w:cs="Tahoma"/>
          <w:color w:val="000000"/>
        </w:rPr>
        <w:t>-by-</w:t>
      </w:r>
      <w:proofErr w:type="spellStart"/>
      <w:r w:rsidRPr="009D6EC5">
        <w:rPr>
          <w:rFonts w:ascii="Tahoma" w:hAnsi="Tahoma" w:cs="Tahoma"/>
          <w:color w:val="000000"/>
        </w:rPr>
        <w:t>side</w:t>
      </w:r>
      <w:proofErr w:type="spellEnd"/>
      <w:r w:rsidRPr="009D6EC5">
        <w:rPr>
          <w:rFonts w:ascii="Tahoma" w:hAnsi="Tahoma" w:cs="Tahoma"/>
          <w:color w:val="000000"/>
        </w:rPr>
        <w:t>. Czas szkolenia to minimum dwa spotkania</w:t>
      </w:r>
      <w:r>
        <w:rPr>
          <w:rFonts w:ascii="Tahoma" w:hAnsi="Tahoma" w:cs="Tahoma"/>
          <w:color w:val="000000"/>
        </w:rPr>
        <w:t xml:space="preserve">, każde </w:t>
      </w:r>
      <w:r w:rsidRPr="009D6EC5">
        <w:rPr>
          <w:rFonts w:ascii="Tahoma" w:hAnsi="Tahoma" w:cs="Tahoma"/>
          <w:color w:val="000000"/>
        </w:rPr>
        <w:t xml:space="preserve">po </w:t>
      </w:r>
      <w:r>
        <w:rPr>
          <w:rFonts w:ascii="Tahoma" w:hAnsi="Tahoma" w:cs="Tahoma"/>
          <w:color w:val="000000"/>
        </w:rPr>
        <w:t>minimum 4 godziny.</w:t>
      </w:r>
    </w:p>
    <w:p w14:paraId="272D8279" w14:textId="77777777" w:rsidR="009D6EC5" w:rsidRPr="009D6EC5" w:rsidRDefault="009D6EC5" w:rsidP="009D6EC5">
      <w:pPr>
        <w:pStyle w:val="Standard"/>
        <w:jc w:val="both"/>
        <w:rPr>
          <w:rFonts w:ascii="Tahoma" w:hAnsi="Tahoma" w:cs="Tahoma"/>
        </w:rPr>
      </w:pPr>
    </w:p>
    <w:p w14:paraId="2670943F" w14:textId="77777777" w:rsidR="00FB3D86" w:rsidRPr="007F1A3F" w:rsidRDefault="00FB3D86" w:rsidP="00CA7A2D">
      <w:pPr>
        <w:jc w:val="both"/>
        <w:rPr>
          <w:rStyle w:val="Brak"/>
          <w:rFonts w:ascii="Tahoma" w:hAnsi="Tahoma" w:cs="Tahoma"/>
          <w:b/>
          <w:bCs/>
          <w:sz w:val="24"/>
          <w:szCs w:val="24"/>
          <w:u w:val="single"/>
        </w:rPr>
      </w:pPr>
    </w:p>
    <w:p w14:paraId="40518C9E" w14:textId="77777777" w:rsidR="003574B4" w:rsidRPr="007F1A3F" w:rsidRDefault="003574B4" w:rsidP="003574B4">
      <w:pPr>
        <w:jc w:val="both"/>
        <w:rPr>
          <w:rStyle w:val="Brak"/>
          <w:rFonts w:ascii="Tahoma" w:hAnsi="Tahoma" w:cs="Tahoma"/>
          <w:b/>
          <w:bCs/>
          <w:sz w:val="24"/>
          <w:szCs w:val="24"/>
        </w:rPr>
      </w:pPr>
      <w:r w:rsidRPr="007F1A3F">
        <w:rPr>
          <w:rStyle w:val="Brak"/>
          <w:rFonts w:ascii="Tahoma" w:hAnsi="Tahoma" w:cs="Tahoma"/>
          <w:b/>
          <w:bCs/>
          <w:sz w:val="24"/>
          <w:szCs w:val="24"/>
        </w:rPr>
        <w:t>6. Termin wykonania zamówienia.</w:t>
      </w:r>
    </w:p>
    <w:p w14:paraId="138C718D" w14:textId="77777777" w:rsidR="003574B4" w:rsidRPr="007F1A3F" w:rsidRDefault="003574B4" w:rsidP="003574B4">
      <w:pPr>
        <w:jc w:val="both"/>
        <w:rPr>
          <w:rStyle w:val="Brak"/>
          <w:rFonts w:ascii="Tahoma" w:hAnsi="Tahoma" w:cs="Tahoma"/>
          <w:bCs/>
          <w:sz w:val="24"/>
          <w:szCs w:val="24"/>
        </w:rPr>
      </w:pPr>
    </w:p>
    <w:p w14:paraId="658992EE" w14:textId="3CC60C7B" w:rsidR="002610DF" w:rsidRPr="007F1A3F" w:rsidRDefault="003574B4" w:rsidP="003574B4">
      <w:pPr>
        <w:jc w:val="both"/>
        <w:rPr>
          <w:rStyle w:val="Brak"/>
          <w:rFonts w:ascii="Tahoma" w:hAnsi="Tahoma" w:cs="Tahoma"/>
          <w:bCs/>
          <w:sz w:val="24"/>
          <w:szCs w:val="24"/>
        </w:rPr>
      </w:pPr>
      <w:r w:rsidRPr="007F1A3F">
        <w:rPr>
          <w:rStyle w:val="Brak"/>
          <w:rFonts w:ascii="Tahoma" w:hAnsi="Tahoma" w:cs="Tahoma"/>
          <w:bCs/>
          <w:sz w:val="24"/>
          <w:szCs w:val="24"/>
        </w:rPr>
        <w:t xml:space="preserve">Wykonawca zobowiązany jest zrealizować przedmiot zamówienia w </w:t>
      </w:r>
      <w:r w:rsidR="009D6EC5">
        <w:rPr>
          <w:rStyle w:val="Brak"/>
          <w:rFonts w:ascii="Tahoma" w:hAnsi="Tahoma" w:cs="Tahoma"/>
          <w:bCs/>
          <w:sz w:val="24"/>
          <w:szCs w:val="24"/>
        </w:rPr>
        <w:t xml:space="preserve">nieprzekraczalnym terminie do dnia </w:t>
      </w:r>
      <w:r w:rsidR="009D6EC5" w:rsidRPr="009D6EC5">
        <w:rPr>
          <w:rStyle w:val="Brak"/>
          <w:rFonts w:ascii="Tahoma" w:hAnsi="Tahoma" w:cs="Tahoma"/>
          <w:bCs/>
          <w:sz w:val="24"/>
          <w:szCs w:val="24"/>
        </w:rPr>
        <w:t>10.12.2021</w:t>
      </w:r>
      <w:r w:rsidR="009D6EC5">
        <w:rPr>
          <w:rStyle w:val="Brak"/>
          <w:rFonts w:ascii="Tahoma" w:hAnsi="Tahoma" w:cs="Tahoma"/>
          <w:bCs/>
          <w:sz w:val="24"/>
          <w:szCs w:val="24"/>
        </w:rPr>
        <w:t xml:space="preserve"> r.</w:t>
      </w:r>
    </w:p>
    <w:p w14:paraId="36F2E8E5" w14:textId="77777777" w:rsidR="00BF114C" w:rsidRPr="007F1A3F" w:rsidRDefault="00BF114C" w:rsidP="003574B4">
      <w:pPr>
        <w:jc w:val="both"/>
        <w:rPr>
          <w:rStyle w:val="Brak"/>
          <w:rFonts w:ascii="Tahoma" w:hAnsi="Tahoma" w:cs="Tahoma"/>
          <w:bCs/>
          <w:sz w:val="24"/>
          <w:szCs w:val="24"/>
        </w:rPr>
      </w:pPr>
    </w:p>
    <w:p w14:paraId="511C35BC" w14:textId="77777777" w:rsidR="007A32C6" w:rsidRPr="007F1A3F" w:rsidRDefault="007A32C6" w:rsidP="007A32C6">
      <w:pPr>
        <w:jc w:val="both"/>
        <w:rPr>
          <w:rStyle w:val="Brak"/>
          <w:rFonts w:ascii="Tahoma" w:hAnsi="Tahoma" w:cs="Tahoma"/>
          <w:b/>
          <w:bCs/>
          <w:sz w:val="24"/>
          <w:szCs w:val="24"/>
        </w:rPr>
      </w:pPr>
      <w:r w:rsidRPr="007F1A3F">
        <w:rPr>
          <w:rStyle w:val="Brak"/>
          <w:rFonts w:ascii="Tahoma" w:hAnsi="Tahoma" w:cs="Tahoma"/>
          <w:b/>
          <w:bCs/>
          <w:sz w:val="24"/>
          <w:szCs w:val="24"/>
        </w:rPr>
        <w:t>7. Projektowane postanowienia umowy w sprawie zamówienia publicznego, które zostaną wprowadzone do treści tej umowy.</w:t>
      </w:r>
    </w:p>
    <w:p w14:paraId="42464796" w14:textId="77777777" w:rsidR="007A32C6" w:rsidRPr="007F1A3F" w:rsidRDefault="007A32C6" w:rsidP="007A32C6">
      <w:pPr>
        <w:jc w:val="both"/>
        <w:rPr>
          <w:rStyle w:val="Brak"/>
          <w:rFonts w:ascii="Tahoma" w:hAnsi="Tahoma" w:cs="Tahoma"/>
          <w:bCs/>
          <w:sz w:val="24"/>
          <w:szCs w:val="24"/>
        </w:rPr>
      </w:pPr>
    </w:p>
    <w:p w14:paraId="6973D6BE" w14:textId="194AB9B3" w:rsidR="002610DF" w:rsidRPr="007F1A3F" w:rsidRDefault="007A32C6" w:rsidP="007A32C6">
      <w:pPr>
        <w:jc w:val="both"/>
        <w:rPr>
          <w:rStyle w:val="Brak"/>
          <w:rFonts w:ascii="Tahoma" w:hAnsi="Tahoma" w:cs="Tahoma"/>
          <w:bCs/>
          <w:sz w:val="24"/>
          <w:szCs w:val="24"/>
        </w:rPr>
      </w:pPr>
      <w:r w:rsidRPr="007F1A3F">
        <w:rPr>
          <w:rStyle w:val="Brak"/>
          <w:rFonts w:ascii="Tahoma" w:hAnsi="Tahoma" w:cs="Tahoma"/>
          <w:bCs/>
          <w:sz w:val="24"/>
          <w:szCs w:val="24"/>
        </w:rPr>
        <w:t>Projektowane postanowienia umowy w sprawie zamówienia publicznego, które zostaną wprowadzone do treści tej umowy, określone zostały w załączniku nr 1 do SWZ.</w:t>
      </w:r>
    </w:p>
    <w:p w14:paraId="62C2D880" w14:textId="67F8837C" w:rsidR="007A32C6" w:rsidRPr="007F1A3F" w:rsidRDefault="007A32C6" w:rsidP="007A32C6">
      <w:pPr>
        <w:jc w:val="both"/>
        <w:rPr>
          <w:rStyle w:val="Brak"/>
          <w:rFonts w:ascii="Tahoma" w:hAnsi="Tahoma" w:cs="Tahoma"/>
          <w:bCs/>
          <w:sz w:val="24"/>
          <w:szCs w:val="24"/>
        </w:rPr>
      </w:pPr>
    </w:p>
    <w:p w14:paraId="43D915D9" w14:textId="3CE8392B" w:rsidR="007A32C6" w:rsidRPr="007F1A3F" w:rsidRDefault="00022BEF" w:rsidP="00D72EC1">
      <w:pPr>
        <w:jc w:val="both"/>
        <w:rPr>
          <w:rStyle w:val="Brak"/>
          <w:rFonts w:ascii="Tahoma" w:hAnsi="Tahoma" w:cs="Tahoma"/>
          <w:b/>
          <w:bCs/>
          <w:sz w:val="24"/>
          <w:szCs w:val="24"/>
        </w:rPr>
      </w:pPr>
      <w:r w:rsidRPr="007F1A3F">
        <w:rPr>
          <w:rStyle w:val="Brak"/>
          <w:rFonts w:ascii="Tahoma" w:hAnsi="Tahoma" w:cs="Tahoma"/>
          <w:b/>
          <w:bCs/>
          <w:sz w:val="24"/>
          <w:szCs w:val="24"/>
        </w:rPr>
        <w:t>8. Informacje o środkach komunikacji elektronicznej, przy użyciu których</w:t>
      </w:r>
      <w:r w:rsidR="00D72EC1" w:rsidRPr="007F1A3F">
        <w:rPr>
          <w:rStyle w:val="Brak"/>
          <w:rFonts w:ascii="Tahoma" w:hAnsi="Tahoma" w:cs="Tahoma"/>
          <w:b/>
          <w:bCs/>
          <w:sz w:val="24"/>
          <w:szCs w:val="24"/>
        </w:rPr>
        <w:t xml:space="preserve"> </w:t>
      </w:r>
      <w:r w:rsidRPr="007F1A3F">
        <w:rPr>
          <w:rStyle w:val="Brak"/>
          <w:rFonts w:ascii="Tahoma" w:hAnsi="Tahoma" w:cs="Tahoma"/>
          <w:b/>
          <w:bCs/>
          <w:sz w:val="24"/>
          <w:szCs w:val="24"/>
        </w:rPr>
        <w:t>Zamawiający będzie komunikował się z wykonawcami, oraz informacje o</w:t>
      </w:r>
      <w:r w:rsidR="00D72EC1" w:rsidRPr="007F1A3F">
        <w:rPr>
          <w:rStyle w:val="Brak"/>
          <w:rFonts w:ascii="Tahoma" w:hAnsi="Tahoma" w:cs="Tahoma"/>
          <w:b/>
          <w:bCs/>
          <w:sz w:val="24"/>
          <w:szCs w:val="24"/>
        </w:rPr>
        <w:t xml:space="preserve"> </w:t>
      </w:r>
      <w:r w:rsidRPr="007F1A3F">
        <w:rPr>
          <w:rStyle w:val="Brak"/>
          <w:rFonts w:ascii="Tahoma" w:hAnsi="Tahoma" w:cs="Tahoma"/>
          <w:b/>
          <w:bCs/>
          <w:sz w:val="24"/>
          <w:szCs w:val="24"/>
        </w:rPr>
        <w:t>wymaganiach technicznych i organizacyjnych sporządzania, wysyłania i</w:t>
      </w:r>
      <w:r w:rsidR="00D72EC1" w:rsidRPr="007F1A3F">
        <w:rPr>
          <w:rStyle w:val="Brak"/>
          <w:rFonts w:ascii="Tahoma" w:hAnsi="Tahoma" w:cs="Tahoma"/>
          <w:b/>
          <w:bCs/>
          <w:sz w:val="24"/>
          <w:szCs w:val="24"/>
        </w:rPr>
        <w:t xml:space="preserve"> </w:t>
      </w:r>
      <w:r w:rsidRPr="007F1A3F">
        <w:rPr>
          <w:rStyle w:val="Brak"/>
          <w:rFonts w:ascii="Tahoma" w:hAnsi="Tahoma" w:cs="Tahoma"/>
          <w:b/>
          <w:bCs/>
          <w:sz w:val="24"/>
          <w:szCs w:val="24"/>
        </w:rPr>
        <w:t>odbierania korespondencji elektronicznej.</w:t>
      </w:r>
    </w:p>
    <w:p w14:paraId="33E6063B" w14:textId="1A89D695" w:rsidR="00D72EC1" w:rsidRPr="007F1A3F" w:rsidRDefault="00D72EC1" w:rsidP="00D72EC1">
      <w:pPr>
        <w:jc w:val="both"/>
        <w:rPr>
          <w:rStyle w:val="Brak"/>
          <w:rFonts w:ascii="Tahoma" w:hAnsi="Tahoma" w:cs="Tahoma"/>
          <w:b/>
          <w:bCs/>
          <w:sz w:val="24"/>
          <w:szCs w:val="24"/>
        </w:rPr>
      </w:pPr>
    </w:p>
    <w:p w14:paraId="7658388E" w14:textId="3691F1FB" w:rsidR="00AA3AC8" w:rsidRPr="007F1A3F" w:rsidRDefault="00AA3AC8" w:rsidP="00AA3AC8">
      <w:pPr>
        <w:jc w:val="both"/>
        <w:rPr>
          <w:rFonts w:ascii="Tahoma" w:hAnsi="Tahoma" w:cs="Tahoma"/>
          <w:sz w:val="24"/>
          <w:szCs w:val="24"/>
        </w:rPr>
      </w:pPr>
      <w:r w:rsidRPr="007F1A3F">
        <w:rPr>
          <w:rStyle w:val="Brak"/>
          <w:rFonts w:ascii="Tahoma" w:hAnsi="Tahoma" w:cs="Tahoma"/>
          <w:bCs/>
          <w:sz w:val="24"/>
          <w:szCs w:val="24"/>
        </w:rPr>
        <w:t>1. W postępowaniu o udzielenie zamówienia komunikacja między Zamawiającym</w:t>
      </w:r>
      <w:r w:rsidR="00DB025C"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a Wykonawcami odbywa się drogą elektroniczną przy użyciu </w:t>
      </w:r>
      <w:proofErr w:type="spellStart"/>
      <w:r w:rsidRPr="007F1A3F">
        <w:rPr>
          <w:rStyle w:val="Brak"/>
          <w:rFonts w:ascii="Tahoma" w:hAnsi="Tahoma" w:cs="Tahoma"/>
          <w:bCs/>
          <w:sz w:val="24"/>
          <w:szCs w:val="24"/>
        </w:rPr>
        <w:t>miniPortalu</w:t>
      </w:r>
      <w:proofErr w:type="spellEnd"/>
      <w:r w:rsidR="00DB025C"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https://miniportal.uzp.gov.pl/, </w:t>
      </w:r>
      <w:proofErr w:type="spellStart"/>
      <w:r w:rsidRPr="007F1A3F">
        <w:rPr>
          <w:rStyle w:val="Brak"/>
          <w:rFonts w:ascii="Tahoma" w:hAnsi="Tahoma" w:cs="Tahoma"/>
          <w:bCs/>
          <w:sz w:val="24"/>
          <w:szCs w:val="24"/>
        </w:rPr>
        <w:t>ePUAPu</w:t>
      </w:r>
      <w:proofErr w:type="spellEnd"/>
      <w:r w:rsidRPr="007F1A3F">
        <w:rPr>
          <w:rStyle w:val="Brak"/>
          <w:rFonts w:ascii="Tahoma" w:hAnsi="Tahoma" w:cs="Tahoma"/>
          <w:bCs/>
          <w:sz w:val="24"/>
          <w:szCs w:val="24"/>
        </w:rPr>
        <w:t xml:space="preserve"> </w:t>
      </w:r>
      <w:hyperlink r:id="rId10" w:history="1">
        <w:r w:rsidR="0055245F" w:rsidRPr="007F1A3F">
          <w:rPr>
            <w:rStyle w:val="Hipercze"/>
            <w:rFonts w:ascii="Tahoma" w:hAnsi="Tahoma" w:cs="Tahoma"/>
            <w:bCs/>
            <w:sz w:val="24"/>
            <w:szCs w:val="24"/>
          </w:rPr>
          <w:t>https://epuap.gov.pl/wps/portal</w:t>
        </w:r>
      </w:hyperlink>
      <w:r w:rsidR="0055245F" w:rsidRPr="007F1A3F">
        <w:rPr>
          <w:rStyle w:val="Brak"/>
          <w:rFonts w:ascii="Tahoma" w:hAnsi="Tahoma" w:cs="Tahoma"/>
          <w:bCs/>
          <w:sz w:val="24"/>
          <w:szCs w:val="24"/>
        </w:rPr>
        <w:t xml:space="preserve"> </w:t>
      </w:r>
      <w:r w:rsidR="009C3478" w:rsidRPr="007F1A3F">
        <w:rPr>
          <w:rStyle w:val="Brak"/>
          <w:rFonts w:ascii="Tahoma" w:hAnsi="Tahoma" w:cs="Tahoma"/>
          <w:bCs/>
          <w:sz w:val="24"/>
          <w:szCs w:val="24"/>
        </w:rPr>
        <w:t xml:space="preserve">(składanie ofert) </w:t>
      </w:r>
      <w:r w:rsidR="0055245F" w:rsidRPr="007F1A3F">
        <w:rPr>
          <w:rStyle w:val="Brak"/>
          <w:rFonts w:ascii="Tahoma" w:hAnsi="Tahoma" w:cs="Tahoma"/>
          <w:bCs/>
          <w:sz w:val="24"/>
          <w:szCs w:val="24"/>
        </w:rPr>
        <w:t xml:space="preserve">oraz </w:t>
      </w:r>
      <w:r w:rsidR="00902BD3" w:rsidRPr="007F1A3F">
        <w:rPr>
          <w:rStyle w:val="Brak"/>
          <w:rFonts w:ascii="Tahoma" w:hAnsi="Tahoma" w:cs="Tahoma"/>
          <w:bCs/>
          <w:sz w:val="24"/>
          <w:szCs w:val="24"/>
        </w:rPr>
        <w:t xml:space="preserve">poczty elektronicznej </w:t>
      </w:r>
      <w:hyperlink r:id="rId11" w:history="1">
        <w:r w:rsidR="004F0943" w:rsidRPr="007F1A3F">
          <w:rPr>
            <w:rStyle w:val="Hipercze"/>
            <w:rFonts w:ascii="Tahoma" w:hAnsi="Tahoma" w:cs="Tahoma"/>
            <w:sz w:val="24"/>
            <w:szCs w:val="24"/>
          </w:rPr>
          <w:t>zamowienia@teatrateneum.pl</w:t>
        </w:r>
      </w:hyperlink>
      <w:r w:rsidR="009C3478" w:rsidRPr="007F1A3F">
        <w:rPr>
          <w:rFonts w:ascii="Tahoma" w:hAnsi="Tahoma" w:cs="Tahoma"/>
          <w:sz w:val="24"/>
          <w:szCs w:val="24"/>
        </w:rPr>
        <w:t xml:space="preserve"> (pozostała komunikacja).</w:t>
      </w:r>
    </w:p>
    <w:p w14:paraId="1F2F1FA9" w14:textId="77777777" w:rsidR="00DB025C" w:rsidRPr="007F1A3F" w:rsidRDefault="00DB025C" w:rsidP="00AA3AC8">
      <w:pPr>
        <w:jc w:val="both"/>
        <w:rPr>
          <w:rStyle w:val="Brak"/>
          <w:rFonts w:ascii="Tahoma" w:hAnsi="Tahoma" w:cs="Tahoma"/>
          <w:bCs/>
          <w:sz w:val="24"/>
          <w:szCs w:val="24"/>
        </w:rPr>
      </w:pPr>
    </w:p>
    <w:p w14:paraId="1A79D1EE" w14:textId="46F51902" w:rsidR="00AA3AC8" w:rsidRPr="007F1A3F" w:rsidRDefault="00AA3AC8" w:rsidP="00AA3AC8">
      <w:pPr>
        <w:jc w:val="both"/>
        <w:rPr>
          <w:rStyle w:val="Brak"/>
          <w:rFonts w:ascii="Tahoma" w:hAnsi="Tahoma" w:cs="Tahoma"/>
          <w:bCs/>
          <w:sz w:val="24"/>
          <w:szCs w:val="24"/>
        </w:rPr>
      </w:pPr>
      <w:r w:rsidRPr="007F1A3F">
        <w:rPr>
          <w:rStyle w:val="Brak"/>
          <w:rFonts w:ascii="Tahoma" w:hAnsi="Tahoma" w:cs="Tahoma"/>
          <w:bCs/>
          <w:sz w:val="24"/>
          <w:szCs w:val="24"/>
        </w:rPr>
        <w:t>2. Wykonawca zamierzający wziąć udział w postępowaniu o udzielenie zamówienia</w:t>
      </w:r>
      <w:r w:rsidR="00DB025C"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publicznego, musi posiadać konto na </w:t>
      </w:r>
      <w:proofErr w:type="spellStart"/>
      <w:r w:rsidRPr="007F1A3F">
        <w:rPr>
          <w:rStyle w:val="Brak"/>
          <w:rFonts w:ascii="Tahoma" w:hAnsi="Tahoma" w:cs="Tahoma"/>
          <w:bCs/>
          <w:sz w:val="24"/>
          <w:szCs w:val="24"/>
        </w:rPr>
        <w:t>ePUAP</w:t>
      </w:r>
      <w:proofErr w:type="spellEnd"/>
      <w:r w:rsidRPr="007F1A3F">
        <w:rPr>
          <w:rStyle w:val="Brak"/>
          <w:rFonts w:ascii="Tahoma" w:hAnsi="Tahoma" w:cs="Tahoma"/>
          <w:bCs/>
          <w:sz w:val="24"/>
          <w:szCs w:val="24"/>
        </w:rPr>
        <w:t>. Wykonawca posiadający konto na</w:t>
      </w:r>
      <w:r w:rsidR="00DB025C" w:rsidRPr="007F1A3F">
        <w:rPr>
          <w:rStyle w:val="Brak"/>
          <w:rFonts w:ascii="Tahoma" w:hAnsi="Tahoma" w:cs="Tahoma"/>
          <w:bCs/>
          <w:sz w:val="24"/>
          <w:szCs w:val="24"/>
        </w:rPr>
        <w:t xml:space="preserve"> </w:t>
      </w:r>
      <w:proofErr w:type="spellStart"/>
      <w:r w:rsidRPr="007F1A3F">
        <w:rPr>
          <w:rStyle w:val="Brak"/>
          <w:rFonts w:ascii="Tahoma" w:hAnsi="Tahoma" w:cs="Tahoma"/>
          <w:bCs/>
          <w:sz w:val="24"/>
          <w:szCs w:val="24"/>
        </w:rPr>
        <w:t>ePUAP</w:t>
      </w:r>
      <w:proofErr w:type="spellEnd"/>
      <w:r w:rsidRPr="007F1A3F">
        <w:rPr>
          <w:rStyle w:val="Brak"/>
          <w:rFonts w:ascii="Tahoma" w:hAnsi="Tahoma" w:cs="Tahoma"/>
          <w:bCs/>
          <w:sz w:val="24"/>
          <w:szCs w:val="24"/>
        </w:rPr>
        <w:t xml:space="preserve"> ma dostęp do formularzy: złożenia, zmiany, wycofania oferty lub wniosku</w:t>
      </w:r>
      <w:r w:rsidR="00DB025C" w:rsidRPr="007F1A3F">
        <w:rPr>
          <w:rStyle w:val="Brak"/>
          <w:rFonts w:ascii="Tahoma" w:hAnsi="Tahoma" w:cs="Tahoma"/>
          <w:bCs/>
          <w:sz w:val="24"/>
          <w:szCs w:val="24"/>
        </w:rPr>
        <w:t xml:space="preserve"> </w:t>
      </w:r>
      <w:r w:rsidRPr="007F1A3F">
        <w:rPr>
          <w:rStyle w:val="Brak"/>
          <w:rFonts w:ascii="Tahoma" w:hAnsi="Tahoma" w:cs="Tahoma"/>
          <w:bCs/>
          <w:sz w:val="24"/>
          <w:szCs w:val="24"/>
        </w:rPr>
        <w:t>oraz do formularza do komunikacji.</w:t>
      </w:r>
    </w:p>
    <w:p w14:paraId="330E5FE0" w14:textId="77777777" w:rsidR="00DB025C" w:rsidRPr="007F1A3F" w:rsidRDefault="00DB025C" w:rsidP="00AA3AC8">
      <w:pPr>
        <w:jc w:val="both"/>
        <w:rPr>
          <w:rStyle w:val="Brak"/>
          <w:rFonts w:ascii="Tahoma" w:hAnsi="Tahoma" w:cs="Tahoma"/>
          <w:bCs/>
          <w:sz w:val="24"/>
          <w:szCs w:val="24"/>
        </w:rPr>
      </w:pPr>
    </w:p>
    <w:p w14:paraId="0AA1D05B" w14:textId="1A5B9196" w:rsidR="00AA3AC8" w:rsidRPr="007F1A3F" w:rsidRDefault="00AA3AC8" w:rsidP="00AA3AC8">
      <w:pPr>
        <w:jc w:val="both"/>
        <w:rPr>
          <w:rStyle w:val="Brak"/>
          <w:rFonts w:ascii="Tahoma" w:hAnsi="Tahoma" w:cs="Tahoma"/>
          <w:bCs/>
          <w:sz w:val="24"/>
          <w:szCs w:val="24"/>
        </w:rPr>
      </w:pPr>
      <w:r w:rsidRPr="007F1A3F">
        <w:rPr>
          <w:rStyle w:val="Brak"/>
          <w:rFonts w:ascii="Tahoma" w:hAnsi="Tahoma" w:cs="Tahoma"/>
          <w:bCs/>
          <w:sz w:val="24"/>
          <w:szCs w:val="24"/>
        </w:rPr>
        <w:t>3. Wymagania techniczne i organizacyjne wysyłania i odbierania korespondencji</w:t>
      </w:r>
      <w:r w:rsidR="00DB025C" w:rsidRPr="007F1A3F">
        <w:rPr>
          <w:rStyle w:val="Brak"/>
          <w:rFonts w:ascii="Tahoma" w:hAnsi="Tahoma" w:cs="Tahoma"/>
          <w:bCs/>
          <w:sz w:val="24"/>
          <w:szCs w:val="24"/>
        </w:rPr>
        <w:t xml:space="preserve"> </w:t>
      </w:r>
      <w:r w:rsidRPr="007F1A3F">
        <w:rPr>
          <w:rStyle w:val="Brak"/>
          <w:rFonts w:ascii="Tahoma" w:hAnsi="Tahoma" w:cs="Tahoma"/>
          <w:bCs/>
          <w:sz w:val="24"/>
          <w:szCs w:val="24"/>
        </w:rPr>
        <w:t>elektronicznej przekazywanej przy ich użyciu, opisane zostały w Regulaminie</w:t>
      </w:r>
      <w:r w:rsidR="00DB025C" w:rsidRPr="007F1A3F">
        <w:rPr>
          <w:rStyle w:val="Brak"/>
          <w:rFonts w:ascii="Tahoma" w:hAnsi="Tahoma" w:cs="Tahoma"/>
          <w:bCs/>
          <w:sz w:val="24"/>
          <w:szCs w:val="24"/>
        </w:rPr>
        <w:t xml:space="preserve"> </w:t>
      </w:r>
      <w:r w:rsidRPr="007F1A3F">
        <w:rPr>
          <w:rStyle w:val="Brak"/>
          <w:rFonts w:ascii="Tahoma" w:hAnsi="Tahoma" w:cs="Tahoma"/>
          <w:bCs/>
          <w:sz w:val="24"/>
          <w:szCs w:val="24"/>
        </w:rPr>
        <w:lastRenderedPageBreak/>
        <w:t xml:space="preserve">korzystania z </w:t>
      </w:r>
      <w:proofErr w:type="spellStart"/>
      <w:r w:rsidRPr="007F1A3F">
        <w:rPr>
          <w:rStyle w:val="Brak"/>
          <w:rFonts w:ascii="Tahoma" w:hAnsi="Tahoma" w:cs="Tahoma"/>
          <w:bCs/>
          <w:sz w:val="24"/>
          <w:szCs w:val="24"/>
        </w:rPr>
        <w:t>miniPortalu</w:t>
      </w:r>
      <w:proofErr w:type="spellEnd"/>
      <w:r w:rsidRPr="007F1A3F">
        <w:rPr>
          <w:rStyle w:val="Brak"/>
          <w:rFonts w:ascii="Tahoma" w:hAnsi="Tahoma" w:cs="Tahoma"/>
          <w:bCs/>
          <w:sz w:val="24"/>
          <w:szCs w:val="24"/>
        </w:rPr>
        <w:t xml:space="preserve"> dostępnym pod adresem</w:t>
      </w:r>
      <w:r w:rsidR="00DB025C"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https://miniportal.uzp.gov.pl/WarunkiUslugi.aspx oraz Regulaminie </w:t>
      </w:r>
      <w:proofErr w:type="spellStart"/>
      <w:r w:rsidRPr="007F1A3F">
        <w:rPr>
          <w:rStyle w:val="Brak"/>
          <w:rFonts w:ascii="Tahoma" w:hAnsi="Tahoma" w:cs="Tahoma"/>
          <w:bCs/>
          <w:sz w:val="24"/>
          <w:szCs w:val="24"/>
        </w:rPr>
        <w:t>ePUAP</w:t>
      </w:r>
      <w:proofErr w:type="spellEnd"/>
      <w:r w:rsidRPr="007F1A3F">
        <w:rPr>
          <w:rStyle w:val="Brak"/>
          <w:rFonts w:ascii="Tahoma" w:hAnsi="Tahoma" w:cs="Tahoma"/>
          <w:bCs/>
          <w:sz w:val="24"/>
          <w:szCs w:val="24"/>
        </w:rPr>
        <w:t>.</w:t>
      </w:r>
    </w:p>
    <w:p w14:paraId="45ECDE1D" w14:textId="77777777" w:rsidR="00DB025C" w:rsidRPr="007F1A3F" w:rsidRDefault="00DB025C" w:rsidP="00AA3AC8">
      <w:pPr>
        <w:jc w:val="both"/>
        <w:rPr>
          <w:rStyle w:val="Brak"/>
          <w:rFonts w:ascii="Tahoma" w:hAnsi="Tahoma" w:cs="Tahoma"/>
          <w:bCs/>
          <w:sz w:val="24"/>
          <w:szCs w:val="24"/>
        </w:rPr>
      </w:pPr>
    </w:p>
    <w:p w14:paraId="67B8C2B0" w14:textId="70526DDF" w:rsidR="00AA3AC8" w:rsidRPr="007F1A3F" w:rsidRDefault="00AA3AC8" w:rsidP="00AA3AC8">
      <w:pPr>
        <w:jc w:val="both"/>
        <w:rPr>
          <w:rStyle w:val="Brak"/>
          <w:rFonts w:ascii="Tahoma" w:hAnsi="Tahoma" w:cs="Tahoma"/>
          <w:bCs/>
          <w:sz w:val="24"/>
          <w:szCs w:val="24"/>
        </w:rPr>
      </w:pPr>
      <w:r w:rsidRPr="007F1A3F">
        <w:rPr>
          <w:rStyle w:val="Brak"/>
          <w:rFonts w:ascii="Tahoma" w:hAnsi="Tahoma" w:cs="Tahoma"/>
          <w:bCs/>
          <w:sz w:val="24"/>
          <w:szCs w:val="24"/>
        </w:rPr>
        <w:t>4. Wykonawca przystępując do niniejszego postępowania o udzielenie zamówienia</w:t>
      </w:r>
      <w:r w:rsidR="00DB025C"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publicznego, akceptuje warunki korzystania z </w:t>
      </w:r>
      <w:proofErr w:type="spellStart"/>
      <w:r w:rsidRPr="007F1A3F">
        <w:rPr>
          <w:rStyle w:val="Brak"/>
          <w:rFonts w:ascii="Tahoma" w:hAnsi="Tahoma" w:cs="Tahoma"/>
          <w:bCs/>
          <w:sz w:val="24"/>
          <w:szCs w:val="24"/>
        </w:rPr>
        <w:t>miniPortalu</w:t>
      </w:r>
      <w:proofErr w:type="spellEnd"/>
      <w:r w:rsidRPr="007F1A3F">
        <w:rPr>
          <w:rStyle w:val="Brak"/>
          <w:rFonts w:ascii="Tahoma" w:hAnsi="Tahoma" w:cs="Tahoma"/>
          <w:bCs/>
          <w:sz w:val="24"/>
          <w:szCs w:val="24"/>
        </w:rPr>
        <w:t>, określone</w:t>
      </w:r>
      <w:r w:rsidR="00DB025C"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w Regulaminie </w:t>
      </w:r>
      <w:proofErr w:type="spellStart"/>
      <w:r w:rsidRPr="007F1A3F">
        <w:rPr>
          <w:rStyle w:val="Brak"/>
          <w:rFonts w:ascii="Tahoma" w:hAnsi="Tahoma" w:cs="Tahoma"/>
          <w:bCs/>
          <w:sz w:val="24"/>
          <w:szCs w:val="24"/>
        </w:rPr>
        <w:t>miniPortalu</w:t>
      </w:r>
      <w:proofErr w:type="spellEnd"/>
      <w:r w:rsidRPr="007F1A3F">
        <w:rPr>
          <w:rStyle w:val="Brak"/>
          <w:rFonts w:ascii="Tahoma" w:hAnsi="Tahoma" w:cs="Tahoma"/>
          <w:bCs/>
          <w:sz w:val="24"/>
          <w:szCs w:val="24"/>
        </w:rPr>
        <w:t xml:space="preserve"> oraz zobowiązuje się korzystając z </w:t>
      </w:r>
      <w:proofErr w:type="spellStart"/>
      <w:r w:rsidRPr="007F1A3F">
        <w:rPr>
          <w:rStyle w:val="Brak"/>
          <w:rFonts w:ascii="Tahoma" w:hAnsi="Tahoma" w:cs="Tahoma"/>
          <w:bCs/>
          <w:sz w:val="24"/>
          <w:szCs w:val="24"/>
        </w:rPr>
        <w:t>miniPortalu</w:t>
      </w:r>
      <w:proofErr w:type="spellEnd"/>
      <w:r w:rsidR="00DB025C" w:rsidRPr="007F1A3F">
        <w:rPr>
          <w:rStyle w:val="Brak"/>
          <w:rFonts w:ascii="Tahoma" w:hAnsi="Tahoma" w:cs="Tahoma"/>
          <w:bCs/>
          <w:sz w:val="24"/>
          <w:szCs w:val="24"/>
        </w:rPr>
        <w:t xml:space="preserve"> </w:t>
      </w:r>
      <w:r w:rsidRPr="007F1A3F">
        <w:rPr>
          <w:rStyle w:val="Brak"/>
          <w:rFonts w:ascii="Tahoma" w:hAnsi="Tahoma" w:cs="Tahoma"/>
          <w:bCs/>
          <w:sz w:val="24"/>
          <w:szCs w:val="24"/>
        </w:rPr>
        <w:t>przestrzegać postanowień tego regulaminu.</w:t>
      </w:r>
    </w:p>
    <w:p w14:paraId="690AF100" w14:textId="77777777" w:rsidR="00DB025C" w:rsidRPr="007F1A3F" w:rsidRDefault="00DB025C" w:rsidP="00AA3AC8">
      <w:pPr>
        <w:jc w:val="both"/>
        <w:rPr>
          <w:rStyle w:val="Brak"/>
          <w:rFonts w:ascii="Tahoma" w:hAnsi="Tahoma" w:cs="Tahoma"/>
          <w:bCs/>
          <w:sz w:val="24"/>
          <w:szCs w:val="24"/>
        </w:rPr>
      </w:pPr>
    </w:p>
    <w:p w14:paraId="6526F18B" w14:textId="22DB9034" w:rsidR="00AA3AC8" w:rsidRPr="007F1A3F" w:rsidRDefault="00AA3AC8" w:rsidP="00AA3AC8">
      <w:pPr>
        <w:jc w:val="both"/>
        <w:rPr>
          <w:rStyle w:val="Brak"/>
          <w:rFonts w:ascii="Tahoma" w:hAnsi="Tahoma" w:cs="Tahoma"/>
          <w:bCs/>
          <w:sz w:val="24"/>
          <w:szCs w:val="24"/>
        </w:rPr>
      </w:pPr>
      <w:r w:rsidRPr="007F1A3F">
        <w:rPr>
          <w:rStyle w:val="Brak"/>
          <w:rFonts w:ascii="Tahoma" w:hAnsi="Tahoma" w:cs="Tahoma"/>
          <w:bCs/>
          <w:sz w:val="24"/>
          <w:szCs w:val="24"/>
        </w:rPr>
        <w:t>5. Maksymalny rozmiar plików przesyłanych za pośrednictwem dedykowanych</w:t>
      </w:r>
      <w:r w:rsidR="009E3B84" w:rsidRPr="007F1A3F">
        <w:rPr>
          <w:rStyle w:val="Brak"/>
          <w:rFonts w:ascii="Tahoma" w:hAnsi="Tahoma" w:cs="Tahoma"/>
          <w:bCs/>
          <w:sz w:val="24"/>
          <w:szCs w:val="24"/>
        </w:rPr>
        <w:t xml:space="preserve"> </w:t>
      </w:r>
      <w:r w:rsidRPr="007F1A3F">
        <w:rPr>
          <w:rStyle w:val="Brak"/>
          <w:rFonts w:ascii="Tahoma" w:hAnsi="Tahoma" w:cs="Tahoma"/>
          <w:bCs/>
          <w:sz w:val="24"/>
          <w:szCs w:val="24"/>
        </w:rPr>
        <w:t>formularzy do: złożenia i wycofania oferty oraz do komunikacji wynosi 150 MB</w:t>
      </w:r>
      <w:r w:rsidR="009C3478" w:rsidRPr="007F1A3F">
        <w:rPr>
          <w:rStyle w:val="Brak"/>
          <w:rFonts w:ascii="Tahoma" w:hAnsi="Tahoma" w:cs="Tahoma"/>
          <w:bCs/>
          <w:sz w:val="24"/>
          <w:szCs w:val="24"/>
        </w:rPr>
        <w:t xml:space="preserve"> (po zaszyfrowaniu ofert).</w:t>
      </w:r>
    </w:p>
    <w:p w14:paraId="343030AA" w14:textId="77777777" w:rsidR="00DB025C" w:rsidRPr="007F1A3F" w:rsidRDefault="00DB025C" w:rsidP="00AA3AC8">
      <w:pPr>
        <w:jc w:val="both"/>
        <w:rPr>
          <w:rStyle w:val="Brak"/>
          <w:rFonts w:ascii="Tahoma" w:hAnsi="Tahoma" w:cs="Tahoma"/>
          <w:bCs/>
          <w:sz w:val="24"/>
          <w:szCs w:val="24"/>
        </w:rPr>
      </w:pPr>
    </w:p>
    <w:p w14:paraId="356392C5" w14:textId="13537D44" w:rsidR="00AA3AC8" w:rsidRPr="007F1A3F" w:rsidRDefault="00AA3AC8" w:rsidP="00AA3AC8">
      <w:pPr>
        <w:jc w:val="both"/>
        <w:rPr>
          <w:rStyle w:val="Brak"/>
          <w:rFonts w:ascii="Tahoma" w:hAnsi="Tahoma" w:cs="Tahoma"/>
          <w:bCs/>
          <w:sz w:val="24"/>
          <w:szCs w:val="24"/>
        </w:rPr>
      </w:pPr>
      <w:r w:rsidRPr="007F1A3F">
        <w:rPr>
          <w:rStyle w:val="Brak"/>
          <w:rFonts w:ascii="Tahoma" w:hAnsi="Tahoma" w:cs="Tahoma"/>
          <w:bCs/>
          <w:sz w:val="24"/>
          <w:szCs w:val="24"/>
        </w:rPr>
        <w:t xml:space="preserve">6. Za datę przekazania oferty, oświadczenia, o którym mowa w art. 125 ust. 1 </w:t>
      </w:r>
      <w:proofErr w:type="spellStart"/>
      <w:r w:rsidRPr="007F1A3F">
        <w:rPr>
          <w:rStyle w:val="Brak"/>
          <w:rFonts w:ascii="Tahoma" w:hAnsi="Tahoma" w:cs="Tahoma"/>
          <w:bCs/>
          <w:sz w:val="24"/>
          <w:szCs w:val="24"/>
        </w:rPr>
        <w:t>pzp</w:t>
      </w:r>
      <w:proofErr w:type="spellEnd"/>
      <w:r w:rsidRPr="007F1A3F">
        <w:rPr>
          <w:rStyle w:val="Brak"/>
          <w:rFonts w:ascii="Tahoma" w:hAnsi="Tahoma" w:cs="Tahoma"/>
          <w:bCs/>
          <w:sz w:val="24"/>
          <w:szCs w:val="24"/>
        </w:rPr>
        <w:t>,</w:t>
      </w:r>
      <w:r w:rsidR="009E3B84" w:rsidRPr="007F1A3F">
        <w:rPr>
          <w:rStyle w:val="Brak"/>
          <w:rFonts w:ascii="Tahoma" w:hAnsi="Tahoma" w:cs="Tahoma"/>
          <w:bCs/>
          <w:sz w:val="24"/>
          <w:szCs w:val="24"/>
        </w:rPr>
        <w:t xml:space="preserve"> </w:t>
      </w:r>
      <w:r w:rsidRPr="007F1A3F">
        <w:rPr>
          <w:rStyle w:val="Brak"/>
          <w:rFonts w:ascii="Tahoma" w:hAnsi="Tahoma" w:cs="Tahoma"/>
          <w:bCs/>
          <w:sz w:val="24"/>
          <w:szCs w:val="24"/>
        </w:rPr>
        <w:t>podmiotowych środków dowodowych, przedmiotowych środków dowodowych oraz</w:t>
      </w:r>
      <w:r w:rsidR="009E3B84" w:rsidRPr="007F1A3F">
        <w:rPr>
          <w:rStyle w:val="Brak"/>
          <w:rFonts w:ascii="Tahoma" w:hAnsi="Tahoma" w:cs="Tahoma"/>
          <w:bCs/>
          <w:sz w:val="24"/>
          <w:szCs w:val="24"/>
        </w:rPr>
        <w:t xml:space="preserve"> </w:t>
      </w:r>
      <w:r w:rsidRPr="007F1A3F">
        <w:rPr>
          <w:rStyle w:val="Brak"/>
          <w:rFonts w:ascii="Tahoma" w:hAnsi="Tahoma" w:cs="Tahoma"/>
          <w:bCs/>
          <w:sz w:val="24"/>
          <w:szCs w:val="24"/>
        </w:rPr>
        <w:t>innych informacji, oświadczeń lub dokumentów, przekazywanych</w:t>
      </w:r>
      <w:r w:rsidR="009E3B84"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w postępowaniu, przyjmuje się datę ich przekazania na </w:t>
      </w:r>
      <w:r w:rsidR="002D1A73" w:rsidRPr="007F1A3F">
        <w:rPr>
          <w:rStyle w:val="Brak"/>
          <w:rFonts w:ascii="Tahoma" w:hAnsi="Tahoma" w:cs="Tahoma"/>
          <w:bCs/>
          <w:sz w:val="24"/>
          <w:szCs w:val="24"/>
        </w:rPr>
        <w:t>odpowiednią platformę.</w:t>
      </w:r>
    </w:p>
    <w:p w14:paraId="061D70F5" w14:textId="77777777" w:rsidR="00DB025C" w:rsidRPr="007F1A3F" w:rsidRDefault="00DB025C" w:rsidP="00AA3AC8">
      <w:pPr>
        <w:jc w:val="both"/>
        <w:rPr>
          <w:rStyle w:val="Brak"/>
          <w:rFonts w:ascii="Tahoma" w:hAnsi="Tahoma" w:cs="Tahoma"/>
          <w:bCs/>
          <w:sz w:val="24"/>
          <w:szCs w:val="24"/>
        </w:rPr>
      </w:pPr>
    </w:p>
    <w:p w14:paraId="5B9916F4" w14:textId="35C3A673" w:rsidR="00AA3AC8" w:rsidRPr="007F1A3F" w:rsidRDefault="00AA3AC8" w:rsidP="00AA3AC8">
      <w:pPr>
        <w:jc w:val="both"/>
        <w:rPr>
          <w:rStyle w:val="Brak"/>
          <w:rFonts w:ascii="Tahoma" w:hAnsi="Tahoma" w:cs="Tahoma"/>
          <w:bCs/>
          <w:sz w:val="24"/>
          <w:szCs w:val="24"/>
        </w:rPr>
      </w:pPr>
      <w:r w:rsidRPr="007F1A3F">
        <w:rPr>
          <w:rStyle w:val="Brak"/>
          <w:rFonts w:ascii="Tahoma" w:hAnsi="Tahoma" w:cs="Tahoma"/>
          <w:bCs/>
          <w:sz w:val="24"/>
          <w:szCs w:val="24"/>
        </w:rPr>
        <w:t>7. W postępowaniu o udzielenie zamówienia korespondencja elektroniczna (inna niż</w:t>
      </w:r>
      <w:r w:rsidR="009E3B84"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oferta Wykonawcy i załączniki do oferty) odbywa się </w:t>
      </w:r>
      <w:r w:rsidR="0057054B" w:rsidRPr="007F1A3F">
        <w:rPr>
          <w:rStyle w:val="Brak"/>
          <w:rFonts w:ascii="Tahoma" w:hAnsi="Tahoma" w:cs="Tahoma"/>
          <w:bCs/>
          <w:sz w:val="24"/>
          <w:szCs w:val="24"/>
        </w:rPr>
        <w:t xml:space="preserve">za pomocą poczty elektronicznej, email: </w:t>
      </w:r>
      <w:r w:rsidR="002D1A73" w:rsidRPr="007F1A3F">
        <w:rPr>
          <w:rFonts w:ascii="Tahoma" w:hAnsi="Tahoma" w:cs="Tahoma"/>
          <w:sz w:val="24"/>
          <w:szCs w:val="24"/>
        </w:rPr>
        <w:t>zamowienia@teatrateneum.pl</w:t>
      </w:r>
      <w:r w:rsidR="0057054B" w:rsidRPr="007F1A3F">
        <w:rPr>
          <w:rStyle w:val="Brak"/>
          <w:rFonts w:ascii="Tahoma" w:hAnsi="Tahoma" w:cs="Tahoma"/>
          <w:bCs/>
          <w:sz w:val="24"/>
          <w:szCs w:val="24"/>
        </w:rPr>
        <w:t xml:space="preserve">. </w:t>
      </w:r>
      <w:r w:rsidRPr="007F1A3F">
        <w:rPr>
          <w:rStyle w:val="Brak"/>
          <w:rFonts w:ascii="Tahoma" w:hAnsi="Tahoma" w:cs="Tahoma"/>
          <w:bCs/>
          <w:sz w:val="24"/>
          <w:szCs w:val="24"/>
        </w:rPr>
        <w:t>Korespondencja</w:t>
      </w:r>
      <w:r w:rsidR="009E3B84" w:rsidRPr="007F1A3F">
        <w:rPr>
          <w:rStyle w:val="Brak"/>
          <w:rFonts w:ascii="Tahoma" w:hAnsi="Tahoma" w:cs="Tahoma"/>
          <w:bCs/>
          <w:sz w:val="24"/>
          <w:szCs w:val="24"/>
        </w:rPr>
        <w:t xml:space="preserve"> </w:t>
      </w:r>
      <w:r w:rsidRPr="007F1A3F">
        <w:rPr>
          <w:rStyle w:val="Brak"/>
          <w:rFonts w:ascii="Tahoma" w:hAnsi="Tahoma" w:cs="Tahoma"/>
          <w:bCs/>
          <w:sz w:val="24"/>
          <w:szCs w:val="24"/>
        </w:rPr>
        <w:t>przesłana za pomocą tego formularza nie może być szyfrowana. We wszelkiej</w:t>
      </w:r>
      <w:r w:rsidR="009E3B84" w:rsidRPr="007F1A3F">
        <w:rPr>
          <w:rStyle w:val="Brak"/>
          <w:rFonts w:ascii="Tahoma" w:hAnsi="Tahoma" w:cs="Tahoma"/>
          <w:bCs/>
          <w:sz w:val="24"/>
          <w:szCs w:val="24"/>
        </w:rPr>
        <w:t xml:space="preserve"> </w:t>
      </w:r>
      <w:r w:rsidRPr="007F1A3F">
        <w:rPr>
          <w:rStyle w:val="Brak"/>
          <w:rFonts w:ascii="Tahoma" w:hAnsi="Tahoma" w:cs="Tahoma"/>
          <w:bCs/>
          <w:sz w:val="24"/>
          <w:szCs w:val="24"/>
        </w:rPr>
        <w:t>korespondencji związanej z niniejszym postępowaniem Zamawiający i Wykonawcy</w:t>
      </w:r>
      <w:r w:rsidR="009E3B84" w:rsidRPr="007F1A3F">
        <w:rPr>
          <w:rStyle w:val="Brak"/>
          <w:rFonts w:ascii="Tahoma" w:hAnsi="Tahoma" w:cs="Tahoma"/>
          <w:bCs/>
          <w:sz w:val="24"/>
          <w:szCs w:val="24"/>
        </w:rPr>
        <w:t xml:space="preserve"> </w:t>
      </w:r>
      <w:r w:rsidRPr="007F1A3F">
        <w:rPr>
          <w:rStyle w:val="Brak"/>
          <w:rFonts w:ascii="Tahoma" w:hAnsi="Tahoma" w:cs="Tahoma"/>
          <w:bCs/>
          <w:sz w:val="24"/>
          <w:szCs w:val="24"/>
        </w:rPr>
        <w:t>posługują się numerem ogłoszenia (BZP).</w:t>
      </w:r>
    </w:p>
    <w:p w14:paraId="68376DE6" w14:textId="77777777" w:rsidR="00DB025C" w:rsidRPr="007F1A3F" w:rsidRDefault="00DB025C" w:rsidP="00AA3AC8">
      <w:pPr>
        <w:jc w:val="both"/>
        <w:rPr>
          <w:rStyle w:val="Brak"/>
          <w:rFonts w:ascii="Tahoma" w:hAnsi="Tahoma" w:cs="Tahoma"/>
          <w:bCs/>
          <w:sz w:val="24"/>
          <w:szCs w:val="24"/>
        </w:rPr>
      </w:pPr>
    </w:p>
    <w:p w14:paraId="34F9E11B" w14:textId="4FF97BA5" w:rsidR="00D72EC1" w:rsidRPr="007F1A3F" w:rsidRDefault="006D2198" w:rsidP="006D2198">
      <w:pPr>
        <w:jc w:val="both"/>
        <w:rPr>
          <w:rStyle w:val="Brak"/>
          <w:rFonts w:ascii="Tahoma" w:hAnsi="Tahoma" w:cs="Tahoma"/>
          <w:bCs/>
          <w:sz w:val="24"/>
          <w:szCs w:val="24"/>
        </w:rPr>
      </w:pPr>
      <w:r w:rsidRPr="007F1A3F">
        <w:rPr>
          <w:rStyle w:val="Brak"/>
          <w:rFonts w:ascii="Tahoma" w:hAnsi="Tahoma" w:cs="Tahoma"/>
          <w:bCs/>
          <w:sz w:val="24"/>
          <w:szCs w:val="24"/>
        </w:rPr>
        <w:t xml:space="preserve">8. Skrzynki Teatru mają pojemność 2GB. Filtr antyspamowy domyślnie ustawiony na 5 (skala 8 stopniowa). Dostęp do skrzynek </w:t>
      </w:r>
      <w:proofErr w:type="spellStart"/>
      <w:r w:rsidRPr="007F1A3F">
        <w:rPr>
          <w:rStyle w:val="Brak"/>
          <w:rFonts w:ascii="Tahoma" w:hAnsi="Tahoma" w:cs="Tahoma"/>
          <w:bCs/>
          <w:sz w:val="24"/>
          <w:szCs w:val="24"/>
        </w:rPr>
        <w:t>webmail</w:t>
      </w:r>
      <w:proofErr w:type="spellEnd"/>
      <w:r w:rsidRPr="007F1A3F">
        <w:rPr>
          <w:rStyle w:val="Brak"/>
          <w:rFonts w:ascii="Tahoma" w:hAnsi="Tahoma" w:cs="Tahoma"/>
          <w:bCs/>
          <w:sz w:val="24"/>
          <w:szCs w:val="24"/>
        </w:rPr>
        <w:t xml:space="preserve"> po SSL lub </w:t>
      </w:r>
      <w:proofErr w:type="spellStart"/>
      <w:r w:rsidRPr="007F1A3F">
        <w:rPr>
          <w:rStyle w:val="Brak"/>
          <w:rFonts w:ascii="Tahoma" w:hAnsi="Tahoma" w:cs="Tahoma"/>
          <w:bCs/>
          <w:sz w:val="24"/>
          <w:szCs w:val="24"/>
        </w:rPr>
        <w:t>imap</w:t>
      </w:r>
      <w:proofErr w:type="spellEnd"/>
      <w:r w:rsidRPr="007F1A3F">
        <w:rPr>
          <w:rStyle w:val="Brak"/>
          <w:rFonts w:ascii="Tahoma" w:hAnsi="Tahoma" w:cs="Tahoma"/>
          <w:bCs/>
          <w:sz w:val="24"/>
          <w:szCs w:val="24"/>
        </w:rPr>
        <w:t>/</w:t>
      </w:r>
      <w:proofErr w:type="spellStart"/>
      <w:r w:rsidRPr="007F1A3F">
        <w:rPr>
          <w:rStyle w:val="Brak"/>
          <w:rFonts w:ascii="Tahoma" w:hAnsi="Tahoma" w:cs="Tahoma"/>
          <w:bCs/>
          <w:sz w:val="24"/>
          <w:szCs w:val="24"/>
        </w:rPr>
        <w:t>smtp</w:t>
      </w:r>
      <w:proofErr w:type="spellEnd"/>
      <w:r w:rsidRPr="007F1A3F">
        <w:rPr>
          <w:rStyle w:val="Brak"/>
          <w:rFonts w:ascii="Tahoma" w:hAnsi="Tahoma" w:cs="Tahoma"/>
          <w:bCs/>
          <w:sz w:val="24"/>
          <w:szCs w:val="24"/>
        </w:rPr>
        <w:t xml:space="preserve"> z SSL + dodatkowa autoryzacja </w:t>
      </w:r>
      <w:proofErr w:type="spellStart"/>
      <w:r w:rsidRPr="007F1A3F">
        <w:rPr>
          <w:rStyle w:val="Brak"/>
          <w:rFonts w:ascii="Tahoma" w:hAnsi="Tahoma" w:cs="Tahoma"/>
          <w:bCs/>
          <w:sz w:val="24"/>
          <w:szCs w:val="24"/>
        </w:rPr>
        <w:t>smtp</w:t>
      </w:r>
      <w:proofErr w:type="spellEnd"/>
      <w:r w:rsidRPr="007F1A3F">
        <w:rPr>
          <w:rStyle w:val="Brak"/>
          <w:rFonts w:ascii="Tahoma" w:hAnsi="Tahoma" w:cs="Tahoma"/>
          <w:bCs/>
          <w:sz w:val="24"/>
          <w:szCs w:val="24"/>
        </w:rPr>
        <w:t>.</w:t>
      </w:r>
      <w:r w:rsidR="00130822" w:rsidRPr="007F1A3F">
        <w:rPr>
          <w:rStyle w:val="Brak"/>
          <w:rFonts w:ascii="Tahoma" w:hAnsi="Tahoma" w:cs="Tahoma"/>
          <w:bCs/>
          <w:sz w:val="24"/>
          <w:szCs w:val="24"/>
        </w:rPr>
        <w:t xml:space="preserve"> </w:t>
      </w:r>
      <w:r w:rsidRPr="007F1A3F">
        <w:rPr>
          <w:rStyle w:val="Brak"/>
          <w:rFonts w:ascii="Tahoma" w:hAnsi="Tahoma" w:cs="Tahoma"/>
          <w:bCs/>
          <w:sz w:val="24"/>
          <w:szCs w:val="24"/>
        </w:rPr>
        <w:t>Załączniki do 10MB.</w:t>
      </w:r>
      <w:r w:rsidR="00130822" w:rsidRPr="007F1A3F">
        <w:rPr>
          <w:rStyle w:val="Brak"/>
          <w:rFonts w:ascii="Tahoma" w:hAnsi="Tahoma" w:cs="Tahoma"/>
          <w:bCs/>
          <w:sz w:val="24"/>
          <w:szCs w:val="24"/>
        </w:rPr>
        <w:t xml:space="preserve"> </w:t>
      </w:r>
      <w:r w:rsidRPr="007F1A3F">
        <w:rPr>
          <w:rStyle w:val="Brak"/>
          <w:rFonts w:ascii="Tahoma" w:hAnsi="Tahoma" w:cs="Tahoma"/>
          <w:bCs/>
          <w:sz w:val="24"/>
          <w:szCs w:val="24"/>
        </w:rPr>
        <w:t>Łącze symetryczne 300/300Mb/s.</w:t>
      </w:r>
    </w:p>
    <w:p w14:paraId="31094674" w14:textId="4BE09DFE" w:rsidR="00130822" w:rsidRPr="007F1A3F" w:rsidRDefault="00130822" w:rsidP="006D2198">
      <w:pPr>
        <w:jc w:val="both"/>
        <w:rPr>
          <w:rStyle w:val="Brak"/>
          <w:rFonts w:ascii="Tahoma" w:hAnsi="Tahoma" w:cs="Tahoma"/>
          <w:bCs/>
          <w:sz w:val="24"/>
          <w:szCs w:val="24"/>
        </w:rPr>
      </w:pPr>
    </w:p>
    <w:p w14:paraId="03D26943" w14:textId="325D622D" w:rsidR="005A2394" w:rsidRPr="007F1A3F" w:rsidRDefault="00130822" w:rsidP="005A2394">
      <w:pPr>
        <w:jc w:val="both"/>
        <w:rPr>
          <w:rFonts w:ascii="Tahoma" w:hAnsi="Tahoma" w:cs="Tahoma"/>
          <w:bCs/>
          <w:sz w:val="24"/>
          <w:szCs w:val="24"/>
        </w:rPr>
      </w:pPr>
      <w:r w:rsidRPr="007F1A3F">
        <w:rPr>
          <w:rStyle w:val="Brak"/>
          <w:rFonts w:ascii="Tahoma" w:hAnsi="Tahoma" w:cs="Tahoma"/>
          <w:bCs/>
          <w:sz w:val="24"/>
          <w:szCs w:val="24"/>
        </w:rPr>
        <w:t>9. Dokumenty elektroniczne, oświadczenia lub elektroniczne kopie dokumentów lub oświadczeń składane są przez Wykonawcę za pośrednictwem poczty elektronicznej, na adres email</w:t>
      </w:r>
      <w:r w:rsidR="005A2394" w:rsidRPr="007F1A3F">
        <w:rPr>
          <w:rStyle w:val="Brak"/>
          <w:rFonts w:ascii="Tahoma" w:hAnsi="Tahoma" w:cs="Tahoma"/>
          <w:bCs/>
          <w:sz w:val="24"/>
          <w:szCs w:val="24"/>
        </w:rPr>
        <w:t xml:space="preserve"> </w:t>
      </w:r>
      <w:hyperlink r:id="rId12" w:history="1">
        <w:r w:rsidR="00D52886" w:rsidRPr="007F1A3F">
          <w:rPr>
            <w:rStyle w:val="Hipercze"/>
            <w:rFonts w:ascii="Tahoma" w:hAnsi="Tahoma" w:cs="Tahoma"/>
            <w:sz w:val="24"/>
            <w:szCs w:val="24"/>
          </w:rPr>
          <w:t>zamowienia@teatrateneum.pl</w:t>
        </w:r>
      </w:hyperlink>
      <w:r w:rsidR="005A2394" w:rsidRPr="007F1A3F">
        <w:rPr>
          <w:rStyle w:val="Brak"/>
          <w:rFonts w:ascii="Tahoma" w:hAnsi="Tahoma" w:cs="Tahoma"/>
          <w:bCs/>
          <w:sz w:val="24"/>
          <w:szCs w:val="24"/>
        </w:rPr>
        <w:t xml:space="preserve">. </w:t>
      </w:r>
      <w:r w:rsidRPr="007F1A3F">
        <w:rPr>
          <w:rStyle w:val="Brak"/>
          <w:rFonts w:ascii="Tahoma" w:hAnsi="Tahoma" w:cs="Tahoma"/>
          <w:bCs/>
          <w:sz w:val="24"/>
          <w:szCs w:val="24"/>
        </w:rPr>
        <w:t>Sposób sporządzenia dokumentów elektronicznych,</w:t>
      </w:r>
      <w:r w:rsidR="0089582F" w:rsidRPr="007F1A3F">
        <w:rPr>
          <w:rStyle w:val="Brak"/>
          <w:rFonts w:ascii="Tahoma" w:hAnsi="Tahoma" w:cs="Tahoma"/>
          <w:bCs/>
          <w:sz w:val="24"/>
          <w:szCs w:val="24"/>
        </w:rPr>
        <w:t xml:space="preserve"> </w:t>
      </w:r>
      <w:r w:rsidRPr="007F1A3F">
        <w:rPr>
          <w:rStyle w:val="Brak"/>
          <w:rFonts w:ascii="Tahoma" w:hAnsi="Tahoma" w:cs="Tahoma"/>
          <w:bCs/>
          <w:sz w:val="24"/>
          <w:szCs w:val="24"/>
        </w:rPr>
        <w:t>oświadczeń lub elektronicznych kopii dokumentów lub oświadczeń musi być zgody</w:t>
      </w:r>
      <w:r w:rsidR="005A2394"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z wymaganiami określonymi w rozporządzeniu Prezesa Rady Ministrów </w:t>
      </w:r>
      <w:r w:rsidR="005A2394" w:rsidRPr="007F1A3F">
        <w:rPr>
          <w:rFonts w:ascii="Tahoma" w:hAnsi="Tahoma" w:cs="Tahoma"/>
          <w:sz w:val="24"/>
          <w:szCs w:val="24"/>
        </w:rPr>
        <w:t>z dnia 30 grudnia 2020 r. w sprawie sposobu sporządzania i przekazywania informacji oraz wymagań technicznych dla dokumentów elektronicznych oraz środków komunikacji elektronicznej w postępowaniu o udzielenie zamówienia publicznego lub konkursie.</w:t>
      </w:r>
    </w:p>
    <w:p w14:paraId="023EB1B4" w14:textId="77777777" w:rsidR="005A2394" w:rsidRPr="007F1A3F" w:rsidRDefault="005A2394" w:rsidP="005A2394">
      <w:pPr>
        <w:jc w:val="both"/>
        <w:rPr>
          <w:rStyle w:val="Brak"/>
          <w:rFonts w:ascii="Tahoma" w:hAnsi="Tahoma" w:cs="Tahoma"/>
          <w:bCs/>
          <w:sz w:val="24"/>
          <w:szCs w:val="24"/>
        </w:rPr>
      </w:pPr>
    </w:p>
    <w:p w14:paraId="0319E88D" w14:textId="24FD318F" w:rsidR="00130822" w:rsidRPr="007F1A3F" w:rsidRDefault="00130822" w:rsidP="00130822">
      <w:pPr>
        <w:jc w:val="both"/>
        <w:rPr>
          <w:rStyle w:val="Brak"/>
          <w:rFonts w:ascii="Tahoma" w:hAnsi="Tahoma" w:cs="Tahoma"/>
          <w:bCs/>
          <w:sz w:val="24"/>
          <w:szCs w:val="24"/>
        </w:rPr>
      </w:pPr>
      <w:r w:rsidRPr="007F1A3F">
        <w:rPr>
          <w:rStyle w:val="Brak"/>
          <w:rFonts w:ascii="Tahoma" w:hAnsi="Tahoma" w:cs="Tahoma"/>
          <w:bCs/>
          <w:sz w:val="24"/>
          <w:szCs w:val="24"/>
        </w:rPr>
        <w:t>10. Zamawiający nie przewiduje sposobu komunikowania się</w:t>
      </w:r>
      <w:r w:rsidR="00B660E0" w:rsidRPr="007F1A3F">
        <w:rPr>
          <w:rStyle w:val="Brak"/>
          <w:rFonts w:ascii="Tahoma" w:hAnsi="Tahoma" w:cs="Tahoma"/>
          <w:bCs/>
          <w:sz w:val="24"/>
          <w:szCs w:val="24"/>
        </w:rPr>
        <w:t xml:space="preserve"> </w:t>
      </w:r>
      <w:r w:rsidRPr="007F1A3F">
        <w:rPr>
          <w:rStyle w:val="Brak"/>
          <w:rFonts w:ascii="Tahoma" w:hAnsi="Tahoma" w:cs="Tahoma"/>
          <w:bCs/>
          <w:sz w:val="24"/>
          <w:szCs w:val="24"/>
        </w:rPr>
        <w:t>z Wykonawcami w inny sposób niż przy użyciu środków komunikacji elektronicznej,</w:t>
      </w:r>
      <w:r w:rsidR="00B660E0" w:rsidRPr="007F1A3F">
        <w:rPr>
          <w:rStyle w:val="Brak"/>
          <w:rFonts w:ascii="Tahoma" w:hAnsi="Tahoma" w:cs="Tahoma"/>
          <w:bCs/>
          <w:sz w:val="24"/>
          <w:szCs w:val="24"/>
        </w:rPr>
        <w:t xml:space="preserve"> </w:t>
      </w:r>
      <w:r w:rsidRPr="007F1A3F">
        <w:rPr>
          <w:rStyle w:val="Brak"/>
          <w:rFonts w:ascii="Tahoma" w:hAnsi="Tahoma" w:cs="Tahoma"/>
          <w:bCs/>
          <w:sz w:val="24"/>
          <w:szCs w:val="24"/>
        </w:rPr>
        <w:t>wskazanych w SWZ.</w:t>
      </w:r>
    </w:p>
    <w:p w14:paraId="20630D4C" w14:textId="1301E7FE" w:rsidR="00A06467" w:rsidRPr="007F1A3F" w:rsidRDefault="00A06467" w:rsidP="00130822">
      <w:pPr>
        <w:jc w:val="both"/>
        <w:rPr>
          <w:rStyle w:val="Brak"/>
          <w:rFonts w:ascii="Tahoma" w:hAnsi="Tahoma" w:cs="Tahoma"/>
          <w:bCs/>
          <w:sz w:val="24"/>
          <w:szCs w:val="24"/>
        </w:rPr>
      </w:pPr>
    </w:p>
    <w:p w14:paraId="7FFEB716" w14:textId="77777777" w:rsidR="00A06467" w:rsidRPr="007F1A3F" w:rsidRDefault="00A06467" w:rsidP="00A06467">
      <w:pPr>
        <w:jc w:val="both"/>
        <w:rPr>
          <w:rStyle w:val="Brak"/>
          <w:rFonts w:ascii="Tahoma" w:hAnsi="Tahoma" w:cs="Tahoma"/>
          <w:b/>
          <w:bCs/>
          <w:sz w:val="24"/>
          <w:szCs w:val="24"/>
        </w:rPr>
      </w:pPr>
      <w:r w:rsidRPr="007F1A3F">
        <w:rPr>
          <w:rStyle w:val="Brak"/>
          <w:rFonts w:ascii="Tahoma" w:hAnsi="Tahoma" w:cs="Tahoma"/>
          <w:b/>
          <w:bCs/>
          <w:sz w:val="24"/>
          <w:szCs w:val="24"/>
        </w:rPr>
        <w:t>9. Wskazanie osób uprawnionych do komunikowania się z Wykonawcami.</w:t>
      </w:r>
    </w:p>
    <w:p w14:paraId="69C2D115" w14:textId="77777777" w:rsidR="00A06467" w:rsidRPr="007F1A3F" w:rsidRDefault="00A06467" w:rsidP="00A06467">
      <w:pPr>
        <w:jc w:val="both"/>
        <w:rPr>
          <w:rStyle w:val="Brak"/>
          <w:rFonts w:ascii="Tahoma" w:hAnsi="Tahoma" w:cs="Tahoma"/>
          <w:bCs/>
          <w:sz w:val="24"/>
          <w:szCs w:val="24"/>
        </w:rPr>
      </w:pPr>
    </w:p>
    <w:p w14:paraId="71DC09D6" w14:textId="77777777" w:rsidR="00A06467" w:rsidRPr="007F1A3F" w:rsidRDefault="00A06467" w:rsidP="00A06467">
      <w:pPr>
        <w:jc w:val="both"/>
        <w:rPr>
          <w:rStyle w:val="Brak"/>
          <w:rFonts w:ascii="Tahoma" w:hAnsi="Tahoma" w:cs="Tahoma"/>
          <w:bCs/>
          <w:sz w:val="24"/>
          <w:szCs w:val="24"/>
        </w:rPr>
      </w:pPr>
      <w:r w:rsidRPr="007F1A3F">
        <w:rPr>
          <w:rStyle w:val="Brak"/>
          <w:rFonts w:ascii="Tahoma" w:hAnsi="Tahoma" w:cs="Tahoma"/>
          <w:bCs/>
          <w:sz w:val="24"/>
          <w:szCs w:val="24"/>
        </w:rPr>
        <w:t>Zamawiający wyznacza następujące osoby do kontaktu z Wykonawcami:</w:t>
      </w:r>
    </w:p>
    <w:p w14:paraId="21725692" w14:textId="3830E166" w:rsidR="00A06467" w:rsidRPr="007F1A3F" w:rsidRDefault="009D6EC5" w:rsidP="00A06467">
      <w:pPr>
        <w:jc w:val="both"/>
        <w:rPr>
          <w:rStyle w:val="Brak"/>
          <w:rFonts w:ascii="Tahoma" w:hAnsi="Tahoma" w:cs="Tahoma"/>
          <w:bCs/>
          <w:sz w:val="24"/>
          <w:szCs w:val="24"/>
        </w:rPr>
      </w:pPr>
      <w:r>
        <w:rPr>
          <w:rStyle w:val="Brak"/>
          <w:rFonts w:ascii="Tahoma" w:hAnsi="Tahoma" w:cs="Tahoma"/>
          <w:bCs/>
          <w:sz w:val="24"/>
          <w:szCs w:val="24"/>
        </w:rPr>
        <w:t xml:space="preserve">Paweł </w:t>
      </w:r>
      <w:proofErr w:type="spellStart"/>
      <w:r>
        <w:rPr>
          <w:rStyle w:val="Brak"/>
          <w:rFonts w:ascii="Tahoma" w:hAnsi="Tahoma" w:cs="Tahoma"/>
          <w:bCs/>
          <w:sz w:val="24"/>
          <w:szCs w:val="24"/>
        </w:rPr>
        <w:t>Barszczewicz</w:t>
      </w:r>
      <w:proofErr w:type="spellEnd"/>
      <w:r w:rsidR="00A06467" w:rsidRPr="007F1A3F">
        <w:rPr>
          <w:rStyle w:val="Brak"/>
          <w:rFonts w:ascii="Tahoma" w:hAnsi="Tahoma" w:cs="Tahoma"/>
          <w:bCs/>
          <w:sz w:val="24"/>
          <w:szCs w:val="24"/>
        </w:rPr>
        <w:t xml:space="preserve"> – sprawy merytoryczne tel. </w:t>
      </w:r>
      <w:r w:rsidR="00812F2B">
        <w:rPr>
          <w:rFonts w:ascii="Tahoma"/>
          <w:sz w:val="24"/>
          <w:szCs w:val="24"/>
        </w:rPr>
        <w:t>502 902</w:t>
      </w:r>
      <w:r w:rsidR="00812F2B">
        <w:rPr>
          <w:rFonts w:ascii="Tahoma"/>
          <w:sz w:val="24"/>
          <w:szCs w:val="24"/>
        </w:rPr>
        <w:t> </w:t>
      </w:r>
      <w:r w:rsidR="00812F2B">
        <w:rPr>
          <w:rFonts w:ascii="Tahoma"/>
          <w:sz w:val="24"/>
          <w:szCs w:val="24"/>
        </w:rPr>
        <w:t>546.</w:t>
      </w:r>
    </w:p>
    <w:p w14:paraId="3A6FF462" w14:textId="6F5C272D" w:rsidR="00A06467" w:rsidRPr="007F1A3F" w:rsidRDefault="00A06467" w:rsidP="00A06467">
      <w:pPr>
        <w:jc w:val="both"/>
        <w:rPr>
          <w:rStyle w:val="Brak"/>
          <w:rFonts w:ascii="Tahoma" w:hAnsi="Tahoma" w:cs="Tahoma"/>
          <w:bCs/>
          <w:sz w:val="24"/>
          <w:szCs w:val="24"/>
        </w:rPr>
      </w:pPr>
      <w:r w:rsidRPr="007F1A3F">
        <w:rPr>
          <w:rStyle w:val="Brak"/>
          <w:rFonts w:ascii="Tahoma" w:hAnsi="Tahoma" w:cs="Tahoma"/>
          <w:bCs/>
          <w:sz w:val="24"/>
          <w:szCs w:val="24"/>
        </w:rPr>
        <w:t xml:space="preserve">Piotr Iwanowski – sprawy formalne tel. </w:t>
      </w:r>
      <w:r w:rsidR="00D85EDE" w:rsidRPr="007F1A3F">
        <w:rPr>
          <w:rStyle w:val="Brak"/>
          <w:rFonts w:ascii="Tahoma" w:hAnsi="Tahoma" w:cs="Tahoma"/>
          <w:bCs/>
          <w:sz w:val="24"/>
          <w:szCs w:val="24"/>
        </w:rPr>
        <w:t>662 173 260</w:t>
      </w:r>
      <w:r w:rsidRPr="007F1A3F">
        <w:rPr>
          <w:rStyle w:val="Brak"/>
          <w:rFonts w:ascii="Tahoma" w:hAnsi="Tahoma" w:cs="Tahoma"/>
          <w:bCs/>
          <w:sz w:val="24"/>
          <w:szCs w:val="24"/>
        </w:rPr>
        <w:t>.</w:t>
      </w:r>
    </w:p>
    <w:p w14:paraId="73FF292B" w14:textId="77777777" w:rsidR="00A06467" w:rsidRPr="007F1A3F" w:rsidRDefault="00A06467" w:rsidP="00A06467">
      <w:pPr>
        <w:jc w:val="both"/>
        <w:rPr>
          <w:rStyle w:val="Brak"/>
          <w:rFonts w:ascii="Tahoma" w:hAnsi="Tahoma" w:cs="Tahoma"/>
          <w:bCs/>
          <w:sz w:val="24"/>
          <w:szCs w:val="24"/>
        </w:rPr>
      </w:pPr>
    </w:p>
    <w:p w14:paraId="5C5D13E7" w14:textId="3FB3A483" w:rsidR="00A06467" w:rsidRPr="007F1A3F" w:rsidRDefault="00A06467" w:rsidP="00A06467">
      <w:pPr>
        <w:jc w:val="both"/>
        <w:rPr>
          <w:rFonts w:ascii="Tahoma" w:hAnsi="Tahoma" w:cs="Tahoma"/>
          <w:sz w:val="24"/>
          <w:szCs w:val="24"/>
        </w:rPr>
      </w:pPr>
      <w:r w:rsidRPr="007F1A3F">
        <w:rPr>
          <w:rStyle w:val="Brak"/>
          <w:rFonts w:ascii="Tahoma" w:hAnsi="Tahoma" w:cs="Tahoma"/>
          <w:bCs/>
          <w:sz w:val="24"/>
          <w:szCs w:val="24"/>
        </w:rPr>
        <w:t xml:space="preserve">e-mail: </w:t>
      </w:r>
      <w:hyperlink r:id="rId13" w:history="1">
        <w:r w:rsidR="0089582F" w:rsidRPr="007F1A3F">
          <w:rPr>
            <w:rStyle w:val="Hipercze"/>
            <w:rFonts w:ascii="Tahoma" w:hAnsi="Tahoma" w:cs="Tahoma"/>
            <w:sz w:val="24"/>
            <w:szCs w:val="24"/>
          </w:rPr>
          <w:t>zamowienia@teatrateneum.pl</w:t>
        </w:r>
      </w:hyperlink>
    </w:p>
    <w:p w14:paraId="69BAF979" w14:textId="77777777" w:rsidR="0089582F" w:rsidRPr="007F1A3F" w:rsidRDefault="0089582F" w:rsidP="00A06467">
      <w:pPr>
        <w:jc w:val="both"/>
        <w:rPr>
          <w:rStyle w:val="Brak"/>
          <w:rFonts w:ascii="Tahoma" w:hAnsi="Tahoma" w:cs="Tahoma"/>
          <w:bCs/>
          <w:sz w:val="24"/>
          <w:szCs w:val="24"/>
        </w:rPr>
      </w:pPr>
    </w:p>
    <w:p w14:paraId="4B2DA469" w14:textId="52F852C3" w:rsidR="00A06467" w:rsidRPr="007F1A3F" w:rsidRDefault="00A06467" w:rsidP="00A06467">
      <w:pPr>
        <w:jc w:val="both"/>
        <w:rPr>
          <w:rStyle w:val="Brak"/>
          <w:rFonts w:ascii="Tahoma" w:hAnsi="Tahoma" w:cs="Tahoma"/>
          <w:bCs/>
          <w:sz w:val="24"/>
          <w:szCs w:val="24"/>
        </w:rPr>
      </w:pPr>
      <w:r w:rsidRPr="007F1A3F">
        <w:rPr>
          <w:rStyle w:val="Brak"/>
          <w:rFonts w:ascii="Tahoma" w:hAnsi="Tahoma" w:cs="Tahoma"/>
          <w:bCs/>
          <w:sz w:val="24"/>
          <w:szCs w:val="24"/>
        </w:rPr>
        <w:lastRenderedPageBreak/>
        <w:t xml:space="preserve">Kontakt telefoniczny dozwolony jest wyłącznie w sprawach organizacyjnych. Nie udziela się żadnych ustnych i telefonicznych informacji, wyjaśnień czy odpowiedzi na kierowane do Zamawiającego zapytania w sprawach wymagających procedowania zgodnie z ustaleniami </w:t>
      </w:r>
      <w:proofErr w:type="spellStart"/>
      <w:r w:rsidRPr="007F1A3F">
        <w:rPr>
          <w:rStyle w:val="Brak"/>
          <w:rFonts w:ascii="Tahoma" w:hAnsi="Tahoma" w:cs="Tahoma"/>
          <w:bCs/>
          <w:sz w:val="24"/>
          <w:szCs w:val="24"/>
        </w:rPr>
        <w:t>pzp</w:t>
      </w:r>
      <w:proofErr w:type="spellEnd"/>
      <w:r w:rsidRPr="007F1A3F">
        <w:rPr>
          <w:rStyle w:val="Brak"/>
          <w:rFonts w:ascii="Tahoma" w:hAnsi="Tahoma" w:cs="Tahoma"/>
          <w:bCs/>
          <w:sz w:val="24"/>
          <w:szCs w:val="24"/>
        </w:rPr>
        <w:t>.</w:t>
      </w:r>
    </w:p>
    <w:p w14:paraId="1B8BEDB1" w14:textId="622A5386" w:rsidR="00D85EDE" w:rsidRPr="007F1A3F" w:rsidRDefault="00D85EDE" w:rsidP="00A06467">
      <w:pPr>
        <w:jc w:val="both"/>
        <w:rPr>
          <w:rStyle w:val="Brak"/>
          <w:rFonts w:ascii="Tahoma" w:hAnsi="Tahoma" w:cs="Tahoma"/>
          <w:bCs/>
          <w:sz w:val="24"/>
          <w:szCs w:val="24"/>
        </w:rPr>
      </w:pPr>
    </w:p>
    <w:p w14:paraId="29813E41" w14:textId="77777777" w:rsidR="00D717F2" w:rsidRPr="007F1A3F" w:rsidRDefault="00D717F2" w:rsidP="00D717F2">
      <w:pPr>
        <w:jc w:val="both"/>
        <w:rPr>
          <w:rStyle w:val="Brak"/>
          <w:rFonts w:ascii="Tahoma" w:hAnsi="Tahoma" w:cs="Tahoma"/>
          <w:b/>
          <w:bCs/>
          <w:sz w:val="24"/>
          <w:szCs w:val="24"/>
        </w:rPr>
      </w:pPr>
      <w:r w:rsidRPr="007F1A3F">
        <w:rPr>
          <w:rStyle w:val="Brak"/>
          <w:rFonts w:ascii="Tahoma" w:hAnsi="Tahoma" w:cs="Tahoma"/>
          <w:b/>
          <w:bCs/>
          <w:sz w:val="24"/>
          <w:szCs w:val="24"/>
        </w:rPr>
        <w:t>10. Termin związania ofertą.</w:t>
      </w:r>
    </w:p>
    <w:p w14:paraId="5E3DFE5B" w14:textId="77777777" w:rsidR="00D717F2" w:rsidRPr="007F1A3F" w:rsidRDefault="00D717F2" w:rsidP="00D717F2">
      <w:pPr>
        <w:jc w:val="both"/>
        <w:rPr>
          <w:rStyle w:val="Brak"/>
          <w:rFonts w:ascii="Tahoma" w:hAnsi="Tahoma" w:cs="Tahoma"/>
          <w:bCs/>
          <w:sz w:val="24"/>
          <w:szCs w:val="24"/>
        </w:rPr>
      </w:pPr>
    </w:p>
    <w:p w14:paraId="0B53D27C" w14:textId="2592811E" w:rsidR="00D717F2" w:rsidRPr="007F1A3F" w:rsidRDefault="00D717F2" w:rsidP="00D717F2">
      <w:pPr>
        <w:jc w:val="both"/>
        <w:rPr>
          <w:rStyle w:val="Brak"/>
          <w:rFonts w:ascii="Tahoma" w:hAnsi="Tahoma" w:cs="Tahoma"/>
          <w:bCs/>
          <w:sz w:val="24"/>
          <w:szCs w:val="24"/>
        </w:rPr>
      </w:pPr>
      <w:r w:rsidRPr="007F1A3F">
        <w:rPr>
          <w:rStyle w:val="Brak"/>
          <w:rFonts w:ascii="Tahoma" w:hAnsi="Tahoma" w:cs="Tahoma"/>
          <w:bCs/>
          <w:sz w:val="24"/>
          <w:szCs w:val="24"/>
        </w:rPr>
        <w:t xml:space="preserve">1. Wykonawca jest związany ofertą od dnia upływu terminu składania ofert do dnia </w:t>
      </w:r>
      <w:r w:rsidR="00B1078E">
        <w:rPr>
          <w:rStyle w:val="Brak"/>
          <w:rFonts w:ascii="Tahoma" w:hAnsi="Tahoma" w:cs="Tahoma"/>
          <w:bCs/>
          <w:sz w:val="24"/>
          <w:szCs w:val="24"/>
        </w:rPr>
        <w:t>3</w:t>
      </w:r>
      <w:r w:rsidR="00680E7A" w:rsidRPr="007F1A3F">
        <w:rPr>
          <w:rStyle w:val="Brak"/>
          <w:rFonts w:ascii="Tahoma" w:hAnsi="Tahoma" w:cs="Tahoma"/>
          <w:bCs/>
          <w:sz w:val="24"/>
          <w:szCs w:val="24"/>
        </w:rPr>
        <w:t>.</w:t>
      </w:r>
      <w:r w:rsidR="00B1078E">
        <w:rPr>
          <w:rStyle w:val="Brak"/>
          <w:rFonts w:ascii="Tahoma" w:hAnsi="Tahoma" w:cs="Tahoma"/>
          <w:bCs/>
          <w:sz w:val="24"/>
          <w:szCs w:val="24"/>
        </w:rPr>
        <w:t>11</w:t>
      </w:r>
      <w:r w:rsidR="00680E7A" w:rsidRPr="007F1A3F">
        <w:rPr>
          <w:rStyle w:val="Brak"/>
          <w:rFonts w:ascii="Tahoma" w:hAnsi="Tahoma" w:cs="Tahoma"/>
          <w:bCs/>
          <w:sz w:val="24"/>
          <w:szCs w:val="24"/>
        </w:rPr>
        <w:t>.2021 r.</w:t>
      </w:r>
    </w:p>
    <w:p w14:paraId="29BEA854" w14:textId="77777777" w:rsidR="00D717F2" w:rsidRPr="007F1A3F" w:rsidRDefault="00D717F2" w:rsidP="00D717F2">
      <w:pPr>
        <w:jc w:val="both"/>
        <w:rPr>
          <w:rStyle w:val="Brak"/>
          <w:rFonts w:ascii="Tahoma" w:hAnsi="Tahoma" w:cs="Tahoma"/>
          <w:bCs/>
          <w:sz w:val="24"/>
          <w:szCs w:val="24"/>
        </w:rPr>
      </w:pPr>
    </w:p>
    <w:p w14:paraId="124C6AB9" w14:textId="77777777" w:rsidR="00D717F2" w:rsidRPr="007F1A3F" w:rsidRDefault="00D717F2" w:rsidP="00D717F2">
      <w:pPr>
        <w:jc w:val="both"/>
        <w:rPr>
          <w:rStyle w:val="Brak"/>
          <w:rFonts w:ascii="Tahoma" w:hAnsi="Tahoma" w:cs="Tahoma"/>
          <w:bCs/>
          <w:sz w:val="24"/>
          <w:szCs w:val="24"/>
        </w:rPr>
      </w:pPr>
      <w:r w:rsidRPr="007F1A3F">
        <w:rPr>
          <w:rStyle w:val="Brak"/>
          <w:rFonts w:ascii="Tahoma" w:hAnsi="Tahoma" w:cs="Tahoma"/>
          <w:bCs/>
          <w:sz w:val="24"/>
          <w:szCs w:val="24"/>
        </w:rPr>
        <w:t>2.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18A6E445" w14:textId="77777777" w:rsidR="00D717F2" w:rsidRPr="007F1A3F" w:rsidRDefault="00D717F2" w:rsidP="00D717F2">
      <w:pPr>
        <w:jc w:val="both"/>
        <w:rPr>
          <w:rStyle w:val="Brak"/>
          <w:rFonts w:ascii="Tahoma" w:hAnsi="Tahoma" w:cs="Tahoma"/>
          <w:bCs/>
          <w:sz w:val="24"/>
          <w:szCs w:val="24"/>
        </w:rPr>
      </w:pPr>
    </w:p>
    <w:p w14:paraId="0CD32CAD" w14:textId="0E72A87A" w:rsidR="00D85EDE" w:rsidRPr="007F1A3F" w:rsidRDefault="00D717F2" w:rsidP="00D717F2">
      <w:pPr>
        <w:jc w:val="both"/>
        <w:rPr>
          <w:rStyle w:val="Brak"/>
          <w:rFonts w:ascii="Tahoma" w:hAnsi="Tahoma" w:cs="Tahoma"/>
          <w:bCs/>
          <w:sz w:val="24"/>
          <w:szCs w:val="24"/>
        </w:rPr>
      </w:pPr>
      <w:r w:rsidRPr="007F1A3F">
        <w:rPr>
          <w:rStyle w:val="Brak"/>
          <w:rFonts w:ascii="Tahoma" w:hAnsi="Tahoma" w:cs="Tahoma"/>
          <w:bCs/>
          <w:sz w:val="24"/>
          <w:szCs w:val="24"/>
        </w:rPr>
        <w:t>3. Przedłużenie terminu związania ofertą, o którym mowa w ust. 2, wymaga złożenia przez Wykonawcę pisemnego oświadczenia o wyrażeniu zgody na przedłużenie terminu związania ofertą.</w:t>
      </w:r>
    </w:p>
    <w:p w14:paraId="5FB610D5" w14:textId="66B0A447" w:rsidR="00D717F2" w:rsidRPr="007F1A3F" w:rsidRDefault="00D717F2" w:rsidP="00D717F2">
      <w:pPr>
        <w:jc w:val="both"/>
        <w:rPr>
          <w:rStyle w:val="Brak"/>
          <w:rFonts w:ascii="Tahoma" w:hAnsi="Tahoma" w:cs="Tahoma"/>
          <w:bCs/>
          <w:sz w:val="24"/>
          <w:szCs w:val="24"/>
        </w:rPr>
      </w:pPr>
    </w:p>
    <w:p w14:paraId="14C355FD" w14:textId="77777777" w:rsidR="00F9233E" w:rsidRPr="007F1A3F" w:rsidRDefault="001B3B84" w:rsidP="00D717F2">
      <w:pPr>
        <w:jc w:val="both"/>
        <w:rPr>
          <w:rFonts w:ascii="Tahoma" w:hAnsi="Tahoma" w:cs="Tahoma"/>
          <w:b/>
          <w:sz w:val="24"/>
          <w:szCs w:val="24"/>
        </w:rPr>
      </w:pPr>
      <w:r w:rsidRPr="007F1A3F">
        <w:rPr>
          <w:rFonts w:ascii="Tahoma" w:hAnsi="Tahoma" w:cs="Tahoma"/>
          <w:b/>
          <w:sz w:val="24"/>
          <w:szCs w:val="24"/>
        </w:rPr>
        <w:t>11. Opis sposobu przygotowania oferty</w:t>
      </w:r>
      <w:r w:rsidR="00F9233E" w:rsidRPr="007F1A3F">
        <w:rPr>
          <w:rFonts w:ascii="Tahoma" w:hAnsi="Tahoma" w:cs="Tahoma"/>
          <w:b/>
          <w:sz w:val="24"/>
          <w:szCs w:val="24"/>
        </w:rPr>
        <w:t>.</w:t>
      </w:r>
    </w:p>
    <w:p w14:paraId="2114D2C8" w14:textId="77777777" w:rsidR="00F9233E" w:rsidRPr="007F1A3F" w:rsidRDefault="00F9233E" w:rsidP="00D717F2">
      <w:pPr>
        <w:jc w:val="both"/>
        <w:rPr>
          <w:rFonts w:ascii="Tahoma" w:hAnsi="Tahoma" w:cs="Tahoma"/>
          <w:b/>
          <w:sz w:val="24"/>
          <w:szCs w:val="24"/>
        </w:rPr>
      </w:pPr>
    </w:p>
    <w:p w14:paraId="219B1D06" w14:textId="36E70F9C" w:rsidR="00D717F2" w:rsidRPr="007F1A3F" w:rsidRDefault="001B3B84" w:rsidP="00D717F2">
      <w:pPr>
        <w:jc w:val="both"/>
        <w:rPr>
          <w:rFonts w:ascii="Tahoma" w:hAnsi="Tahoma" w:cs="Tahoma"/>
          <w:sz w:val="24"/>
          <w:szCs w:val="24"/>
        </w:rPr>
      </w:pPr>
      <w:r w:rsidRPr="007F1A3F">
        <w:rPr>
          <w:rFonts w:ascii="Tahoma" w:hAnsi="Tahoma" w:cs="Tahoma"/>
          <w:sz w:val="24"/>
          <w:szCs w:val="24"/>
        </w:rPr>
        <w:t>1. Oferta musi być sporządzona w języku polskim, w postaci elektronicznej w formacie danych: .pdf, .</w:t>
      </w:r>
      <w:proofErr w:type="spellStart"/>
      <w:r w:rsidRPr="007F1A3F">
        <w:rPr>
          <w:rFonts w:ascii="Tahoma" w:hAnsi="Tahoma" w:cs="Tahoma"/>
          <w:sz w:val="24"/>
          <w:szCs w:val="24"/>
        </w:rPr>
        <w:t>doc</w:t>
      </w:r>
      <w:proofErr w:type="spellEnd"/>
      <w:r w:rsidRPr="007F1A3F">
        <w:rPr>
          <w:rFonts w:ascii="Tahoma" w:hAnsi="Tahoma" w:cs="Tahoma"/>
          <w:sz w:val="24"/>
          <w:szCs w:val="24"/>
        </w:rPr>
        <w:t>, .</w:t>
      </w:r>
      <w:proofErr w:type="spellStart"/>
      <w:r w:rsidRPr="007F1A3F">
        <w:rPr>
          <w:rFonts w:ascii="Tahoma" w:hAnsi="Tahoma" w:cs="Tahoma"/>
          <w:sz w:val="24"/>
          <w:szCs w:val="24"/>
        </w:rPr>
        <w:t>docx</w:t>
      </w:r>
      <w:proofErr w:type="spellEnd"/>
      <w:r w:rsidRPr="007F1A3F">
        <w:rPr>
          <w:rFonts w:ascii="Tahoma" w:hAnsi="Tahoma" w:cs="Tahoma"/>
          <w:sz w:val="24"/>
          <w:szCs w:val="24"/>
        </w:rPr>
        <w:t>, .rtf,.</w:t>
      </w:r>
      <w:proofErr w:type="spellStart"/>
      <w:r w:rsidRPr="007F1A3F">
        <w:rPr>
          <w:rFonts w:ascii="Tahoma" w:hAnsi="Tahoma" w:cs="Tahoma"/>
          <w:sz w:val="24"/>
          <w:szCs w:val="24"/>
        </w:rPr>
        <w:t>xps</w:t>
      </w:r>
      <w:proofErr w:type="spellEnd"/>
      <w:r w:rsidRPr="007F1A3F">
        <w:rPr>
          <w:rFonts w:ascii="Tahoma" w:hAnsi="Tahoma" w:cs="Tahoma"/>
          <w:sz w:val="24"/>
          <w:szCs w:val="24"/>
        </w:rPr>
        <w:t>, .</w:t>
      </w:r>
      <w:proofErr w:type="spellStart"/>
      <w:r w:rsidRPr="007F1A3F">
        <w:rPr>
          <w:rFonts w:ascii="Tahoma" w:hAnsi="Tahoma" w:cs="Tahoma"/>
          <w:sz w:val="24"/>
          <w:szCs w:val="24"/>
        </w:rPr>
        <w:t>odt</w:t>
      </w:r>
      <w:proofErr w:type="spellEnd"/>
      <w:r w:rsidRPr="007F1A3F">
        <w:rPr>
          <w:rFonts w:ascii="Tahoma" w:hAnsi="Tahoma" w:cs="Tahoma"/>
          <w:sz w:val="24"/>
          <w:szCs w:val="24"/>
        </w:rPr>
        <w:t xml:space="preserve"> i opatrzona kwalifikowanym podpisem elektronicznym, podpisem zaufanym lub podpisem osobistym.</w:t>
      </w:r>
    </w:p>
    <w:p w14:paraId="31D1DB96" w14:textId="5AE1E235" w:rsidR="00BF477D" w:rsidRPr="007F1A3F" w:rsidRDefault="00BF477D" w:rsidP="00D717F2">
      <w:pPr>
        <w:jc w:val="both"/>
        <w:rPr>
          <w:rStyle w:val="Brak"/>
          <w:rFonts w:ascii="Tahoma" w:hAnsi="Tahoma" w:cs="Tahoma"/>
          <w:bCs/>
          <w:sz w:val="24"/>
          <w:szCs w:val="24"/>
        </w:rPr>
      </w:pPr>
    </w:p>
    <w:p w14:paraId="79F04F63" w14:textId="5B820E09" w:rsidR="004F5222" w:rsidRPr="007F1A3F" w:rsidRDefault="004F5222" w:rsidP="004F5222">
      <w:pPr>
        <w:jc w:val="both"/>
        <w:rPr>
          <w:rStyle w:val="Brak"/>
          <w:rFonts w:ascii="Tahoma" w:hAnsi="Tahoma" w:cs="Tahoma"/>
          <w:bCs/>
          <w:sz w:val="24"/>
          <w:szCs w:val="24"/>
        </w:rPr>
      </w:pPr>
      <w:r w:rsidRPr="007F1A3F">
        <w:rPr>
          <w:rStyle w:val="Brak"/>
          <w:rFonts w:ascii="Tahoma" w:hAnsi="Tahoma" w:cs="Tahoma"/>
          <w:bCs/>
          <w:sz w:val="24"/>
          <w:szCs w:val="24"/>
        </w:rPr>
        <w:t>2. Wykonawca w celu poprawnego zaszyfrowania oferty powinien mieć</w:t>
      </w:r>
      <w:r w:rsidR="00377960" w:rsidRPr="007F1A3F">
        <w:rPr>
          <w:rStyle w:val="Brak"/>
          <w:rFonts w:ascii="Tahoma" w:hAnsi="Tahoma" w:cs="Tahoma"/>
          <w:bCs/>
          <w:sz w:val="24"/>
          <w:szCs w:val="24"/>
        </w:rPr>
        <w:t xml:space="preserve"> </w:t>
      </w:r>
      <w:r w:rsidRPr="007F1A3F">
        <w:rPr>
          <w:rStyle w:val="Brak"/>
          <w:rFonts w:ascii="Tahoma" w:hAnsi="Tahoma" w:cs="Tahoma"/>
          <w:bCs/>
          <w:sz w:val="24"/>
          <w:szCs w:val="24"/>
        </w:rPr>
        <w:t>zainstalowany na komputerze .NET Framework 4.5. Aplikacja działa na platformie</w:t>
      </w:r>
      <w:r w:rsidR="00377960" w:rsidRPr="007F1A3F">
        <w:rPr>
          <w:rStyle w:val="Brak"/>
          <w:rFonts w:ascii="Tahoma" w:hAnsi="Tahoma" w:cs="Tahoma"/>
          <w:bCs/>
          <w:sz w:val="24"/>
          <w:szCs w:val="24"/>
        </w:rPr>
        <w:t xml:space="preserve"> </w:t>
      </w:r>
      <w:r w:rsidRPr="007F1A3F">
        <w:rPr>
          <w:rStyle w:val="Brak"/>
          <w:rFonts w:ascii="Tahoma" w:hAnsi="Tahoma" w:cs="Tahoma"/>
          <w:bCs/>
          <w:sz w:val="24"/>
          <w:szCs w:val="24"/>
        </w:rPr>
        <w:t>Windows (Vista SP2, 7, 8, 10) Aplikacja nie jest dostępna dla systemu Linux i MAC</w:t>
      </w:r>
      <w:r w:rsidR="00377960" w:rsidRPr="007F1A3F">
        <w:rPr>
          <w:rStyle w:val="Brak"/>
          <w:rFonts w:ascii="Tahoma" w:hAnsi="Tahoma" w:cs="Tahoma"/>
          <w:bCs/>
          <w:sz w:val="24"/>
          <w:szCs w:val="24"/>
        </w:rPr>
        <w:t xml:space="preserve"> </w:t>
      </w:r>
      <w:r w:rsidRPr="007F1A3F">
        <w:rPr>
          <w:rStyle w:val="Brak"/>
          <w:rFonts w:ascii="Tahoma" w:hAnsi="Tahoma" w:cs="Tahoma"/>
          <w:bCs/>
          <w:sz w:val="24"/>
          <w:szCs w:val="24"/>
        </w:rPr>
        <w:t>OS.</w:t>
      </w:r>
    </w:p>
    <w:p w14:paraId="276150E7" w14:textId="77777777" w:rsidR="00377960" w:rsidRPr="007F1A3F" w:rsidRDefault="00377960" w:rsidP="004F5222">
      <w:pPr>
        <w:jc w:val="both"/>
        <w:rPr>
          <w:rStyle w:val="Brak"/>
          <w:rFonts w:ascii="Tahoma" w:hAnsi="Tahoma" w:cs="Tahoma"/>
          <w:bCs/>
          <w:sz w:val="24"/>
          <w:szCs w:val="24"/>
        </w:rPr>
      </w:pPr>
    </w:p>
    <w:p w14:paraId="2D685A37" w14:textId="05461E3D" w:rsidR="004F5222" w:rsidRPr="007F1A3F" w:rsidRDefault="004F5222" w:rsidP="004F5222">
      <w:pPr>
        <w:jc w:val="both"/>
        <w:rPr>
          <w:rStyle w:val="Brak"/>
          <w:rFonts w:ascii="Tahoma" w:hAnsi="Tahoma" w:cs="Tahoma"/>
          <w:bCs/>
          <w:sz w:val="24"/>
          <w:szCs w:val="24"/>
        </w:rPr>
      </w:pPr>
      <w:r w:rsidRPr="007F1A3F">
        <w:rPr>
          <w:rStyle w:val="Brak"/>
          <w:rFonts w:ascii="Tahoma" w:hAnsi="Tahoma" w:cs="Tahoma"/>
          <w:bCs/>
          <w:sz w:val="24"/>
          <w:szCs w:val="24"/>
        </w:rPr>
        <w:t>3. Sposób zaszyfrowania oferty opisany został w Instrukcji użytkownika dostępnej</w:t>
      </w:r>
      <w:r w:rsidR="00377960"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na </w:t>
      </w:r>
      <w:proofErr w:type="spellStart"/>
      <w:r w:rsidRPr="007F1A3F">
        <w:rPr>
          <w:rStyle w:val="Brak"/>
          <w:rFonts w:ascii="Tahoma" w:hAnsi="Tahoma" w:cs="Tahoma"/>
          <w:bCs/>
          <w:sz w:val="24"/>
          <w:szCs w:val="24"/>
        </w:rPr>
        <w:t>miniPortalu</w:t>
      </w:r>
      <w:proofErr w:type="spellEnd"/>
      <w:r w:rsidRPr="007F1A3F">
        <w:rPr>
          <w:rStyle w:val="Brak"/>
          <w:rFonts w:ascii="Tahoma" w:hAnsi="Tahoma" w:cs="Tahoma"/>
          <w:bCs/>
          <w:sz w:val="24"/>
          <w:szCs w:val="24"/>
        </w:rPr>
        <w:t>.</w:t>
      </w:r>
    </w:p>
    <w:p w14:paraId="6E02C0EE" w14:textId="77777777" w:rsidR="00377960" w:rsidRPr="007F1A3F" w:rsidRDefault="00377960" w:rsidP="004F5222">
      <w:pPr>
        <w:jc w:val="both"/>
        <w:rPr>
          <w:rStyle w:val="Brak"/>
          <w:rFonts w:ascii="Tahoma" w:hAnsi="Tahoma" w:cs="Tahoma"/>
          <w:bCs/>
          <w:sz w:val="24"/>
          <w:szCs w:val="24"/>
        </w:rPr>
      </w:pPr>
    </w:p>
    <w:p w14:paraId="582ECF15" w14:textId="2A822E11" w:rsidR="004F5222" w:rsidRPr="007F1A3F" w:rsidRDefault="004F5222" w:rsidP="004F5222">
      <w:pPr>
        <w:jc w:val="both"/>
        <w:rPr>
          <w:rStyle w:val="Brak"/>
          <w:rFonts w:ascii="Tahoma" w:hAnsi="Tahoma" w:cs="Tahoma"/>
          <w:bCs/>
          <w:sz w:val="24"/>
          <w:szCs w:val="24"/>
        </w:rPr>
      </w:pPr>
      <w:r w:rsidRPr="007F1A3F">
        <w:rPr>
          <w:rStyle w:val="Brak"/>
          <w:rFonts w:ascii="Tahoma" w:hAnsi="Tahoma" w:cs="Tahoma"/>
          <w:bCs/>
          <w:sz w:val="24"/>
          <w:szCs w:val="24"/>
        </w:rPr>
        <w:t>4. Do przygotowania oferty konieczne jest posiadanie przez osobę upoważnioną do</w:t>
      </w:r>
      <w:r w:rsidR="00377960" w:rsidRPr="007F1A3F">
        <w:rPr>
          <w:rStyle w:val="Brak"/>
          <w:rFonts w:ascii="Tahoma" w:hAnsi="Tahoma" w:cs="Tahoma"/>
          <w:bCs/>
          <w:sz w:val="24"/>
          <w:szCs w:val="24"/>
        </w:rPr>
        <w:t xml:space="preserve"> </w:t>
      </w:r>
      <w:r w:rsidRPr="007F1A3F">
        <w:rPr>
          <w:rStyle w:val="Brak"/>
          <w:rFonts w:ascii="Tahoma" w:hAnsi="Tahoma" w:cs="Tahoma"/>
          <w:bCs/>
          <w:sz w:val="24"/>
          <w:szCs w:val="24"/>
        </w:rPr>
        <w:t>reprezentowania Wykonawcy kwalifikowanego podpisu elektronicznego, podpisu</w:t>
      </w:r>
      <w:r w:rsidR="00377960" w:rsidRPr="007F1A3F">
        <w:rPr>
          <w:rStyle w:val="Brak"/>
          <w:rFonts w:ascii="Tahoma" w:hAnsi="Tahoma" w:cs="Tahoma"/>
          <w:bCs/>
          <w:sz w:val="24"/>
          <w:szCs w:val="24"/>
        </w:rPr>
        <w:t xml:space="preserve"> </w:t>
      </w:r>
      <w:r w:rsidRPr="007F1A3F">
        <w:rPr>
          <w:rStyle w:val="Brak"/>
          <w:rFonts w:ascii="Tahoma" w:hAnsi="Tahoma" w:cs="Tahoma"/>
          <w:bCs/>
          <w:sz w:val="24"/>
          <w:szCs w:val="24"/>
        </w:rPr>
        <w:t>osobistego lub podpisu zaufanego.</w:t>
      </w:r>
    </w:p>
    <w:p w14:paraId="5BB3FC31" w14:textId="77777777" w:rsidR="00377960" w:rsidRPr="007F1A3F" w:rsidRDefault="00377960" w:rsidP="004F5222">
      <w:pPr>
        <w:jc w:val="both"/>
        <w:rPr>
          <w:rStyle w:val="Brak"/>
          <w:rFonts w:ascii="Tahoma" w:hAnsi="Tahoma" w:cs="Tahoma"/>
          <w:bCs/>
          <w:sz w:val="24"/>
          <w:szCs w:val="24"/>
        </w:rPr>
      </w:pPr>
    </w:p>
    <w:p w14:paraId="44BD2ACA" w14:textId="77DD680A" w:rsidR="004F5222" w:rsidRPr="007F1A3F" w:rsidRDefault="004F5222" w:rsidP="004F5222">
      <w:pPr>
        <w:jc w:val="both"/>
        <w:rPr>
          <w:rStyle w:val="Brak"/>
          <w:rFonts w:ascii="Tahoma" w:hAnsi="Tahoma" w:cs="Tahoma"/>
          <w:bCs/>
          <w:sz w:val="24"/>
          <w:szCs w:val="24"/>
        </w:rPr>
      </w:pPr>
      <w:r w:rsidRPr="007F1A3F">
        <w:rPr>
          <w:rStyle w:val="Brak"/>
          <w:rFonts w:ascii="Tahoma" w:hAnsi="Tahoma" w:cs="Tahoma"/>
          <w:bCs/>
          <w:sz w:val="24"/>
          <w:szCs w:val="24"/>
        </w:rPr>
        <w:t>5. Jeżeli na ofertę składa się kilka dokumentów, Wykonawca powinien stworzyć</w:t>
      </w:r>
      <w:r w:rsidR="00377960" w:rsidRPr="007F1A3F">
        <w:rPr>
          <w:rStyle w:val="Brak"/>
          <w:rFonts w:ascii="Tahoma" w:hAnsi="Tahoma" w:cs="Tahoma"/>
          <w:bCs/>
          <w:sz w:val="24"/>
          <w:szCs w:val="24"/>
        </w:rPr>
        <w:t xml:space="preserve"> </w:t>
      </w:r>
      <w:r w:rsidRPr="007F1A3F">
        <w:rPr>
          <w:rStyle w:val="Brak"/>
          <w:rFonts w:ascii="Tahoma" w:hAnsi="Tahoma" w:cs="Tahoma"/>
          <w:bCs/>
          <w:sz w:val="24"/>
          <w:szCs w:val="24"/>
        </w:rPr>
        <w:t>folder, do którego przeniesie wszystkie dokumenty oferty, podpisane</w:t>
      </w:r>
      <w:r w:rsidR="00377960" w:rsidRPr="007F1A3F">
        <w:rPr>
          <w:rStyle w:val="Brak"/>
          <w:rFonts w:ascii="Tahoma" w:hAnsi="Tahoma" w:cs="Tahoma"/>
          <w:bCs/>
          <w:sz w:val="24"/>
          <w:szCs w:val="24"/>
        </w:rPr>
        <w:t xml:space="preserve"> </w:t>
      </w:r>
      <w:r w:rsidRPr="007F1A3F">
        <w:rPr>
          <w:rStyle w:val="Brak"/>
          <w:rFonts w:ascii="Tahoma" w:hAnsi="Tahoma" w:cs="Tahoma"/>
          <w:bCs/>
          <w:sz w:val="24"/>
          <w:szCs w:val="24"/>
        </w:rPr>
        <w:t>kwalifikowanym podpisem elektronicznym, podpisem zaufanym lub podpisem</w:t>
      </w:r>
      <w:r w:rsidR="00377960" w:rsidRPr="007F1A3F">
        <w:rPr>
          <w:rStyle w:val="Brak"/>
          <w:rFonts w:ascii="Tahoma" w:hAnsi="Tahoma" w:cs="Tahoma"/>
          <w:bCs/>
          <w:sz w:val="24"/>
          <w:szCs w:val="24"/>
        </w:rPr>
        <w:t xml:space="preserve"> </w:t>
      </w:r>
      <w:r w:rsidRPr="007F1A3F">
        <w:rPr>
          <w:rStyle w:val="Brak"/>
          <w:rFonts w:ascii="Tahoma" w:hAnsi="Tahoma" w:cs="Tahoma"/>
          <w:bCs/>
          <w:sz w:val="24"/>
          <w:szCs w:val="24"/>
        </w:rPr>
        <w:t>osobistym. Następnie z tego folderu Wykonawca zrobi folder .zip (bez nadawania</w:t>
      </w:r>
      <w:r w:rsidR="00377960" w:rsidRPr="007F1A3F">
        <w:rPr>
          <w:rStyle w:val="Brak"/>
          <w:rFonts w:ascii="Tahoma" w:hAnsi="Tahoma" w:cs="Tahoma"/>
          <w:bCs/>
          <w:sz w:val="24"/>
          <w:szCs w:val="24"/>
        </w:rPr>
        <w:t xml:space="preserve"> </w:t>
      </w:r>
      <w:r w:rsidRPr="007F1A3F">
        <w:rPr>
          <w:rStyle w:val="Brak"/>
          <w:rFonts w:ascii="Tahoma" w:hAnsi="Tahoma" w:cs="Tahoma"/>
          <w:bCs/>
          <w:sz w:val="24"/>
          <w:szCs w:val="24"/>
        </w:rPr>
        <w:t>mu haseł i bez szyfrowania). W kolejnym kroku za pośrednictwem Aplikacji do</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szyfrowania Wykonawca zaszyfruje folder zawierający dokumenty składające się</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na ofertę.</w:t>
      </w:r>
    </w:p>
    <w:p w14:paraId="58F26DA9" w14:textId="77777777" w:rsidR="00377960" w:rsidRPr="007F1A3F" w:rsidRDefault="00377960" w:rsidP="004F5222">
      <w:pPr>
        <w:jc w:val="both"/>
        <w:rPr>
          <w:rStyle w:val="Brak"/>
          <w:rFonts w:ascii="Tahoma" w:hAnsi="Tahoma" w:cs="Tahoma"/>
          <w:bCs/>
          <w:sz w:val="24"/>
          <w:szCs w:val="24"/>
        </w:rPr>
      </w:pPr>
    </w:p>
    <w:p w14:paraId="4080D6BF" w14:textId="6DD874F0" w:rsidR="004F5222" w:rsidRPr="007F1A3F" w:rsidRDefault="004F5222" w:rsidP="004F5222">
      <w:pPr>
        <w:jc w:val="both"/>
        <w:rPr>
          <w:rStyle w:val="Brak"/>
          <w:rFonts w:ascii="Tahoma" w:hAnsi="Tahoma" w:cs="Tahoma"/>
          <w:bCs/>
          <w:sz w:val="24"/>
          <w:szCs w:val="24"/>
        </w:rPr>
      </w:pPr>
      <w:r w:rsidRPr="007F1A3F">
        <w:rPr>
          <w:rStyle w:val="Brak"/>
          <w:rFonts w:ascii="Tahoma" w:hAnsi="Tahoma" w:cs="Tahoma"/>
          <w:bCs/>
          <w:sz w:val="24"/>
          <w:szCs w:val="24"/>
        </w:rPr>
        <w:t>6. Wszelkie informacje stanowiące tajemnicę przedsiębiorstwa w rozumieniu</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ustawy z dnia 16 kwietnia 1993 r. o zwalczaniu nieuczciwej konkurencji (Dz. U.</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z 2019 r. poz. 1010), które Wykonawca zastrzeże jako tajemnicę</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przedsiębiorstwa, powinny zostać złożone w osobnym pliku wraz z jednoczesnym</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zaznaczeniem polecenia „Załącznik stanowiący tajemnicę przedsiębiorstwa”</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a następnie wraz z plikami stanowiącymi jawną część skompresowane do jednego</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pliku archiwum (ZIP). Wykonawca zobowiązany jest, wraz z przekazaniem tych</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informacji, wykazać spełnienie przesłanek </w:t>
      </w:r>
      <w:r w:rsidRPr="007F1A3F">
        <w:rPr>
          <w:rStyle w:val="Brak"/>
          <w:rFonts w:ascii="Tahoma" w:hAnsi="Tahoma" w:cs="Tahoma"/>
          <w:bCs/>
          <w:sz w:val="24"/>
          <w:szCs w:val="24"/>
        </w:rPr>
        <w:lastRenderedPageBreak/>
        <w:t>określonych w art. 11 ust. 2 ustawy</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z dnia 16 kwietnia 1993 r. o zwalczaniu nieuczciwej konkurencji. Zaleca się, aby</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uzasadnienie zastrzeżenia informacji jako tajemnicy przedsiębiorstwa było</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sformułowane w sposób umożliwiający jego udostępnienie. Zastrzeżenie przez</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Wykonawcę tajemnicy przedsiębiorstwa bez uzasadnienia, będzie traktowane</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przez Zamawiającego jako bezskuteczne ze względu na zaniechanie przez</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Wykonawcę podjęcia niezbędnych działań w celu zachowania poufności objętych</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klauzulą informacji zgodnie z postanowieniami art. 18 ust. 3 </w:t>
      </w:r>
      <w:proofErr w:type="spellStart"/>
      <w:r w:rsidRPr="007F1A3F">
        <w:rPr>
          <w:rStyle w:val="Brak"/>
          <w:rFonts w:ascii="Tahoma" w:hAnsi="Tahoma" w:cs="Tahoma"/>
          <w:bCs/>
          <w:sz w:val="24"/>
          <w:szCs w:val="24"/>
        </w:rPr>
        <w:t>pzp</w:t>
      </w:r>
      <w:proofErr w:type="spellEnd"/>
      <w:r w:rsidRPr="007F1A3F">
        <w:rPr>
          <w:rStyle w:val="Brak"/>
          <w:rFonts w:ascii="Tahoma" w:hAnsi="Tahoma" w:cs="Tahoma"/>
          <w:bCs/>
          <w:sz w:val="24"/>
          <w:szCs w:val="24"/>
        </w:rPr>
        <w:t>.</w:t>
      </w:r>
    </w:p>
    <w:p w14:paraId="45FA02E6" w14:textId="77777777" w:rsidR="00377960" w:rsidRPr="007F1A3F" w:rsidRDefault="00377960" w:rsidP="004F5222">
      <w:pPr>
        <w:jc w:val="both"/>
        <w:rPr>
          <w:rStyle w:val="Brak"/>
          <w:rFonts w:ascii="Tahoma" w:hAnsi="Tahoma" w:cs="Tahoma"/>
          <w:bCs/>
          <w:sz w:val="24"/>
          <w:szCs w:val="24"/>
        </w:rPr>
      </w:pPr>
    </w:p>
    <w:p w14:paraId="7D28FCE9" w14:textId="330F4CB1" w:rsidR="004F5222" w:rsidRPr="007F1A3F" w:rsidRDefault="004F5222" w:rsidP="004F5222">
      <w:pPr>
        <w:jc w:val="both"/>
        <w:rPr>
          <w:rStyle w:val="Brak"/>
          <w:rFonts w:ascii="Tahoma" w:hAnsi="Tahoma" w:cs="Tahoma"/>
          <w:bCs/>
          <w:sz w:val="24"/>
          <w:szCs w:val="24"/>
        </w:rPr>
      </w:pPr>
      <w:r w:rsidRPr="007F1A3F">
        <w:rPr>
          <w:rStyle w:val="Brak"/>
          <w:rFonts w:ascii="Tahoma" w:hAnsi="Tahoma" w:cs="Tahoma"/>
          <w:bCs/>
          <w:sz w:val="24"/>
          <w:szCs w:val="24"/>
        </w:rPr>
        <w:t>7. Do oferty należy dołączyć oświadczenie o niepodleganiu wykluczeniu w postaci</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elektronicznej opatrzone kwalifikowanym podpisem elektronicznym, podpisem</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zaufanym lub podpisem osobistym, a następnie wraz z plikami stanowiącymi</w:t>
      </w:r>
      <w:r w:rsidR="00216CF9" w:rsidRPr="007F1A3F">
        <w:rPr>
          <w:rStyle w:val="Brak"/>
          <w:rFonts w:ascii="Tahoma" w:hAnsi="Tahoma" w:cs="Tahoma"/>
          <w:bCs/>
          <w:sz w:val="24"/>
          <w:szCs w:val="24"/>
        </w:rPr>
        <w:t xml:space="preserve"> </w:t>
      </w:r>
      <w:r w:rsidRPr="007F1A3F">
        <w:rPr>
          <w:rStyle w:val="Brak"/>
          <w:rFonts w:ascii="Tahoma" w:hAnsi="Tahoma" w:cs="Tahoma"/>
          <w:bCs/>
          <w:sz w:val="24"/>
          <w:szCs w:val="24"/>
        </w:rPr>
        <w:t>ofertę skompresować do jednego pliku archiwum (ZIP).</w:t>
      </w:r>
    </w:p>
    <w:p w14:paraId="06F7D242" w14:textId="77777777" w:rsidR="00377960" w:rsidRPr="007F1A3F" w:rsidRDefault="00377960" w:rsidP="004F5222">
      <w:pPr>
        <w:jc w:val="both"/>
        <w:rPr>
          <w:rStyle w:val="Brak"/>
          <w:rFonts w:ascii="Tahoma" w:hAnsi="Tahoma" w:cs="Tahoma"/>
          <w:bCs/>
          <w:sz w:val="24"/>
          <w:szCs w:val="24"/>
        </w:rPr>
      </w:pPr>
    </w:p>
    <w:p w14:paraId="0251832B" w14:textId="5F84E6DC" w:rsidR="004F5222" w:rsidRPr="007F1A3F" w:rsidRDefault="004F5222" w:rsidP="004F5222">
      <w:pPr>
        <w:jc w:val="both"/>
        <w:rPr>
          <w:rStyle w:val="Brak"/>
          <w:rFonts w:ascii="Tahoma" w:hAnsi="Tahoma" w:cs="Tahoma"/>
          <w:bCs/>
          <w:sz w:val="24"/>
          <w:szCs w:val="24"/>
        </w:rPr>
      </w:pPr>
      <w:r w:rsidRPr="007F1A3F">
        <w:rPr>
          <w:rStyle w:val="Brak"/>
          <w:rFonts w:ascii="Tahoma" w:hAnsi="Tahoma" w:cs="Tahoma"/>
          <w:bCs/>
          <w:sz w:val="24"/>
          <w:szCs w:val="24"/>
        </w:rPr>
        <w:t>8. Do przygotowania oferty zaleca się wykorzystanie Formularza Oferty, którego</w:t>
      </w:r>
      <w:r w:rsidR="00D96C95" w:rsidRPr="007F1A3F">
        <w:rPr>
          <w:rStyle w:val="Brak"/>
          <w:rFonts w:ascii="Tahoma" w:hAnsi="Tahoma" w:cs="Tahoma"/>
          <w:bCs/>
          <w:sz w:val="24"/>
          <w:szCs w:val="24"/>
        </w:rPr>
        <w:t xml:space="preserve"> </w:t>
      </w:r>
      <w:r w:rsidRPr="007F1A3F">
        <w:rPr>
          <w:rStyle w:val="Brak"/>
          <w:rFonts w:ascii="Tahoma" w:hAnsi="Tahoma" w:cs="Tahoma"/>
          <w:bCs/>
          <w:sz w:val="24"/>
          <w:szCs w:val="24"/>
        </w:rPr>
        <w:t>wzór stanowi Załącznik nr 2 do SWZ. W przypadku, gdy Wykonawca nie korzysta</w:t>
      </w:r>
      <w:r w:rsidR="00D96C95" w:rsidRPr="007F1A3F">
        <w:rPr>
          <w:rStyle w:val="Brak"/>
          <w:rFonts w:ascii="Tahoma" w:hAnsi="Tahoma" w:cs="Tahoma"/>
          <w:bCs/>
          <w:sz w:val="24"/>
          <w:szCs w:val="24"/>
        </w:rPr>
        <w:t xml:space="preserve"> </w:t>
      </w:r>
      <w:r w:rsidRPr="007F1A3F">
        <w:rPr>
          <w:rStyle w:val="Brak"/>
          <w:rFonts w:ascii="Tahoma" w:hAnsi="Tahoma" w:cs="Tahoma"/>
          <w:bCs/>
          <w:sz w:val="24"/>
          <w:szCs w:val="24"/>
        </w:rPr>
        <w:t>z przygotowanego przez Zamawiającego wzoru, w treści oferty należy zamieścić</w:t>
      </w:r>
      <w:r w:rsidR="00D96C95" w:rsidRPr="007F1A3F">
        <w:rPr>
          <w:rStyle w:val="Brak"/>
          <w:rFonts w:ascii="Tahoma" w:hAnsi="Tahoma" w:cs="Tahoma"/>
          <w:bCs/>
          <w:sz w:val="24"/>
          <w:szCs w:val="24"/>
        </w:rPr>
        <w:t xml:space="preserve"> </w:t>
      </w:r>
      <w:r w:rsidRPr="007F1A3F">
        <w:rPr>
          <w:rStyle w:val="Brak"/>
          <w:rFonts w:ascii="Tahoma" w:hAnsi="Tahoma" w:cs="Tahoma"/>
          <w:bCs/>
          <w:sz w:val="24"/>
          <w:szCs w:val="24"/>
        </w:rPr>
        <w:t>wszystkie informacje wymagane w Formularzu Ofertowym.</w:t>
      </w:r>
    </w:p>
    <w:p w14:paraId="6C29907B" w14:textId="77777777" w:rsidR="00377960" w:rsidRPr="007F1A3F" w:rsidRDefault="00377960" w:rsidP="004F5222">
      <w:pPr>
        <w:jc w:val="both"/>
        <w:rPr>
          <w:rStyle w:val="Brak"/>
          <w:rFonts w:ascii="Tahoma" w:hAnsi="Tahoma" w:cs="Tahoma"/>
          <w:bCs/>
          <w:sz w:val="24"/>
          <w:szCs w:val="24"/>
        </w:rPr>
      </w:pPr>
    </w:p>
    <w:p w14:paraId="0C21C8C3" w14:textId="11989D9F" w:rsidR="004F5222" w:rsidRPr="007F1A3F" w:rsidRDefault="004F5222" w:rsidP="004F5222">
      <w:pPr>
        <w:jc w:val="both"/>
        <w:rPr>
          <w:rStyle w:val="Brak"/>
          <w:rFonts w:ascii="Tahoma" w:hAnsi="Tahoma" w:cs="Tahoma"/>
          <w:bCs/>
          <w:sz w:val="24"/>
          <w:szCs w:val="24"/>
        </w:rPr>
      </w:pPr>
      <w:r w:rsidRPr="007F1A3F">
        <w:rPr>
          <w:rStyle w:val="Brak"/>
          <w:rFonts w:ascii="Tahoma" w:hAnsi="Tahoma" w:cs="Tahoma"/>
          <w:bCs/>
          <w:sz w:val="24"/>
          <w:szCs w:val="24"/>
        </w:rPr>
        <w:t>9. Do oferty należy dołączyć:</w:t>
      </w:r>
    </w:p>
    <w:p w14:paraId="26E395A2" w14:textId="77777777" w:rsidR="00377960" w:rsidRPr="007F1A3F" w:rsidRDefault="00377960" w:rsidP="004F5222">
      <w:pPr>
        <w:jc w:val="both"/>
        <w:rPr>
          <w:rStyle w:val="Brak"/>
          <w:rFonts w:ascii="Tahoma" w:hAnsi="Tahoma" w:cs="Tahoma"/>
          <w:bCs/>
          <w:sz w:val="24"/>
          <w:szCs w:val="24"/>
        </w:rPr>
      </w:pPr>
    </w:p>
    <w:p w14:paraId="3D407076" w14:textId="3AA6EC13" w:rsidR="004F5222" w:rsidRPr="007F1A3F" w:rsidRDefault="004F5222" w:rsidP="004F5222">
      <w:pPr>
        <w:jc w:val="both"/>
        <w:rPr>
          <w:rStyle w:val="Brak"/>
          <w:rFonts w:ascii="Tahoma" w:hAnsi="Tahoma" w:cs="Tahoma"/>
          <w:bCs/>
          <w:sz w:val="24"/>
          <w:szCs w:val="24"/>
        </w:rPr>
      </w:pPr>
      <w:r w:rsidRPr="007F1A3F">
        <w:rPr>
          <w:rStyle w:val="Brak"/>
          <w:rFonts w:ascii="Tahoma" w:hAnsi="Tahoma" w:cs="Tahoma"/>
          <w:bCs/>
          <w:sz w:val="24"/>
          <w:szCs w:val="24"/>
        </w:rPr>
        <w:t>9.1. Pełnomocnictwo upoważniające do złożenia oferty, o ile ofertę składa</w:t>
      </w:r>
      <w:r w:rsidR="00D96C95" w:rsidRPr="007F1A3F">
        <w:rPr>
          <w:rStyle w:val="Brak"/>
          <w:rFonts w:ascii="Tahoma" w:hAnsi="Tahoma" w:cs="Tahoma"/>
          <w:bCs/>
          <w:sz w:val="24"/>
          <w:szCs w:val="24"/>
        </w:rPr>
        <w:t xml:space="preserve"> </w:t>
      </w:r>
      <w:r w:rsidRPr="007F1A3F">
        <w:rPr>
          <w:rStyle w:val="Brak"/>
          <w:rFonts w:ascii="Tahoma" w:hAnsi="Tahoma" w:cs="Tahoma"/>
          <w:bCs/>
          <w:sz w:val="24"/>
          <w:szCs w:val="24"/>
        </w:rPr>
        <w:t>pełnomocnik;</w:t>
      </w:r>
    </w:p>
    <w:p w14:paraId="30BB5CFC" w14:textId="1EEAFF59" w:rsidR="005125F4" w:rsidRPr="007F1A3F" w:rsidRDefault="005125F4" w:rsidP="004F5222">
      <w:pPr>
        <w:jc w:val="both"/>
        <w:rPr>
          <w:rStyle w:val="Brak"/>
          <w:rFonts w:ascii="Tahoma" w:hAnsi="Tahoma" w:cs="Tahoma"/>
          <w:bCs/>
          <w:sz w:val="24"/>
          <w:szCs w:val="24"/>
        </w:rPr>
      </w:pPr>
    </w:p>
    <w:p w14:paraId="13163717" w14:textId="049AB707" w:rsidR="005125F4" w:rsidRPr="007F1A3F" w:rsidRDefault="005125F4" w:rsidP="005125F4">
      <w:pPr>
        <w:jc w:val="both"/>
        <w:rPr>
          <w:rStyle w:val="Brak"/>
          <w:rFonts w:ascii="Tahoma" w:hAnsi="Tahoma" w:cs="Tahoma"/>
          <w:bCs/>
          <w:sz w:val="24"/>
          <w:szCs w:val="24"/>
        </w:rPr>
      </w:pPr>
      <w:r w:rsidRPr="007F1A3F">
        <w:rPr>
          <w:rStyle w:val="Brak"/>
          <w:rFonts w:ascii="Tahoma" w:hAnsi="Tahoma" w:cs="Tahoma"/>
          <w:bCs/>
          <w:sz w:val="24"/>
          <w:szCs w:val="24"/>
        </w:rPr>
        <w:t>9.2. Pełnomocnictwo dla pełnomocnika do reprezentowania w postępowaniu</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Wykonawców wspólnie ubiegających się o udzielenie zamówienia - dotyczy ofert</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składanych przez Wykonawców wspólnie ubiegających się o udzielenie zamówienia;</w:t>
      </w:r>
    </w:p>
    <w:p w14:paraId="7D029FB4" w14:textId="77777777" w:rsidR="005125F4" w:rsidRPr="007F1A3F" w:rsidRDefault="005125F4" w:rsidP="005125F4">
      <w:pPr>
        <w:jc w:val="both"/>
        <w:rPr>
          <w:rStyle w:val="Brak"/>
          <w:rFonts w:ascii="Tahoma" w:hAnsi="Tahoma" w:cs="Tahoma"/>
          <w:bCs/>
          <w:sz w:val="24"/>
          <w:szCs w:val="24"/>
        </w:rPr>
      </w:pPr>
    </w:p>
    <w:p w14:paraId="4DA0FC63" w14:textId="63EB8BC0" w:rsidR="005125F4" w:rsidRDefault="005125F4" w:rsidP="005125F4">
      <w:pPr>
        <w:jc w:val="both"/>
        <w:rPr>
          <w:rStyle w:val="Brak"/>
          <w:rFonts w:ascii="Tahoma" w:hAnsi="Tahoma" w:cs="Tahoma"/>
          <w:bCs/>
          <w:sz w:val="24"/>
          <w:szCs w:val="24"/>
        </w:rPr>
      </w:pPr>
      <w:r w:rsidRPr="007F1A3F">
        <w:rPr>
          <w:rStyle w:val="Brak"/>
          <w:rFonts w:ascii="Tahoma" w:hAnsi="Tahoma" w:cs="Tahoma"/>
          <w:bCs/>
          <w:sz w:val="24"/>
          <w:szCs w:val="24"/>
        </w:rPr>
        <w:t xml:space="preserve">9.3. Oświadczenie Wykonawcy o niepodleganiu wykluczeniu z postępowania </w:t>
      </w:r>
      <w:r w:rsidR="00AF1A14" w:rsidRPr="007F1A3F">
        <w:rPr>
          <w:rStyle w:val="Brak"/>
          <w:rFonts w:ascii="Tahoma" w:hAnsi="Tahoma" w:cs="Tahoma"/>
          <w:bCs/>
          <w:sz w:val="24"/>
          <w:szCs w:val="24"/>
        </w:rPr>
        <w:t>–</w:t>
      </w:r>
      <w:r w:rsidRPr="007F1A3F">
        <w:rPr>
          <w:rStyle w:val="Brak"/>
          <w:rFonts w:ascii="Tahoma" w:hAnsi="Tahoma" w:cs="Tahoma"/>
          <w:bCs/>
          <w:sz w:val="24"/>
          <w:szCs w:val="24"/>
        </w:rPr>
        <w:t xml:space="preserve"> wzór</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stanowi Załącznik nr 3 do SWZ.</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W przypadku </w:t>
      </w:r>
      <w:r w:rsidR="00AF1A14" w:rsidRPr="007F1A3F">
        <w:rPr>
          <w:rStyle w:val="Brak"/>
          <w:rFonts w:ascii="Tahoma" w:hAnsi="Tahoma" w:cs="Tahoma"/>
          <w:bCs/>
          <w:sz w:val="24"/>
          <w:szCs w:val="24"/>
        </w:rPr>
        <w:t>wspólnego</w:t>
      </w:r>
      <w:r w:rsidRPr="007F1A3F">
        <w:rPr>
          <w:rStyle w:val="Brak"/>
          <w:rFonts w:ascii="Tahoma" w:hAnsi="Tahoma" w:cs="Tahoma"/>
          <w:bCs/>
          <w:sz w:val="24"/>
          <w:szCs w:val="24"/>
        </w:rPr>
        <w:t xml:space="preserve"> ubiegania </w:t>
      </w:r>
      <w:r w:rsidR="00AF1A14" w:rsidRPr="007F1A3F">
        <w:rPr>
          <w:rStyle w:val="Brak"/>
          <w:rFonts w:ascii="Tahoma" w:hAnsi="Tahoma" w:cs="Tahoma"/>
          <w:bCs/>
          <w:sz w:val="24"/>
          <w:szCs w:val="24"/>
        </w:rPr>
        <w:t>się</w:t>
      </w:r>
      <w:r w:rsidRPr="007F1A3F">
        <w:rPr>
          <w:rStyle w:val="Brak"/>
          <w:rFonts w:ascii="Tahoma" w:hAnsi="Tahoma" w:cs="Tahoma"/>
          <w:bCs/>
          <w:sz w:val="24"/>
          <w:szCs w:val="24"/>
        </w:rPr>
        <w:t xml:space="preserve"> o </w:t>
      </w:r>
      <w:r w:rsidR="00AF1A14" w:rsidRPr="007F1A3F">
        <w:rPr>
          <w:rStyle w:val="Brak"/>
          <w:rFonts w:ascii="Tahoma" w:hAnsi="Tahoma" w:cs="Tahoma"/>
          <w:bCs/>
          <w:sz w:val="24"/>
          <w:szCs w:val="24"/>
        </w:rPr>
        <w:t>zamówienie</w:t>
      </w:r>
      <w:r w:rsidRPr="007F1A3F">
        <w:rPr>
          <w:rStyle w:val="Brak"/>
          <w:rFonts w:ascii="Tahoma" w:hAnsi="Tahoma" w:cs="Tahoma"/>
          <w:bCs/>
          <w:sz w:val="24"/>
          <w:szCs w:val="24"/>
        </w:rPr>
        <w:t xml:space="preserve"> przez </w:t>
      </w:r>
      <w:r w:rsidR="00AF1A14" w:rsidRPr="007F1A3F">
        <w:rPr>
          <w:rStyle w:val="Brak"/>
          <w:rFonts w:ascii="Tahoma" w:hAnsi="Tahoma" w:cs="Tahoma"/>
          <w:bCs/>
          <w:sz w:val="24"/>
          <w:szCs w:val="24"/>
        </w:rPr>
        <w:t>Wykonawców</w:t>
      </w:r>
      <w:r w:rsidRPr="007F1A3F">
        <w:rPr>
          <w:rStyle w:val="Brak"/>
          <w:rFonts w:ascii="Tahoma" w:hAnsi="Tahoma" w:cs="Tahoma"/>
          <w:bCs/>
          <w:sz w:val="24"/>
          <w:szCs w:val="24"/>
        </w:rPr>
        <w:t>,</w:t>
      </w:r>
      <w:r w:rsidR="00AF1A14" w:rsidRPr="007F1A3F">
        <w:rPr>
          <w:rStyle w:val="Brak"/>
          <w:rFonts w:ascii="Tahoma" w:hAnsi="Tahoma" w:cs="Tahoma"/>
          <w:bCs/>
          <w:sz w:val="24"/>
          <w:szCs w:val="24"/>
        </w:rPr>
        <w:t xml:space="preserve"> oświadczenie</w:t>
      </w:r>
      <w:r w:rsidRPr="007F1A3F">
        <w:rPr>
          <w:rStyle w:val="Brak"/>
          <w:rFonts w:ascii="Tahoma" w:hAnsi="Tahoma" w:cs="Tahoma"/>
          <w:bCs/>
          <w:sz w:val="24"/>
          <w:szCs w:val="24"/>
        </w:rPr>
        <w:t xml:space="preserve"> o niepoleganiu wykluczeniu składa </w:t>
      </w:r>
      <w:r w:rsidR="00AF1A14" w:rsidRPr="007F1A3F">
        <w:rPr>
          <w:rStyle w:val="Brak"/>
          <w:rFonts w:ascii="Tahoma" w:hAnsi="Tahoma" w:cs="Tahoma"/>
          <w:bCs/>
          <w:sz w:val="24"/>
          <w:szCs w:val="24"/>
        </w:rPr>
        <w:t>każdy</w:t>
      </w:r>
      <w:r w:rsidRPr="007F1A3F">
        <w:rPr>
          <w:rStyle w:val="Brak"/>
          <w:rFonts w:ascii="Tahoma" w:hAnsi="Tahoma" w:cs="Tahoma"/>
          <w:bCs/>
          <w:sz w:val="24"/>
          <w:szCs w:val="24"/>
        </w:rPr>
        <w:t xml:space="preserve"> z </w:t>
      </w:r>
      <w:r w:rsidR="00AF1A14" w:rsidRPr="007F1A3F">
        <w:rPr>
          <w:rStyle w:val="Brak"/>
          <w:rFonts w:ascii="Tahoma" w:hAnsi="Tahoma" w:cs="Tahoma"/>
          <w:bCs/>
          <w:sz w:val="24"/>
          <w:szCs w:val="24"/>
        </w:rPr>
        <w:t>Wykonawców</w:t>
      </w:r>
      <w:r w:rsidR="00B31EDA" w:rsidRPr="007F1A3F">
        <w:rPr>
          <w:rStyle w:val="Brak"/>
          <w:rFonts w:ascii="Tahoma" w:hAnsi="Tahoma" w:cs="Tahoma"/>
          <w:bCs/>
          <w:sz w:val="24"/>
          <w:szCs w:val="24"/>
        </w:rPr>
        <w:t>.</w:t>
      </w:r>
    </w:p>
    <w:p w14:paraId="6B0CADDD" w14:textId="6076FA7C" w:rsidR="00B1078E" w:rsidRDefault="00B1078E" w:rsidP="005125F4">
      <w:pPr>
        <w:jc w:val="both"/>
        <w:rPr>
          <w:rStyle w:val="Brak"/>
          <w:rFonts w:ascii="Tahoma" w:hAnsi="Tahoma" w:cs="Tahoma"/>
          <w:bCs/>
          <w:sz w:val="24"/>
          <w:szCs w:val="24"/>
        </w:rPr>
      </w:pPr>
    </w:p>
    <w:p w14:paraId="29B1CB8E" w14:textId="77777777" w:rsidR="00B1078E" w:rsidRDefault="00B1078E" w:rsidP="00B1078E">
      <w:pPr>
        <w:jc w:val="both"/>
        <w:rPr>
          <w:rStyle w:val="Brak"/>
          <w:rFonts w:ascii="Tahoma" w:hAnsi="Tahoma" w:cs="Tahoma"/>
          <w:bCs/>
          <w:sz w:val="24"/>
          <w:szCs w:val="24"/>
        </w:rPr>
      </w:pPr>
      <w:r>
        <w:rPr>
          <w:rStyle w:val="Brak"/>
          <w:rFonts w:ascii="Tahoma" w:hAnsi="Tahoma" w:cs="Tahoma"/>
          <w:bCs/>
          <w:sz w:val="24"/>
          <w:szCs w:val="24"/>
        </w:rPr>
        <w:t>9.4. Oświadczenie zgodne z art. 117 ust. 4 PZP (dla wykonawców wspólnie ubiegających się o udzielenie zamówienia). Z oświadczenia powinno wynikać, który wykonawca będzie realizował konkretny zakres prac.</w:t>
      </w:r>
    </w:p>
    <w:p w14:paraId="3BA3F26F" w14:textId="77777777" w:rsidR="005125F4" w:rsidRPr="007F1A3F" w:rsidRDefault="005125F4" w:rsidP="005125F4">
      <w:pPr>
        <w:jc w:val="both"/>
        <w:rPr>
          <w:rStyle w:val="Brak"/>
          <w:rFonts w:ascii="Tahoma" w:hAnsi="Tahoma" w:cs="Tahoma"/>
          <w:bCs/>
          <w:sz w:val="24"/>
          <w:szCs w:val="24"/>
        </w:rPr>
      </w:pPr>
    </w:p>
    <w:p w14:paraId="56A6F832" w14:textId="4C8D2917" w:rsidR="005125F4" w:rsidRPr="007F1A3F" w:rsidRDefault="005125F4" w:rsidP="005125F4">
      <w:pPr>
        <w:jc w:val="both"/>
        <w:rPr>
          <w:rStyle w:val="Brak"/>
          <w:rFonts w:ascii="Tahoma" w:hAnsi="Tahoma" w:cs="Tahoma"/>
          <w:bCs/>
          <w:sz w:val="24"/>
          <w:szCs w:val="24"/>
        </w:rPr>
      </w:pPr>
      <w:r w:rsidRPr="007F1A3F">
        <w:rPr>
          <w:rStyle w:val="Brak"/>
          <w:rFonts w:ascii="Tahoma" w:hAnsi="Tahoma" w:cs="Tahoma"/>
          <w:bCs/>
          <w:sz w:val="24"/>
          <w:szCs w:val="24"/>
        </w:rPr>
        <w:t>10. Oferta oraz oświadczenie o niepodleganiu wykluczeniu</w:t>
      </w:r>
      <w:r w:rsidR="00B31EDA" w:rsidRPr="007F1A3F">
        <w:rPr>
          <w:rStyle w:val="Brak"/>
          <w:rFonts w:ascii="Tahoma" w:hAnsi="Tahoma" w:cs="Tahoma"/>
          <w:bCs/>
          <w:sz w:val="24"/>
          <w:szCs w:val="24"/>
        </w:rPr>
        <w:t xml:space="preserve"> wraz ze spełnianiem warunków udziału w postępowaniu</w:t>
      </w:r>
      <w:r w:rsidRPr="007F1A3F">
        <w:rPr>
          <w:rStyle w:val="Brak"/>
          <w:rFonts w:ascii="Tahoma" w:hAnsi="Tahoma" w:cs="Tahoma"/>
          <w:bCs/>
          <w:sz w:val="24"/>
          <w:szCs w:val="24"/>
        </w:rPr>
        <w:t xml:space="preserve"> muszą być złożone</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w oryginale.</w:t>
      </w:r>
    </w:p>
    <w:p w14:paraId="3E0D6807" w14:textId="77777777" w:rsidR="005125F4" w:rsidRPr="007F1A3F" w:rsidRDefault="005125F4" w:rsidP="005125F4">
      <w:pPr>
        <w:jc w:val="both"/>
        <w:rPr>
          <w:rStyle w:val="Brak"/>
          <w:rFonts w:ascii="Tahoma" w:hAnsi="Tahoma" w:cs="Tahoma"/>
          <w:bCs/>
          <w:sz w:val="24"/>
          <w:szCs w:val="24"/>
        </w:rPr>
      </w:pPr>
    </w:p>
    <w:p w14:paraId="5E8C6942" w14:textId="1B98554F" w:rsidR="005125F4" w:rsidRPr="007F1A3F" w:rsidRDefault="005125F4" w:rsidP="005125F4">
      <w:pPr>
        <w:jc w:val="both"/>
        <w:rPr>
          <w:rStyle w:val="Brak"/>
          <w:rFonts w:ascii="Tahoma" w:hAnsi="Tahoma" w:cs="Tahoma"/>
          <w:bCs/>
          <w:sz w:val="24"/>
          <w:szCs w:val="24"/>
        </w:rPr>
      </w:pPr>
      <w:r w:rsidRPr="007F1A3F">
        <w:rPr>
          <w:rStyle w:val="Brak"/>
          <w:rFonts w:ascii="Tahoma" w:hAnsi="Tahoma" w:cs="Tahoma"/>
          <w:bCs/>
          <w:sz w:val="24"/>
          <w:szCs w:val="24"/>
        </w:rPr>
        <w:t>11. Zamawiający zaleca ponumerowanie stron oferty.</w:t>
      </w:r>
    </w:p>
    <w:p w14:paraId="36838CCD" w14:textId="77777777" w:rsidR="005125F4" w:rsidRPr="007F1A3F" w:rsidRDefault="005125F4" w:rsidP="005125F4">
      <w:pPr>
        <w:jc w:val="both"/>
        <w:rPr>
          <w:rStyle w:val="Brak"/>
          <w:rFonts w:ascii="Tahoma" w:hAnsi="Tahoma" w:cs="Tahoma"/>
          <w:bCs/>
          <w:sz w:val="24"/>
          <w:szCs w:val="24"/>
        </w:rPr>
      </w:pPr>
    </w:p>
    <w:p w14:paraId="7684C74F" w14:textId="69F7362C" w:rsidR="005125F4" w:rsidRPr="007F1A3F" w:rsidRDefault="005125F4" w:rsidP="005125F4">
      <w:pPr>
        <w:jc w:val="both"/>
        <w:rPr>
          <w:rStyle w:val="Brak"/>
          <w:rFonts w:ascii="Tahoma" w:hAnsi="Tahoma" w:cs="Tahoma"/>
          <w:bCs/>
          <w:sz w:val="24"/>
          <w:szCs w:val="24"/>
        </w:rPr>
      </w:pPr>
      <w:r w:rsidRPr="007F1A3F">
        <w:rPr>
          <w:rStyle w:val="Brak"/>
          <w:rFonts w:ascii="Tahoma" w:hAnsi="Tahoma" w:cs="Tahoma"/>
          <w:bCs/>
          <w:sz w:val="24"/>
          <w:szCs w:val="24"/>
        </w:rPr>
        <w:t>12. Pełnomocnictwo do złożenia oferty musi być złożone w oryginale</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w takiej samej formie, jak składana oferta (</w:t>
      </w:r>
      <w:proofErr w:type="spellStart"/>
      <w:r w:rsidRPr="007F1A3F">
        <w:rPr>
          <w:rStyle w:val="Brak"/>
          <w:rFonts w:ascii="Tahoma" w:hAnsi="Tahoma" w:cs="Tahoma"/>
          <w:bCs/>
          <w:sz w:val="24"/>
          <w:szCs w:val="24"/>
        </w:rPr>
        <w:t>t.j</w:t>
      </w:r>
      <w:proofErr w:type="spellEnd"/>
      <w:r w:rsidRPr="007F1A3F">
        <w:rPr>
          <w:rStyle w:val="Brak"/>
          <w:rFonts w:ascii="Tahoma" w:hAnsi="Tahoma" w:cs="Tahoma"/>
          <w:bCs/>
          <w:sz w:val="24"/>
          <w:szCs w:val="24"/>
        </w:rPr>
        <w:t>. w formie elektronicznej lub</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postaci elektronicznej</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opatrzonej podpisem zaufanym lub podpisem osobistym).</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Dopuszcza się także złożenie elektronicznej kopii (skanu) pełnomocnictwa</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sporządzonego uprzednio w formie pisemnej, w formie elektronicznego</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poświadczenia sporządzonego stosownie do art. 97 § 2 ustawy z dnia 14 lutego</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1991 r. - Prawo o notariacie, które to poświadczenie notariusz opatruje</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kwalifikowanym podpisem elektronicznym, bądź też poprzez opatrzenie skanu</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pełnomocnictwa sporządzonego uprzednio w formie pisemnej kwalifikowanym</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podpisem, podpisem zaufanym lub podpisem osobistym mocodawcy. </w:t>
      </w:r>
      <w:r w:rsidRPr="007F1A3F">
        <w:rPr>
          <w:rStyle w:val="Brak"/>
          <w:rFonts w:ascii="Tahoma" w:hAnsi="Tahoma" w:cs="Tahoma"/>
          <w:bCs/>
          <w:sz w:val="24"/>
          <w:szCs w:val="24"/>
        </w:rPr>
        <w:lastRenderedPageBreak/>
        <w:t>Elektroniczna</w:t>
      </w:r>
      <w:r w:rsidR="00AF1A14" w:rsidRPr="007F1A3F">
        <w:rPr>
          <w:rStyle w:val="Brak"/>
          <w:rFonts w:ascii="Tahoma" w:hAnsi="Tahoma" w:cs="Tahoma"/>
          <w:bCs/>
          <w:sz w:val="24"/>
          <w:szCs w:val="24"/>
        </w:rPr>
        <w:t xml:space="preserve"> </w:t>
      </w:r>
      <w:r w:rsidRPr="007F1A3F">
        <w:rPr>
          <w:rStyle w:val="Brak"/>
          <w:rFonts w:ascii="Tahoma" w:hAnsi="Tahoma" w:cs="Tahoma"/>
          <w:bCs/>
          <w:sz w:val="24"/>
          <w:szCs w:val="24"/>
        </w:rPr>
        <w:t>kopia pełnomocnictwa nie może być uwierzytelniona przez upełnomocnionego.</w:t>
      </w:r>
    </w:p>
    <w:p w14:paraId="4D2493F0" w14:textId="77777777" w:rsidR="005125F4" w:rsidRPr="007F1A3F" w:rsidRDefault="005125F4" w:rsidP="005125F4">
      <w:pPr>
        <w:jc w:val="both"/>
        <w:rPr>
          <w:rStyle w:val="Brak"/>
          <w:rFonts w:ascii="Tahoma" w:hAnsi="Tahoma" w:cs="Tahoma"/>
          <w:bCs/>
          <w:sz w:val="24"/>
          <w:szCs w:val="24"/>
        </w:rPr>
      </w:pPr>
    </w:p>
    <w:p w14:paraId="4089B59C" w14:textId="4B56F51F" w:rsidR="00A95C15" w:rsidRPr="007F1A3F" w:rsidRDefault="00A95C15" w:rsidP="00A95C15">
      <w:pPr>
        <w:jc w:val="both"/>
        <w:rPr>
          <w:rStyle w:val="Brak"/>
          <w:rFonts w:ascii="Tahoma" w:hAnsi="Tahoma" w:cs="Tahoma"/>
          <w:b/>
          <w:bCs/>
          <w:sz w:val="24"/>
          <w:szCs w:val="24"/>
        </w:rPr>
      </w:pPr>
      <w:r w:rsidRPr="007F1A3F">
        <w:rPr>
          <w:rStyle w:val="Brak"/>
          <w:rFonts w:ascii="Tahoma" w:hAnsi="Tahoma" w:cs="Tahoma"/>
          <w:b/>
          <w:bCs/>
          <w:sz w:val="24"/>
          <w:szCs w:val="24"/>
        </w:rPr>
        <w:t>12. Sposób oraz termin składania ofert.</w:t>
      </w:r>
    </w:p>
    <w:p w14:paraId="62068EC9" w14:textId="77777777" w:rsidR="00A95C15" w:rsidRPr="007F1A3F" w:rsidRDefault="00A95C15" w:rsidP="00A95C15">
      <w:pPr>
        <w:jc w:val="both"/>
        <w:rPr>
          <w:rStyle w:val="Brak"/>
          <w:rFonts w:ascii="Tahoma" w:hAnsi="Tahoma" w:cs="Tahoma"/>
          <w:b/>
          <w:bCs/>
          <w:sz w:val="24"/>
          <w:szCs w:val="24"/>
        </w:rPr>
      </w:pPr>
    </w:p>
    <w:p w14:paraId="4F2DF6A2" w14:textId="01E33FC3" w:rsidR="00A95C15" w:rsidRPr="007F1A3F" w:rsidRDefault="00A95C15" w:rsidP="00A95C15">
      <w:pPr>
        <w:jc w:val="both"/>
        <w:rPr>
          <w:rStyle w:val="Brak"/>
          <w:rFonts w:ascii="Tahoma" w:hAnsi="Tahoma" w:cs="Tahoma"/>
          <w:bCs/>
          <w:sz w:val="24"/>
          <w:szCs w:val="24"/>
        </w:rPr>
      </w:pPr>
      <w:r w:rsidRPr="007F1A3F">
        <w:rPr>
          <w:rStyle w:val="Brak"/>
          <w:rFonts w:ascii="Tahoma" w:hAnsi="Tahoma" w:cs="Tahoma"/>
          <w:bCs/>
          <w:sz w:val="24"/>
          <w:szCs w:val="24"/>
        </w:rPr>
        <w:t xml:space="preserve">1. Wykonawca składa ofertę za pośrednictwem Formularza do złożenia lub wycofania oferty dostępnego na </w:t>
      </w:r>
      <w:proofErr w:type="spellStart"/>
      <w:r w:rsidRPr="007F1A3F">
        <w:rPr>
          <w:rStyle w:val="Brak"/>
          <w:rFonts w:ascii="Tahoma" w:hAnsi="Tahoma" w:cs="Tahoma"/>
          <w:bCs/>
          <w:sz w:val="24"/>
          <w:szCs w:val="24"/>
        </w:rPr>
        <w:t>ePUAP</w:t>
      </w:r>
      <w:proofErr w:type="spellEnd"/>
      <w:r w:rsidRPr="007F1A3F">
        <w:rPr>
          <w:rStyle w:val="Brak"/>
          <w:rFonts w:ascii="Tahoma" w:hAnsi="Tahoma" w:cs="Tahoma"/>
          <w:bCs/>
          <w:sz w:val="24"/>
          <w:szCs w:val="24"/>
        </w:rPr>
        <w:t xml:space="preserve"> i udostępnionego również na </w:t>
      </w:r>
      <w:proofErr w:type="spellStart"/>
      <w:r w:rsidRPr="007F1A3F">
        <w:rPr>
          <w:rStyle w:val="Brak"/>
          <w:rFonts w:ascii="Tahoma" w:hAnsi="Tahoma" w:cs="Tahoma"/>
          <w:bCs/>
          <w:sz w:val="24"/>
          <w:szCs w:val="24"/>
        </w:rPr>
        <w:t>miniPortalu</w:t>
      </w:r>
      <w:proofErr w:type="spellEnd"/>
      <w:r w:rsidRPr="007F1A3F">
        <w:rPr>
          <w:rStyle w:val="Brak"/>
          <w:rFonts w:ascii="Tahoma" w:hAnsi="Tahoma" w:cs="Tahoma"/>
          <w:bCs/>
          <w:sz w:val="24"/>
          <w:szCs w:val="24"/>
        </w:rPr>
        <w:t>. Sposób złożenia oferty opisany został w Instrukcji użytkownika</w:t>
      </w:r>
      <w:r w:rsidR="00B11479"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dostępnej na </w:t>
      </w:r>
      <w:proofErr w:type="spellStart"/>
      <w:r w:rsidRPr="007F1A3F">
        <w:rPr>
          <w:rStyle w:val="Brak"/>
          <w:rFonts w:ascii="Tahoma" w:hAnsi="Tahoma" w:cs="Tahoma"/>
          <w:bCs/>
          <w:sz w:val="24"/>
          <w:szCs w:val="24"/>
        </w:rPr>
        <w:t>miniPortalu</w:t>
      </w:r>
      <w:proofErr w:type="spellEnd"/>
      <w:r w:rsidRPr="007F1A3F">
        <w:rPr>
          <w:rStyle w:val="Brak"/>
          <w:rFonts w:ascii="Tahoma" w:hAnsi="Tahoma" w:cs="Tahoma"/>
          <w:bCs/>
          <w:sz w:val="24"/>
          <w:szCs w:val="24"/>
        </w:rPr>
        <w:t>.</w:t>
      </w:r>
    </w:p>
    <w:p w14:paraId="1CD165DC" w14:textId="77777777" w:rsidR="00A95C15" w:rsidRPr="007F1A3F" w:rsidRDefault="00A95C15" w:rsidP="00A95C15">
      <w:pPr>
        <w:jc w:val="both"/>
        <w:rPr>
          <w:rStyle w:val="Brak"/>
          <w:rFonts w:ascii="Tahoma" w:hAnsi="Tahoma" w:cs="Tahoma"/>
          <w:bCs/>
          <w:sz w:val="24"/>
          <w:szCs w:val="24"/>
        </w:rPr>
      </w:pPr>
    </w:p>
    <w:p w14:paraId="1D12E06C" w14:textId="1A043D4F" w:rsidR="00B63F28" w:rsidRPr="007F1A3F" w:rsidRDefault="00A95C15" w:rsidP="00A95C15">
      <w:pPr>
        <w:jc w:val="both"/>
        <w:rPr>
          <w:rStyle w:val="Brak"/>
          <w:rFonts w:ascii="Tahoma" w:hAnsi="Tahoma" w:cs="Tahoma"/>
          <w:bCs/>
          <w:sz w:val="24"/>
          <w:szCs w:val="24"/>
        </w:rPr>
      </w:pPr>
      <w:r w:rsidRPr="007F1A3F">
        <w:rPr>
          <w:rStyle w:val="Brak"/>
          <w:rFonts w:ascii="Tahoma" w:hAnsi="Tahoma" w:cs="Tahoma"/>
          <w:bCs/>
          <w:sz w:val="24"/>
          <w:szCs w:val="24"/>
        </w:rPr>
        <w:t xml:space="preserve">2. Ofertę wraz z wymaganymi załącznikami </w:t>
      </w:r>
      <w:r w:rsidRPr="007F1A3F">
        <w:rPr>
          <w:rStyle w:val="Brak"/>
          <w:rFonts w:ascii="Tahoma" w:hAnsi="Tahoma" w:cs="Tahoma"/>
          <w:bCs/>
          <w:sz w:val="24"/>
          <w:szCs w:val="24"/>
          <w:u w:val="single"/>
        </w:rPr>
        <w:t>należy złożyć w terminie do dnia</w:t>
      </w:r>
      <w:r w:rsidR="00B11479" w:rsidRPr="007F1A3F">
        <w:rPr>
          <w:rStyle w:val="Brak"/>
          <w:rFonts w:ascii="Tahoma" w:hAnsi="Tahoma" w:cs="Tahoma"/>
          <w:bCs/>
          <w:sz w:val="24"/>
          <w:szCs w:val="24"/>
          <w:u w:val="single"/>
        </w:rPr>
        <w:t xml:space="preserve"> </w:t>
      </w:r>
      <w:r w:rsidR="001133AF">
        <w:rPr>
          <w:rStyle w:val="Brak"/>
          <w:rFonts w:ascii="Tahoma" w:hAnsi="Tahoma" w:cs="Tahoma"/>
          <w:bCs/>
          <w:sz w:val="24"/>
          <w:szCs w:val="24"/>
          <w:u w:val="single"/>
        </w:rPr>
        <w:t>7</w:t>
      </w:r>
      <w:r w:rsidR="001A2CD1" w:rsidRPr="007F1A3F">
        <w:rPr>
          <w:rStyle w:val="Brak"/>
          <w:rFonts w:ascii="Tahoma" w:hAnsi="Tahoma" w:cs="Tahoma"/>
          <w:bCs/>
          <w:sz w:val="24"/>
          <w:szCs w:val="24"/>
          <w:u w:val="single"/>
        </w:rPr>
        <w:t>.</w:t>
      </w:r>
      <w:r w:rsidR="00B1078E">
        <w:rPr>
          <w:rStyle w:val="Brak"/>
          <w:rFonts w:ascii="Tahoma" w:hAnsi="Tahoma" w:cs="Tahoma"/>
          <w:bCs/>
          <w:sz w:val="24"/>
          <w:szCs w:val="24"/>
          <w:u w:val="single"/>
        </w:rPr>
        <w:t>10</w:t>
      </w:r>
      <w:r w:rsidR="001A2CD1" w:rsidRPr="007F1A3F">
        <w:rPr>
          <w:rStyle w:val="Brak"/>
          <w:rFonts w:ascii="Tahoma" w:hAnsi="Tahoma" w:cs="Tahoma"/>
          <w:bCs/>
          <w:sz w:val="24"/>
          <w:szCs w:val="24"/>
          <w:u w:val="single"/>
        </w:rPr>
        <w:t>.2021</w:t>
      </w:r>
      <w:r w:rsidRPr="007F1A3F">
        <w:rPr>
          <w:rStyle w:val="Brak"/>
          <w:rFonts w:ascii="Tahoma" w:hAnsi="Tahoma" w:cs="Tahoma"/>
          <w:bCs/>
          <w:sz w:val="24"/>
          <w:szCs w:val="24"/>
          <w:u w:val="single"/>
        </w:rPr>
        <w:t xml:space="preserve"> do godz. </w:t>
      </w:r>
      <w:r w:rsidR="001A2CD1" w:rsidRPr="007F1A3F">
        <w:rPr>
          <w:rStyle w:val="Brak"/>
          <w:rFonts w:ascii="Tahoma" w:hAnsi="Tahoma" w:cs="Tahoma"/>
          <w:bCs/>
          <w:sz w:val="24"/>
          <w:szCs w:val="24"/>
          <w:u w:val="single"/>
        </w:rPr>
        <w:t>1</w:t>
      </w:r>
      <w:r w:rsidR="00B1078E">
        <w:rPr>
          <w:rStyle w:val="Brak"/>
          <w:rFonts w:ascii="Tahoma" w:hAnsi="Tahoma" w:cs="Tahoma"/>
          <w:bCs/>
          <w:sz w:val="24"/>
          <w:szCs w:val="24"/>
          <w:u w:val="single"/>
        </w:rPr>
        <w:t>1</w:t>
      </w:r>
      <w:r w:rsidR="001A2CD1" w:rsidRPr="007F1A3F">
        <w:rPr>
          <w:rStyle w:val="Brak"/>
          <w:rFonts w:ascii="Tahoma" w:hAnsi="Tahoma" w:cs="Tahoma"/>
          <w:bCs/>
          <w:sz w:val="24"/>
          <w:szCs w:val="24"/>
          <w:u w:val="single"/>
        </w:rPr>
        <w:t>:00</w:t>
      </w:r>
      <w:r w:rsidR="00B63F28" w:rsidRPr="007F1A3F">
        <w:rPr>
          <w:rStyle w:val="Brak"/>
          <w:rFonts w:ascii="Tahoma" w:hAnsi="Tahoma" w:cs="Tahoma"/>
          <w:bCs/>
          <w:sz w:val="24"/>
          <w:szCs w:val="24"/>
        </w:rPr>
        <w:t xml:space="preserve"> na skrzynkę  </w:t>
      </w:r>
      <w:proofErr w:type="spellStart"/>
      <w:r w:rsidR="00F14757" w:rsidRPr="007F1A3F">
        <w:rPr>
          <w:rStyle w:val="Brak"/>
          <w:rFonts w:ascii="Tahoma" w:hAnsi="Tahoma" w:cs="Tahoma"/>
          <w:bCs/>
          <w:sz w:val="24"/>
          <w:szCs w:val="24"/>
        </w:rPr>
        <w:t>ePUAP</w:t>
      </w:r>
      <w:proofErr w:type="spellEnd"/>
      <w:r w:rsidR="00F14757" w:rsidRPr="007F1A3F">
        <w:rPr>
          <w:rStyle w:val="Brak"/>
          <w:rFonts w:ascii="Tahoma" w:hAnsi="Tahoma" w:cs="Tahoma"/>
          <w:bCs/>
          <w:sz w:val="24"/>
          <w:szCs w:val="24"/>
        </w:rPr>
        <w:t xml:space="preserve"> </w:t>
      </w:r>
      <w:r w:rsidR="00B63F28" w:rsidRPr="007F1A3F">
        <w:rPr>
          <w:rStyle w:val="Brak"/>
          <w:rFonts w:ascii="Tahoma" w:hAnsi="Tahoma" w:cs="Tahoma"/>
          <w:bCs/>
          <w:sz w:val="24"/>
          <w:szCs w:val="24"/>
        </w:rPr>
        <w:t>/</w:t>
      </w:r>
      <w:proofErr w:type="spellStart"/>
      <w:r w:rsidR="003C11BB" w:rsidRPr="007F1A3F">
        <w:rPr>
          <w:rStyle w:val="Brak"/>
          <w:rFonts w:ascii="Tahoma" w:hAnsi="Tahoma" w:cs="Tahoma"/>
          <w:bCs/>
          <w:sz w:val="24"/>
          <w:szCs w:val="24"/>
        </w:rPr>
        <w:t>TeatrAteneumWarszawa</w:t>
      </w:r>
      <w:proofErr w:type="spellEnd"/>
      <w:r w:rsidR="00B63F28" w:rsidRPr="007F1A3F">
        <w:rPr>
          <w:rStyle w:val="Brak"/>
          <w:rFonts w:ascii="Tahoma" w:hAnsi="Tahoma" w:cs="Tahoma"/>
          <w:bCs/>
          <w:sz w:val="24"/>
          <w:szCs w:val="24"/>
        </w:rPr>
        <w:t>/</w:t>
      </w:r>
      <w:proofErr w:type="spellStart"/>
      <w:r w:rsidR="00B63F28" w:rsidRPr="007F1A3F">
        <w:rPr>
          <w:rStyle w:val="Brak"/>
          <w:rFonts w:ascii="Tahoma" w:hAnsi="Tahoma" w:cs="Tahoma"/>
          <w:bCs/>
          <w:sz w:val="24"/>
          <w:szCs w:val="24"/>
        </w:rPr>
        <w:t>SkrytkaESP</w:t>
      </w:r>
      <w:proofErr w:type="spellEnd"/>
    </w:p>
    <w:p w14:paraId="58923E3F" w14:textId="77777777" w:rsidR="00A95C15" w:rsidRPr="007F1A3F" w:rsidRDefault="00A95C15" w:rsidP="00A95C15">
      <w:pPr>
        <w:jc w:val="both"/>
        <w:rPr>
          <w:rStyle w:val="Brak"/>
          <w:rFonts w:ascii="Tahoma" w:hAnsi="Tahoma" w:cs="Tahoma"/>
          <w:bCs/>
          <w:sz w:val="24"/>
          <w:szCs w:val="24"/>
        </w:rPr>
      </w:pPr>
    </w:p>
    <w:p w14:paraId="7CB66AB0" w14:textId="283D73DA" w:rsidR="00A95C15" w:rsidRPr="007F1A3F" w:rsidRDefault="00A95C15" w:rsidP="00A95C15">
      <w:pPr>
        <w:jc w:val="both"/>
        <w:rPr>
          <w:rStyle w:val="Brak"/>
          <w:rFonts w:ascii="Tahoma" w:hAnsi="Tahoma" w:cs="Tahoma"/>
          <w:bCs/>
          <w:sz w:val="24"/>
          <w:szCs w:val="24"/>
        </w:rPr>
      </w:pPr>
      <w:r w:rsidRPr="007F1A3F">
        <w:rPr>
          <w:rStyle w:val="Brak"/>
          <w:rFonts w:ascii="Tahoma" w:hAnsi="Tahoma" w:cs="Tahoma"/>
          <w:bCs/>
          <w:sz w:val="24"/>
          <w:szCs w:val="24"/>
        </w:rPr>
        <w:t>3. Wykonawca może złożyć tylko jedną ofertę.</w:t>
      </w:r>
    </w:p>
    <w:p w14:paraId="07EFC910" w14:textId="77777777" w:rsidR="00A95C15" w:rsidRPr="007F1A3F" w:rsidRDefault="00A95C15" w:rsidP="00A95C15">
      <w:pPr>
        <w:jc w:val="both"/>
        <w:rPr>
          <w:rStyle w:val="Brak"/>
          <w:rFonts w:ascii="Tahoma" w:hAnsi="Tahoma" w:cs="Tahoma"/>
          <w:bCs/>
          <w:sz w:val="24"/>
          <w:szCs w:val="24"/>
        </w:rPr>
      </w:pPr>
    </w:p>
    <w:p w14:paraId="1CF06AC6" w14:textId="7D6ADEBC" w:rsidR="00D170B5" w:rsidRPr="007F1A3F" w:rsidRDefault="00A95C15" w:rsidP="00A95C15">
      <w:pPr>
        <w:jc w:val="both"/>
        <w:rPr>
          <w:rStyle w:val="Brak"/>
          <w:rFonts w:ascii="Tahoma" w:hAnsi="Tahoma" w:cs="Tahoma"/>
          <w:bCs/>
          <w:sz w:val="24"/>
          <w:szCs w:val="24"/>
        </w:rPr>
      </w:pPr>
      <w:r w:rsidRPr="007F1A3F">
        <w:rPr>
          <w:rStyle w:val="Brak"/>
          <w:rFonts w:ascii="Tahoma" w:hAnsi="Tahoma" w:cs="Tahoma"/>
          <w:bCs/>
          <w:sz w:val="24"/>
          <w:szCs w:val="24"/>
        </w:rPr>
        <w:t>4. Zamawiający odrzuci ofertę złożoną po terminie składania ofert</w:t>
      </w:r>
    </w:p>
    <w:p w14:paraId="1E0CBC87" w14:textId="77777777" w:rsidR="00B11479" w:rsidRPr="007F1A3F" w:rsidRDefault="00B11479" w:rsidP="00B11479">
      <w:pPr>
        <w:rPr>
          <w:rStyle w:val="Brak"/>
          <w:rFonts w:ascii="Tahoma" w:hAnsi="Tahoma" w:cs="Tahoma"/>
          <w:bCs/>
          <w:sz w:val="24"/>
          <w:szCs w:val="24"/>
        </w:rPr>
      </w:pPr>
    </w:p>
    <w:p w14:paraId="096DE453" w14:textId="55BF8F24" w:rsidR="00B11479" w:rsidRPr="007F1A3F" w:rsidRDefault="00B11479" w:rsidP="007000DA">
      <w:pPr>
        <w:jc w:val="both"/>
        <w:rPr>
          <w:rStyle w:val="Brak"/>
          <w:rFonts w:ascii="Tahoma" w:hAnsi="Tahoma" w:cs="Tahoma"/>
          <w:bCs/>
          <w:sz w:val="24"/>
          <w:szCs w:val="24"/>
        </w:rPr>
      </w:pPr>
      <w:r w:rsidRPr="007F1A3F">
        <w:rPr>
          <w:rStyle w:val="Brak"/>
          <w:rFonts w:ascii="Tahoma" w:hAnsi="Tahoma" w:cs="Tahoma"/>
          <w:bCs/>
          <w:sz w:val="24"/>
          <w:szCs w:val="24"/>
        </w:rPr>
        <w:t>5. Wykonawca po przesłaniu oferty za pomocą Formularza do złożenia lub wycofania</w:t>
      </w:r>
      <w:r w:rsidR="007000DA"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oferty na „ekranie sukcesu” otrzyma numer oferty generowany przez </w:t>
      </w:r>
      <w:proofErr w:type="spellStart"/>
      <w:r w:rsidRPr="007F1A3F">
        <w:rPr>
          <w:rStyle w:val="Brak"/>
          <w:rFonts w:ascii="Tahoma" w:hAnsi="Tahoma" w:cs="Tahoma"/>
          <w:bCs/>
          <w:sz w:val="24"/>
          <w:szCs w:val="24"/>
        </w:rPr>
        <w:t>ePUAP</w:t>
      </w:r>
      <w:proofErr w:type="spellEnd"/>
      <w:r w:rsidRPr="007F1A3F">
        <w:rPr>
          <w:rStyle w:val="Brak"/>
          <w:rFonts w:ascii="Tahoma" w:hAnsi="Tahoma" w:cs="Tahoma"/>
          <w:bCs/>
          <w:sz w:val="24"/>
          <w:szCs w:val="24"/>
        </w:rPr>
        <w:t>. Ten</w:t>
      </w:r>
      <w:r w:rsidR="007000DA" w:rsidRPr="007F1A3F">
        <w:rPr>
          <w:rStyle w:val="Brak"/>
          <w:rFonts w:ascii="Tahoma" w:hAnsi="Tahoma" w:cs="Tahoma"/>
          <w:bCs/>
          <w:sz w:val="24"/>
          <w:szCs w:val="24"/>
        </w:rPr>
        <w:t xml:space="preserve"> </w:t>
      </w:r>
      <w:r w:rsidRPr="007F1A3F">
        <w:rPr>
          <w:rStyle w:val="Brak"/>
          <w:rFonts w:ascii="Tahoma" w:hAnsi="Tahoma" w:cs="Tahoma"/>
          <w:bCs/>
          <w:sz w:val="24"/>
          <w:szCs w:val="24"/>
        </w:rPr>
        <w:t>numer należy zapisać i zachować. Będzie on potrzebny w razie ewentualnego</w:t>
      </w:r>
      <w:r w:rsidR="007000DA" w:rsidRPr="007F1A3F">
        <w:rPr>
          <w:rStyle w:val="Brak"/>
          <w:rFonts w:ascii="Tahoma" w:hAnsi="Tahoma" w:cs="Tahoma"/>
          <w:bCs/>
          <w:sz w:val="24"/>
          <w:szCs w:val="24"/>
        </w:rPr>
        <w:t xml:space="preserve"> </w:t>
      </w:r>
      <w:r w:rsidRPr="007F1A3F">
        <w:rPr>
          <w:rStyle w:val="Brak"/>
          <w:rFonts w:ascii="Tahoma" w:hAnsi="Tahoma" w:cs="Tahoma"/>
          <w:bCs/>
          <w:sz w:val="24"/>
          <w:szCs w:val="24"/>
        </w:rPr>
        <w:t>wycofania oferty.</w:t>
      </w:r>
    </w:p>
    <w:p w14:paraId="30E341F4" w14:textId="77777777" w:rsidR="007000DA" w:rsidRPr="007F1A3F" w:rsidRDefault="007000DA" w:rsidP="007000DA">
      <w:pPr>
        <w:jc w:val="both"/>
        <w:rPr>
          <w:rStyle w:val="Brak"/>
          <w:rFonts w:ascii="Tahoma" w:hAnsi="Tahoma" w:cs="Tahoma"/>
          <w:bCs/>
          <w:sz w:val="24"/>
          <w:szCs w:val="24"/>
        </w:rPr>
      </w:pPr>
    </w:p>
    <w:p w14:paraId="0F64457D" w14:textId="02D74264" w:rsidR="00B11479" w:rsidRPr="007F1A3F" w:rsidRDefault="00B11479" w:rsidP="007000DA">
      <w:pPr>
        <w:jc w:val="both"/>
        <w:rPr>
          <w:rStyle w:val="Brak"/>
          <w:rFonts w:ascii="Tahoma" w:hAnsi="Tahoma" w:cs="Tahoma"/>
          <w:bCs/>
          <w:sz w:val="24"/>
          <w:szCs w:val="24"/>
        </w:rPr>
      </w:pPr>
      <w:r w:rsidRPr="007F1A3F">
        <w:rPr>
          <w:rStyle w:val="Brak"/>
          <w:rFonts w:ascii="Tahoma" w:hAnsi="Tahoma" w:cs="Tahoma"/>
          <w:bCs/>
          <w:sz w:val="24"/>
          <w:szCs w:val="24"/>
        </w:rPr>
        <w:t>6. Wykonawca przed upływem terminu do składania ofert może wycofać ofertę</w:t>
      </w:r>
      <w:r w:rsidR="00772A76"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za pośrednictwem Formularza do wycofania oferty dostępnego na </w:t>
      </w:r>
      <w:proofErr w:type="spellStart"/>
      <w:r w:rsidRPr="007F1A3F">
        <w:rPr>
          <w:rStyle w:val="Brak"/>
          <w:rFonts w:ascii="Tahoma" w:hAnsi="Tahoma" w:cs="Tahoma"/>
          <w:bCs/>
          <w:sz w:val="24"/>
          <w:szCs w:val="24"/>
        </w:rPr>
        <w:t>ePUAP</w:t>
      </w:r>
      <w:proofErr w:type="spellEnd"/>
      <w:r w:rsidR="00772A76"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i udostępnionego również na </w:t>
      </w:r>
      <w:proofErr w:type="spellStart"/>
      <w:r w:rsidRPr="007F1A3F">
        <w:rPr>
          <w:rStyle w:val="Brak"/>
          <w:rFonts w:ascii="Tahoma" w:hAnsi="Tahoma" w:cs="Tahoma"/>
          <w:bCs/>
          <w:sz w:val="24"/>
          <w:szCs w:val="24"/>
        </w:rPr>
        <w:t>miniPortalu</w:t>
      </w:r>
      <w:proofErr w:type="spellEnd"/>
      <w:r w:rsidRPr="007F1A3F">
        <w:rPr>
          <w:rStyle w:val="Brak"/>
          <w:rFonts w:ascii="Tahoma" w:hAnsi="Tahoma" w:cs="Tahoma"/>
          <w:bCs/>
          <w:sz w:val="24"/>
          <w:szCs w:val="24"/>
        </w:rPr>
        <w:t>. Sposób wycofania oferty został opisany</w:t>
      </w:r>
      <w:r w:rsidR="00772A76"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w Instrukcji użytkownika dostępnej na </w:t>
      </w:r>
      <w:proofErr w:type="spellStart"/>
      <w:r w:rsidRPr="007F1A3F">
        <w:rPr>
          <w:rStyle w:val="Brak"/>
          <w:rFonts w:ascii="Tahoma" w:hAnsi="Tahoma" w:cs="Tahoma"/>
          <w:bCs/>
          <w:sz w:val="24"/>
          <w:szCs w:val="24"/>
        </w:rPr>
        <w:t>miniPortalu</w:t>
      </w:r>
      <w:proofErr w:type="spellEnd"/>
      <w:r w:rsidRPr="007F1A3F">
        <w:rPr>
          <w:rStyle w:val="Brak"/>
          <w:rFonts w:ascii="Tahoma" w:hAnsi="Tahoma" w:cs="Tahoma"/>
          <w:bCs/>
          <w:sz w:val="24"/>
          <w:szCs w:val="24"/>
        </w:rPr>
        <w:t>.</w:t>
      </w:r>
    </w:p>
    <w:p w14:paraId="7842C1FC" w14:textId="77777777" w:rsidR="007000DA" w:rsidRPr="007F1A3F" w:rsidRDefault="007000DA" w:rsidP="007000DA">
      <w:pPr>
        <w:jc w:val="both"/>
        <w:rPr>
          <w:rStyle w:val="Brak"/>
          <w:rFonts w:ascii="Tahoma" w:hAnsi="Tahoma" w:cs="Tahoma"/>
          <w:bCs/>
          <w:sz w:val="24"/>
          <w:szCs w:val="24"/>
        </w:rPr>
      </w:pPr>
    </w:p>
    <w:p w14:paraId="3AD1F405" w14:textId="761EE7EE" w:rsidR="00B11479" w:rsidRPr="007F1A3F" w:rsidRDefault="00B11479" w:rsidP="007000DA">
      <w:pPr>
        <w:jc w:val="both"/>
        <w:rPr>
          <w:rStyle w:val="Brak"/>
          <w:rFonts w:ascii="Tahoma" w:hAnsi="Tahoma" w:cs="Tahoma"/>
          <w:bCs/>
          <w:sz w:val="24"/>
          <w:szCs w:val="24"/>
        </w:rPr>
      </w:pPr>
      <w:r w:rsidRPr="007F1A3F">
        <w:rPr>
          <w:rStyle w:val="Brak"/>
          <w:rFonts w:ascii="Tahoma" w:hAnsi="Tahoma" w:cs="Tahoma"/>
          <w:bCs/>
          <w:sz w:val="24"/>
          <w:szCs w:val="24"/>
        </w:rPr>
        <w:t>7. Wykonawca po upływie terminu do składania ofert nie może wycofać złożonej</w:t>
      </w:r>
      <w:r w:rsidR="00772A76" w:rsidRPr="007F1A3F">
        <w:rPr>
          <w:rStyle w:val="Brak"/>
          <w:rFonts w:ascii="Tahoma" w:hAnsi="Tahoma" w:cs="Tahoma"/>
          <w:bCs/>
          <w:sz w:val="24"/>
          <w:szCs w:val="24"/>
        </w:rPr>
        <w:t xml:space="preserve"> </w:t>
      </w:r>
      <w:r w:rsidRPr="007F1A3F">
        <w:rPr>
          <w:rStyle w:val="Brak"/>
          <w:rFonts w:ascii="Tahoma" w:hAnsi="Tahoma" w:cs="Tahoma"/>
          <w:bCs/>
          <w:sz w:val="24"/>
          <w:szCs w:val="24"/>
        </w:rPr>
        <w:t>oferty.</w:t>
      </w:r>
    </w:p>
    <w:p w14:paraId="3839A5AB" w14:textId="77777777" w:rsidR="007000DA" w:rsidRPr="007F1A3F" w:rsidRDefault="007000DA" w:rsidP="007000DA">
      <w:pPr>
        <w:jc w:val="both"/>
        <w:rPr>
          <w:rStyle w:val="Brak"/>
          <w:rFonts w:ascii="Tahoma" w:hAnsi="Tahoma" w:cs="Tahoma"/>
          <w:bCs/>
          <w:sz w:val="24"/>
          <w:szCs w:val="24"/>
        </w:rPr>
      </w:pPr>
    </w:p>
    <w:p w14:paraId="238B43BA" w14:textId="6DD2BCD8" w:rsidR="00B11479" w:rsidRPr="007F1A3F" w:rsidRDefault="007000DA" w:rsidP="007000DA">
      <w:pPr>
        <w:jc w:val="both"/>
        <w:rPr>
          <w:rStyle w:val="Brak"/>
          <w:rFonts w:ascii="Tahoma" w:hAnsi="Tahoma" w:cs="Tahoma"/>
          <w:b/>
          <w:bCs/>
          <w:sz w:val="24"/>
          <w:szCs w:val="24"/>
        </w:rPr>
      </w:pPr>
      <w:r w:rsidRPr="007F1A3F">
        <w:rPr>
          <w:rStyle w:val="Brak"/>
          <w:rFonts w:ascii="Tahoma" w:hAnsi="Tahoma" w:cs="Tahoma"/>
          <w:b/>
          <w:bCs/>
          <w:sz w:val="24"/>
          <w:szCs w:val="24"/>
        </w:rPr>
        <w:t>13</w:t>
      </w:r>
      <w:r w:rsidR="00B11479" w:rsidRPr="007F1A3F">
        <w:rPr>
          <w:rStyle w:val="Brak"/>
          <w:rFonts w:ascii="Tahoma" w:hAnsi="Tahoma" w:cs="Tahoma"/>
          <w:b/>
          <w:bCs/>
          <w:sz w:val="24"/>
          <w:szCs w:val="24"/>
        </w:rPr>
        <w:t>. Termin otwarcia ofert</w:t>
      </w:r>
      <w:r w:rsidRPr="007F1A3F">
        <w:rPr>
          <w:rStyle w:val="Brak"/>
          <w:rFonts w:ascii="Tahoma" w:hAnsi="Tahoma" w:cs="Tahoma"/>
          <w:b/>
          <w:bCs/>
          <w:sz w:val="24"/>
          <w:szCs w:val="24"/>
        </w:rPr>
        <w:t>.</w:t>
      </w:r>
    </w:p>
    <w:p w14:paraId="6593AFF8" w14:textId="77777777" w:rsidR="007000DA" w:rsidRPr="007F1A3F" w:rsidRDefault="007000DA" w:rsidP="007000DA">
      <w:pPr>
        <w:jc w:val="both"/>
        <w:rPr>
          <w:rStyle w:val="Brak"/>
          <w:rFonts w:ascii="Tahoma" w:hAnsi="Tahoma" w:cs="Tahoma"/>
          <w:bCs/>
          <w:sz w:val="24"/>
          <w:szCs w:val="24"/>
        </w:rPr>
      </w:pPr>
    </w:p>
    <w:p w14:paraId="30B1FD3B" w14:textId="4833DAB6" w:rsidR="00B11479" w:rsidRPr="007F1A3F" w:rsidRDefault="00B11479" w:rsidP="007000DA">
      <w:pPr>
        <w:jc w:val="both"/>
        <w:rPr>
          <w:rStyle w:val="Brak"/>
          <w:rFonts w:ascii="Tahoma" w:hAnsi="Tahoma" w:cs="Tahoma"/>
          <w:bCs/>
          <w:sz w:val="24"/>
          <w:szCs w:val="24"/>
        </w:rPr>
      </w:pPr>
      <w:r w:rsidRPr="007F1A3F">
        <w:rPr>
          <w:rStyle w:val="Brak"/>
          <w:rFonts w:ascii="Tahoma" w:hAnsi="Tahoma" w:cs="Tahoma"/>
          <w:bCs/>
          <w:sz w:val="24"/>
          <w:szCs w:val="24"/>
        </w:rPr>
        <w:t xml:space="preserve">1. Otwarcie ofert nastąpi w dniu </w:t>
      </w:r>
      <w:r w:rsidR="001270D0">
        <w:rPr>
          <w:rStyle w:val="Brak"/>
          <w:rFonts w:ascii="Tahoma" w:hAnsi="Tahoma" w:cs="Tahoma"/>
          <w:bCs/>
          <w:sz w:val="24"/>
          <w:szCs w:val="24"/>
        </w:rPr>
        <w:t>7</w:t>
      </w:r>
      <w:r w:rsidR="001A2CD1" w:rsidRPr="007F1A3F">
        <w:rPr>
          <w:rStyle w:val="Brak"/>
          <w:rFonts w:ascii="Tahoma" w:hAnsi="Tahoma" w:cs="Tahoma"/>
          <w:bCs/>
          <w:sz w:val="24"/>
          <w:szCs w:val="24"/>
        </w:rPr>
        <w:t>.</w:t>
      </w:r>
      <w:r w:rsidR="00B1078E">
        <w:rPr>
          <w:rStyle w:val="Brak"/>
          <w:rFonts w:ascii="Tahoma" w:hAnsi="Tahoma" w:cs="Tahoma"/>
          <w:bCs/>
          <w:sz w:val="24"/>
          <w:szCs w:val="24"/>
        </w:rPr>
        <w:t>10</w:t>
      </w:r>
      <w:r w:rsidR="001A2CD1" w:rsidRPr="007F1A3F">
        <w:rPr>
          <w:rStyle w:val="Brak"/>
          <w:rFonts w:ascii="Tahoma" w:hAnsi="Tahoma" w:cs="Tahoma"/>
          <w:bCs/>
          <w:sz w:val="24"/>
          <w:szCs w:val="24"/>
        </w:rPr>
        <w:t>.2021</w:t>
      </w:r>
      <w:r w:rsidRPr="007F1A3F">
        <w:rPr>
          <w:rStyle w:val="Brak"/>
          <w:rFonts w:ascii="Tahoma" w:hAnsi="Tahoma" w:cs="Tahoma"/>
          <w:bCs/>
          <w:sz w:val="24"/>
          <w:szCs w:val="24"/>
        </w:rPr>
        <w:t xml:space="preserve"> o godzinie </w:t>
      </w:r>
      <w:r w:rsidR="00B1078E">
        <w:rPr>
          <w:rStyle w:val="Brak"/>
          <w:rFonts w:ascii="Tahoma" w:hAnsi="Tahoma" w:cs="Tahoma"/>
          <w:bCs/>
          <w:sz w:val="24"/>
          <w:szCs w:val="24"/>
        </w:rPr>
        <w:t>12</w:t>
      </w:r>
      <w:r w:rsidR="001800B0" w:rsidRPr="007F1A3F">
        <w:rPr>
          <w:rStyle w:val="Brak"/>
          <w:rFonts w:ascii="Tahoma" w:hAnsi="Tahoma" w:cs="Tahoma"/>
          <w:bCs/>
          <w:sz w:val="24"/>
          <w:szCs w:val="24"/>
        </w:rPr>
        <w:t>:</w:t>
      </w:r>
      <w:r w:rsidR="00B1078E">
        <w:rPr>
          <w:rStyle w:val="Brak"/>
          <w:rFonts w:ascii="Tahoma" w:hAnsi="Tahoma" w:cs="Tahoma"/>
          <w:bCs/>
          <w:sz w:val="24"/>
          <w:szCs w:val="24"/>
        </w:rPr>
        <w:t>3</w:t>
      </w:r>
      <w:r w:rsidR="001800B0" w:rsidRPr="007F1A3F">
        <w:rPr>
          <w:rStyle w:val="Brak"/>
          <w:rFonts w:ascii="Tahoma" w:hAnsi="Tahoma" w:cs="Tahoma"/>
          <w:bCs/>
          <w:sz w:val="24"/>
          <w:szCs w:val="24"/>
        </w:rPr>
        <w:t>0.</w:t>
      </w:r>
    </w:p>
    <w:p w14:paraId="18E4DA4A" w14:textId="77777777" w:rsidR="00772A76" w:rsidRPr="007F1A3F" w:rsidRDefault="00772A76" w:rsidP="007000DA">
      <w:pPr>
        <w:jc w:val="both"/>
        <w:rPr>
          <w:rStyle w:val="Brak"/>
          <w:rFonts w:ascii="Tahoma" w:hAnsi="Tahoma" w:cs="Tahoma"/>
          <w:bCs/>
          <w:sz w:val="24"/>
          <w:szCs w:val="24"/>
        </w:rPr>
      </w:pPr>
    </w:p>
    <w:p w14:paraId="374C7EED" w14:textId="1AB47B24" w:rsidR="00B11479" w:rsidRPr="007F1A3F" w:rsidRDefault="00B11479" w:rsidP="007000DA">
      <w:pPr>
        <w:jc w:val="both"/>
        <w:rPr>
          <w:rStyle w:val="Brak"/>
          <w:rFonts w:ascii="Tahoma" w:hAnsi="Tahoma" w:cs="Tahoma"/>
          <w:bCs/>
          <w:sz w:val="24"/>
          <w:szCs w:val="24"/>
        </w:rPr>
      </w:pPr>
      <w:r w:rsidRPr="007F1A3F">
        <w:rPr>
          <w:rStyle w:val="Brak"/>
          <w:rFonts w:ascii="Tahoma" w:hAnsi="Tahoma" w:cs="Tahoma"/>
          <w:bCs/>
          <w:sz w:val="24"/>
          <w:szCs w:val="24"/>
        </w:rPr>
        <w:t>2. Otwarcie ofert jest niejawne.</w:t>
      </w:r>
    </w:p>
    <w:p w14:paraId="227E7A09" w14:textId="77777777" w:rsidR="00772A76" w:rsidRPr="007F1A3F" w:rsidRDefault="00772A76" w:rsidP="007000DA">
      <w:pPr>
        <w:jc w:val="both"/>
        <w:rPr>
          <w:rStyle w:val="Brak"/>
          <w:rFonts w:ascii="Tahoma" w:hAnsi="Tahoma" w:cs="Tahoma"/>
          <w:bCs/>
          <w:sz w:val="24"/>
          <w:szCs w:val="24"/>
        </w:rPr>
      </w:pPr>
    </w:p>
    <w:p w14:paraId="7F1694F4" w14:textId="0F04BF82" w:rsidR="00B11479" w:rsidRPr="007F1A3F" w:rsidRDefault="00B11479" w:rsidP="007000DA">
      <w:pPr>
        <w:jc w:val="both"/>
        <w:rPr>
          <w:rStyle w:val="Brak"/>
          <w:rFonts w:ascii="Tahoma" w:hAnsi="Tahoma" w:cs="Tahoma"/>
          <w:bCs/>
          <w:sz w:val="24"/>
          <w:szCs w:val="24"/>
        </w:rPr>
      </w:pPr>
      <w:r w:rsidRPr="007F1A3F">
        <w:rPr>
          <w:rStyle w:val="Brak"/>
          <w:rFonts w:ascii="Tahoma" w:hAnsi="Tahoma" w:cs="Tahoma"/>
          <w:bCs/>
          <w:sz w:val="24"/>
          <w:szCs w:val="24"/>
        </w:rPr>
        <w:t xml:space="preserve">3. </w:t>
      </w:r>
      <w:r w:rsidR="004C196B" w:rsidRPr="007F1A3F">
        <w:rPr>
          <w:rStyle w:val="Brak"/>
          <w:rFonts w:ascii="Tahoma" w:hAnsi="Tahoma" w:cs="Tahoma"/>
          <w:bCs/>
          <w:sz w:val="24"/>
          <w:szCs w:val="24"/>
        </w:rPr>
        <w:t>Zamawiający</w:t>
      </w:r>
      <w:r w:rsidRPr="007F1A3F">
        <w:rPr>
          <w:rStyle w:val="Brak"/>
          <w:rFonts w:ascii="Tahoma" w:hAnsi="Tahoma" w:cs="Tahoma"/>
          <w:bCs/>
          <w:sz w:val="24"/>
          <w:szCs w:val="24"/>
        </w:rPr>
        <w:t xml:space="preserve">, </w:t>
      </w:r>
      <w:r w:rsidR="004C196B" w:rsidRPr="007F1A3F">
        <w:rPr>
          <w:rStyle w:val="Brak"/>
          <w:rFonts w:ascii="Tahoma" w:hAnsi="Tahoma" w:cs="Tahoma"/>
          <w:bCs/>
          <w:sz w:val="24"/>
          <w:szCs w:val="24"/>
        </w:rPr>
        <w:t>najpóźniej</w:t>
      </w:r>
      <w:r w:rsidRPr="007F1A3F">
        <w:rPr>
          <w:rStyle w:val="Brak"/>
          <w:rFonts w:ascii="Tahoma" w:hAnsi="Tahoma" w:cs="Tahoma"/>
          <w:bCs/>
          <w:sz w:val="24"/>
          <w:szCs w:val="24"/>
        </w:rPr>
        <w:t xml:space="preserve"> przed otwarciem ofert, </w:t>
      </w:r>
      <w:r w:rsidR="004C196B" w:rsidRPr="007F1A3F">
        <w:rPr>
          <w:rStyle w:val="Brak"/>
          <w:rFonts w:ascii="Tahoma" w:hAnsi="Tahoma" w:cs="Tahoma"/>
          <w:bCs/>
          <w:sz w:val="24"/>
          <w:szCs w:val="24"/>
        </w:rPr>
        <w:t>udostępnia</w:t>
      </w:r>
      <w:r w:rsidRPr="007F1A3F">
        <w:rPr>
          <w:rStyle w:val="Brak"/>
          <w:rFonts w:ascii="Tahoma" w:hAnsi="Tahoma" w:cs="Tahoma"/>
          <w:bCs/>
          <w:sz w:val="24"/>
          <w:szCs w:val="24"/>
        </w:rPr>
        <w:t xml:space="preserve"> na stronie</w:t>
      </w:r>
      <w:r w:rsidR="004C196B"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internetowej prowadzonego </w:t>
      </w:r>
      <w:r w:rsidR="004C196B" w:rsidRPr="007F1A3F">
        <w:rPr>
          <w:rStyle w:val="Brak"/>
          <w:rFonts w:ascii="Tahoma" w:hAnsi="Tahoma" w:cs="Tahoma"/>
          <w:bCs/>
          <w:sz w:val="24"/>
          <w:szCs w:val="24"/>
        </w:rPr>
        <w:t>postepowania</w:t>
      </w:r>
      <w:r w:rsidRPr="007F1A3F">
        <w:rPr>
          <w:rStyle w:val="Brak"/>
          <w:rFonts w:ascii="Tahoma" w:hAnsi="Tahoma" w:cs="Tahoma"/>
          <w:bCs/>
          <w:sz w:val="24"/>
          <w:szCs w:val="24"/>
        </w:rPr>
        <w:t xml:space="preserve"> informację o kwocie, jaką zamierza</w:t>
      </w:r>
      <w:r w:rsidR="004C196B" w:rsidRPr="007F1A3F">
        <w:rPr>
          <w:rStyle w:val="Brak"/>
          <w:rFonts w:ascii="Tahoma" w:hAnsi="Tahoma" w:cs="Tahoma"/>
          <w:bCs/>
          <w:sz w:val="24"/>
          <w:szCs w:val="24"/>
        </w:rPr>
        <w:t xml:space="preserve"> przeznaczyć </w:t>
      </w:r>
      <w:r w:rsidRPr="007F1A3F">
        <w:rPr>
          <w:rStyle w:val="Brak"/>
          <w:rFonts w:ascii="Tahoma" w:hAnsi="Tahoma" w:cs="Tahoma"/>
          <w:bCs/>
          <w:sz w:val="24"/>
          <w:szCs w:val="24"/>
        </w:rPr>
        <w:t xml:space="preserve">na sfinansowanie </w:t>
      </w:r>
      <w:r w:rsidR="004C196B" w:rsidRPr="007F1A3F">
        <w:rPr>
          <w:rStyle w:val="Brak"/>
          <w:rFonts w:ascii="Tahoma" w:hAnsi="Tahoma" w:cs="Tahoma"/>
          <w:bCs/>
          <w:sz w:val="24"/>
          <w:szCs w:val="24"/>
        </w:rPr>
        <w:t>zamówienia</w:t>
      </w:r>
      <w:r w:rsidRPr="007F1A3F">
        <w:rPr>
          <w:rStyle w:val="Brak"/>
          <w:rFonts w:ascii="Tahoma" w:hAnsi="Tahoma" w:cs="Tahoma"/>
          <w:bCs/>
          <w:sz w:val="24"/>
          <w:szCs w:val="24"/>
        </w:rPr>
        <w:t>.</w:t>
      </w:r>
    </w:p>
    <w:p w14:paraId="0137ADE1" w14:textId="77777777" w:rsidR="00772A76" w:rsidRPr="007F1A3F" w:rsidRDefault="00772A76" w:rsidP="007000DA">
      <w:pPr>
        <w:jc w:val="both"/>
        <w:rPr>
          <w:rStyle w:val="Brak"/>
          <w:rFonts w:ascii="Tahoma" w:hAnsi="Tahoma" w:cs="Tahoma"/>
          <w:bCs/>
          <w:sz w:val="24"/>
          <w:szCs w:val="24"/>
        </w:rPr>
      </w:pPr>
    </w:p>
    <w:p w14:paraId="3858CB1C" w14:textId="65A4DD41" w:rsidR="00B11479" w:rsidRPr="007F1A3F" w:rsidRDefault="00B11479" w:rsidP="007000DA">
      <w:pPr>
        <w:jc w:val="both"/>
        <w:rPr>
          <w:rStyle w:val="Brak"/>
          <w:rFonts w:ascii="Tahoma" w:hAnsi="Tahoma" w:cs="Tahoma"/>
          <w:bCs/>
          <w:sz w:val="24"/>
          <w:szCs w:val="24"/>
        </w:rPr>
      </w:pPr>
      <w:r w:rsidRPr="007F1A3F">
        <w:rPr>
          <w:rStyle w:val="Brak"/>
          <w:rFonts w:ascii="Tahoma" w:hAnsi="Tahoma" w:cs="Tahoma"/>
          <w:bCs/>
          <w:sz w:val="24"/>
          <w:szCs w:val="24"/>
        </w:rPr>
        <w:t xml:space="preserve">4. </w:t>
      </w:r>
      <w:r w:rsidR="004C196B" w:rsidRPr="007F1A3F">
        <w:rPr>
          <w:rStyle w:val="Brak"/>
          <w:rFonts w:ascii="Tahoma" w:hAnsi="Tahoma" w:cs="Tahoma"/>
          <w:bCs/>
          <w:sz w:val="24"/>
          <w:szCs w:val="24"/>
        </w:rPr>
        <w:t>Zamawiający</w:t>
      </w:r>
      <w:r w:rsidRPr="007F1A3F">
        <w:rPr>
          <w:rStyle w:val="Brak"/>
          <w:rFonts w:ascii="Tahoma" w:hAnsi="Tahoma" w:cs="Tahoma"/>
          <w:bCs/>
          <w:sz w:val="24"/>
          <w:szCs w:val="24"/>
        </w:rPr>
        <w:t xml:space="preserve">, niezwłocznie po otwarciu ofert, </w:t>
      </w:r>
      <w:r w:rsidR="004C196B" w:rsidRPr="007F1A3F">
        <w:rPr>
          <w:rStyle w:val="Brak"/>
          <w:rFonts w:ascii="Tahoma" w:hAnsi="Tahoma" w:cs="Tahoma"/>
          <w:bCs/>
          <w:sz w:val="24"/>
          <w:szCs w:val="24"/>
        </w:rPr>
        <w:t>udostępnia</w:t>
      </w:r>
      <w:r w:rsidRPr="007F1A3F">
        <w:rPr>
          <w:rStyle w:val="Brak"/>
          <w:rFonts w:ascii="Tahoma" w:hAnsi="Tahoma" w:cs="Tahoma"/>
          <w:bCs/>
          <w:sz w:val="24"/>
          <w:szCs w:val="24"/>
        </w:rPr>
        <w:t xml:space="preserve"> na stronie</w:t>
      </w:r>
      <w:r w:rsidR="004C196B"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internetowej prowadzonego </w:t>
      </w:r>
      <w:r w:rsidR="004C196B" w:rsidRPr="007F1A3F">
        <w:rPr>
          <w:rStyle w:val="Brak"/>
          <w:rFonts w:ascii="Tahoma" w:hAnsi="Tahoma" w:cs="Tahoma"/>
          <w:bCs/>
          <w:sz w:val="24"/>
          <w:szCs w:val="24"/>
        </w:rPr>
        <w:t>postepowania</w:t>
      </w:r>
      <w:r w:rsidRPr="007F1A3F">
        <w:rPr>
          <w:rStyle w:val="Brak"/>
          <w:rFonts w:ascii="Tahoma" w:hAnsi="Tahoma" w:cs="Tahoma"/>
          <w:bCs/>
          <w:sz w:val="24"/>
          <w:szCs w:val="24"/>
        </w:rPr>
        <w:t xml:space="preserve"> informacje o:</w:t>
      </w:r>
    </w:p>
    <w:p w14:paraId="03578BBB" w14:textId="77777777" w:rsidR="00772A76" w:rsidRPr="007F1A3F" w:rsidRDefault="00772A76" w:rsidP="007000DA">
      <w:pPr>
        <w:jc w:val="both"/>
        <w:rPr>
          <w:rStyle w:val="Brak"/>
          <w:rFonts w:ascii="Tahoma" w:hAnsi="Tahoma" w:cs="Tahoma"/>
          <w:bCs/>
          <w:sz w:val="24"/>
          <w:szCs w:val="24"/>
        </w:rPr>
      </w:pPr>
    </w:p>
    <w:p w14:paraId="3DDDD6A5" w14:textId="022C8BE9" w:rsidR="00B11479" w:rsidRPr="007F1A3F" w:rsidRDefault="00B11479" w:rsidP="007000DA">
      <w:pPr>
        <w:jc w:val="both"/>
        <w:rPr>
          <w:rStyle w:val="Brak"/>
          <w:rFonts w:ascii="Tahoma" w:hAnsi="Tahoma" w:cs="Tahoma"/>
          <w:bCs/>
          <w:sz w:val="24"/>
          <w:szCs w:val="24"/>
        </w:rPr>
      </w:pPr>
      <w:r w:rsidRPr="007F1A3F">
        <w:rPr>
          <w:rStyle w:val="Brak"/>
          <w:rFonts w:ascii="Tahoma" w:hAnsi="Tahoma" w:cs="Tahoma"/>
          <w:bCs/>
          <w:sz w:val="24"/>
          <w:szCs w:val="24"/>
        </w:rPr>
        <w:t>4.1. nazwach albo imionach i nazwiskach oraz siedzibach lub miejscach prowadzonej</w:t>
      </w:r>
      <w:r w:rsidR="004C196B" w:rsidRPr="007F1A3F">
        <w:rPr>
          <w:rStyle w:val="Brak"/>
          <w:rFonts w:ascii="Tahoma" w:hAnsi="Tahoma" w:cs="Tahoma"/>
          <w:bCs/>
          <w:sz w:val="24"/>
          <w:szCs w:val="24"/>
        </w:rPr>
        <w:t xml:space="preserve"> działalności</w:t>
      </w:r>
      <w:r w:rsidRPr="007F1A3F">
        <w:rPr>
          <w:rStyle w:val="Brak"/>
          <w:rFonts w:ascii="Tahoma" w:hAnsi="Tahoma" w:cs="Tahoma"/>
          <w:bCs/>
          <w:sz w:val="24"/>
          <w:szCs w:val="24"/>
        </w:rPr>
        <w:t xml:space="preserve"> gospodarczej albo miejscach zamieszkania </w:t>
      </w:r>
      <w:r w:rsidR="004C196B" w:rsidRPr="007F1A3F">
        <w:rPr>
          <w:rStyle w:val="Brak"/>
          <w:rFonts w:ascii="Tahoma" w:hAnsi="Tahoma" w:cs="Tahoma"/>
          <w:bCs/>
          <w:sz w:val="24"/>
          <w:szCs w:val="24"/>
        </w:rPr>
        <w:t>wykonawców</w:t>
      </w:r>
      <w:r w:rsidRPr="007F1A3F">
        <w:rPr>
          <w:rStyle w:val="Brak"/>
          <w:rFonts w:ascii="Tahoma" w:hAnsi="Tahoma" w:cs="Tahoma"/>
          <w:bCs/>
          <w:sz w:val="24"/>
          <w:szCs w:val="24"/>
        </w:rPr>
        <w:t xml:space="preserve">, </w:t>
      </w:r>
      <w:r w:rsidR="004C196B" w:rsidRPr="007F1A3F">
        <w:rPr>
          <w:rStyle w:val="Brak"/>
          <w:rFonts w:ascii="Tahoma" w:hAnsi="Tahoma" w:cs="Tahoma"/>
          <w:bCs/>
          <w:sz w:val="24"/>
          <w:szCs w:val="24"/>
        </w:rPr>
        <w:t>których</w:t>
      </w:r>
      <w:r w:rsidRPr="007F1A3F">
        <w:rPr>
          <w:rStyle w:val="Brak"/>
          <w:rFonts w:ascii="Tahoma" w:hAnsi="Tahoma" w:cs="Tahoma"/>
          <w:bCs/>
          <w:sz w:val="24"/>
          <w:szCs w:val="24"/>
        </w:rPr>
        <w:t xml:space="preserve"> oferty</w:t>
      </w:r>
      <w:r w:rsidR="004C196B" w:rsidRPr="007F1A3F">
        <w:rPr>
          <w:rStyle w:val="Brak"/>
          <w:rFonts w:ascii="Tahoma" w:hAnsi="Tahoma" w:cs="Tahoma"/>
          <w:bCs/>
          <w:sz w:val="24"/>
          <w:szCs w:val="24"/>
        </w:rPr>
        <w:t xml:space="preserve"> </w:t>
      </w:r>
      <w:r w:rsidRPr="007F1A3F">
        <w:rPr>
          <w:rStyle w:val="Brak"/>
          <w:rFonts w:ascii="Tahoma" w:hAnsi="Tahoma" w:cs="Tahoma"/>
          <w:bCs/>
          <w:sz w:val="24"/>
          <w:szCs w:val="24"/>
        </w:rPr>
        <w:t>zostały otwarte;</w:t>
      </w:r>
    </w:p>
    <w:p w14:paraId="7D1A4A65" w14:textId="77777777" w:rsidR="00772A76" w:rsidRPr="007F1A3F" w:rsidRDefault="00772A76" w:rsidP="007000DA">
      <w:pPr>
        <w:jc w:val="both"/>
        <w:rPr>
          <w:rStyle w:val="Brak"/>
          <w:rFonts w:ascii="Tahoma" w:hAnsi="Tahoma" w:cs="Tahoma"/>
          <w:bCs/>
          <w:sz w:val="24"/>
          <w:szCs w:val="24"/>
        </w:rPr>
      </w:pPr>
    </w:p>
    <w:p w14:paraId="02805E13" w14:textId="5098484B" w:rsidR="00B11479" w:rsidRPr="007F1A3F" w:rsidRDefault="00B11479" w:rsidP="007000DA">
      <w:pPr>
        <w:jc w:val="both"/>
        <w:rPr>
          <w:rStyle w:val="Brak"/>
          <w:rFonts w:ascii="Tahoma" w:hAnsi="Tahoma" w:cs="Tahoma"/>
          <w:bCs/>
          <w:sz w:val="24"/>
          <w:szCs w:val="24"/>
        </w:rPr>
      </w:pPr>
      <w:r w:rsidRPr="007F1A3F">
        <w:rPr>
          <w:rStyle w:val="Brak"/>
          <w:rFonts w:ascii="Tahoma" w:hAnsi="Tahoma" w:cs="Tahoma"/>
          <w:bCs/>
          <w:sz w:val="24"/>
          <w:szCs w:val="24"/>
        </w:rPr>
        <w:t>4.2. cenach lub kosztach zawartych w ofertach.</w:t>
      </w:r>
    </w:p>
    <w:p w14:paraId="7AF5C8B6" w14:textId="77777777" w:rsidR="00772A76" w:rsidRPr="007F1A3F" w:rsidRDefault="00772A76" w:rsidP="007000DA">
      <w:pPr>
        <w:jc w:val="both"/>
        <w:rPr>
          <w:rStyle w:val="Brak"/>
          <w:rFonts w:ascii="Tahoma" w:hAnsi="Tahoma" w:cs="Tahoma"/>
          <w:bCs/>
          <w:sz w:val="24"/>
          <w:szCs w:val="24"/>
        </w:rPr>
      </w:pPr>
    </w:p>
    <w:p w14:paraId="074E8CC4" w14:textId="0446EADC" w:rsidR="00B11479" w:rsidRPr="007F1A3F" w:rsidRDefault="00B11479" w:rsidP="007000DA">
      <w:pPr>
        <w:jc w:val="both"/>
        <w:rPr>
          <w:rStyle w:val="Brak"/>
          <w:rFonts w:ascii="Tahoma" w:hAnsi="Tahoma" w:cs="Tahoma"/>
          <w:bCs/>
          <w:sz w:val="24"/>
          <w:szCs w:val="24"/>
        </w:rPr>
      </w:pPr>
      <w:r w:rsidRPr="007F1A3F">
        <w:rPr>
          <w:rStyle w:val="Brak"/>
          <w:rFonts w:ascii="Tahoma" w:hAnsi="Tahoma" w:cs="Tahoma"/>
          <w:bCs/>
          <w:sz w:val="24"/>
          <w:szCs w:val="24"/>
        </w:rPr>
        <w:lastRenderedPageBreak/>
        <w:t xml:space="preserve">5. W przypadku wystąpienia awarii systemu teleinformatycznego, </w:t>
      </w:r>
      <w:r w:rsidR="00C4377A" w:rsidRPr="007F1A3F">
        <w:rPr>
          <w:rStyle w:val="Brak"/>
          <w:rFonts w:ascii="Tahoma" w:hAnsi="Tahoma" w:cs="Tahoma"/>
          <w:bCs/>
          <w:sz w:val="24"/>
          <w:szCs w:val="24"/>
        </w:rPr>
        <w:t>która</w:t>
      </w:r>
      <w:r w:rsidRPr="007F1A3F">
        <w:rPr>
          <w:rStyle w:val="Brak"/>
          <w:rFonts w:ascii="Tahoma" w:hAnsi="Tahoma" w:cs="Tahoma"/>
          <w:bCs/>
          <w:sz w:val="24"/>
          <w:szCs w:val="24"/>
        </w:rPr>
        <w:t xml:space="preserve"> spowoduje</w:t>
      </w:r>
      <w:r w:rsidR="00C4377A"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brak </w:t>
      </w:r>
      <w:r w:rsidR="00C4377A" w:rsidRPr="007F1A3F">
        <w:rPr>
          <w:rStyle w:val="Brak"/>
          <w:rFonts w:ascii="Tahoma" w:hAnsi="Tahoma" w:cs="Tahoma"/>
          <w:bCs/>
          <w:sz w:val="24"/>
          <w:szCs w:val="24"/>
        </w:rPr>
        <w:t>możliwości</w:t>
      </w:r>
      <w:r w:rsidRPr="007F1A3F">
        <w:rPr>
          <w:rStyle w:val="Brak"/>
          <w:rFonts w:ascii="Tahoma" w:hAnsi="Tahoma" w:cs="Tahoma"/>
          <w:bCs/>
          <w:sz w:val="24"/>
          <w:szCs w:val="24"/>
        </w:rPr>
        <w:t xml:space="preserve"> otwarcia ofert w terminie </w:t>
      </w:r>
      <w:r w:rsidR="00C4377A" w:rsidRPr="007F1A3F">
        <w:rPr>
          <w:rStyle w:val="Brak"/>
          <w:rFonts w:ascii="Tahoma" w:hAnsi="Tahoma" w:cs="Tahoma"/>
          <w:bCs/>
          <w:sz w:val="24"/>
          <w:szCs w:val="24"/>
        </w:rPr>
        <w:t>określonym</w:t>
      </w:r>
      <w:r w:rsidRPr="007F1A3F">
        <w:rPr>
          <w:rStyle w:val="Brak"/>
          <w:rFonts w:ascii="Tahoma" w:hAnsi="Tahoma" w:cs="Tahoma"/>
          <w:bCs/>
          <w:sz w:val="24"/>
          <w:szCs w:val="24"/>
        </w:rPr>
        <w:t xml:space="preserve"> przez </w:t>
      </w:r>
      <w:r w:rsidR="00C4377A" w:rsidRPr="007F1A3F">
        <w:rPr>
          <w:rStyle w:val="Brak"/>
          <w:rFonts w:ascii="Tahoma" w:hAnsi="Tahoma" w:cs="Tahoma"/>
          <w:bCs/>
          <w:sz w:val="24"/>
          <w:szCs w:val="24"/>
        </w:rPr>
        <w:t>Zamawiającego</w:t>
      </w:r>
      <w:r w:rsidRPr="007F1A3F">
        <w:rPr>
          <w:rStyle w:val="Brak"/>
          <w:rFonts w:ascii="Tahoma" w:hAnsi="Tahoma" w:cs="Tahoma"/>
          <w:bCs/>
          <w:sz w:val="24"/>
          <w:szCs w:val="24"/>
        </w:rPr>
        <w:t>,</w:t>
      </w:r>
      <w:r w:rsidR="00C4377A"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otwarcie ofert nastąpi niezwłocznie po </w:t>
      </w:r>
      <w:r w:rsidR="00C4377A" w:rsidRPr="007F1A3F">
        <w:rPr>
          <w:rStyle w:val="Brak"/>
          <w:rFonts w:ascii="Tahoma" w:hAnsi="Tahoma" w:cs="Tahoma"/>
          <w:bCs/>
          <w:sz w:val="24"/>
          <w:szCs w:val="24"/>
        </w:rPr>
        <w:t>usunięciu</w:t>
      </w:r>
      <w:r w:rsidRPr="007F1A3F">
        <w:rPr>
          <w:rStyle w:val="Brak"/>
          <w:rFonts w:ascii="Tahoma" w:hAnsi="Tahoma" w:cs="Tahoma"/>
          <w:bCs/>
          <w:sz w:val="24"/>
          <w:szCs w:val="24"/>
        </w:rPr>
        <w:t xml:space="preserve"> awarii.</w:t>
      </w:r>
    </w:p>
    <w:p w14:paraId="270BFC37" w14:textId="77777777" w:rsidR="00772A76" w:rsidRPr="007F1A3F" w:rsidRDefault="00772A76" w:rsidP="007000DA">
      <w:pPr>
        <w:jc w:val="both"/>
        <w:rPr>
          <w:rStyle w:val="Brak"/>
          <w:rFonts w:ascii="Tahoma" w:hAnsi="Tahoma" w:cs="Tahoma"/>
          <w:bCs/>
          <w:sz w:val="24"/>
          <w:szCs w:val="24"/>
        </w:rPr>
      </w:pPr>
    </w:p>
    <w:p w14:paraId="14C7B49B" w14:textId="4EE15008" w:rsidR="00D170B5" w:rsidRPr="007F1A3F" w:rsidRDefault="00B11479" w:rsidP="0063655F">
      <w:pPr>
        <w:jc w:val="both"/>
        <w:rPr>
          <w:rStyle w:val="Brak"/>
          <w:rFonts w:ascii="Tahoma" w:hAnsi="Tahoma" w:cs="Tahoma"/>
          <w:bCs/>
          <w:sz w:val="24"/>
          <w:szCs w:val="24"/>
        </w:rPr>
      </w:pPr>
      <w:r w:rsidRPr="007F1A3F">
        <w:rPr>
          <w:rStyle w:val="Brak"/>
          <w:rFonts w:ascii="Tahoma" w:hAnsi="Tahoma" w:cs="Tahoma"/>
          <w:bCs/>
          <w:sz w:val="24"/>
          <w:szCs w:val="24"/>
        </w:rPr>
        <w:t xml:space="preserve">6. </w:t>
      </w:r>
      <w:r w:rsidR="00C4377A" w:rsidRPr="007F1A3F">
        <w:rPr>
          <w:rStyle w:val="Brak"/>
          <w:rFonts w:ascii="Tahoma" w:hAnsi="Tahoma" w:cs="Tahoma"/>
          <w:bCs/>
          <w:sz w:val="24"/>
          <w:szCs w:val="24"/>
        </w:rPr>
        <w:t>Zamawiający</w:t>
      </w:r>
      <w:r w:rsidRPr="007F1A3F">
        <w:rPr>
          <w:rStyle w:val="Brak"/>
          <w:rFonts w:ascii="Tahoma" w:hAnsi="Tahoma" w:cs="Tahoma"/>
          <w:bCs/>
          <w:sz w:val="24"/>
          <w:szCs w:val="24"/>
        </w:rPr>
        <w:t xml:space="preserve"> poinformuje o zmianie terminu otwarcia ofert na stronie</w:t>
      </w:r>
      <w:r w:rsidR="00C4377A" w:rsidRPr="007F1A3F">
        <w:rPr>
          <w:rStyle w:val="Brak"/>
          <w:rFonts w:ascii="Tahoma" w:hAnsi="Tahoma" w:cs="Tahoma"/>
          <w:bCs/>
          <w:sz w:val="24"/>
          <w:szCs w:val="24"/>
        </w:rPr>
        <w:t xml:space="preserve"> </w:t>
      </w:r>
      <w:r w:rsidRPr="007F1A3F">
        <w:rPr>
          <w:rStyle w:val="Brak"/>
          <w:rFonts w:ascii="Tahoma" w:hAnsi="Tahoma" w:cs="Tahoma"/>
          <w:bCs/>
          <w:sz w:val="24"/>
          <w:szCs w:val="24"/>
        </w:rPr>
        <w:t xml:space="preserve">internetowej prowadzonego </w:t>
      </w:r>
      <w:r w:rsidR="00C4377A" w:rsidRPr="007F1A3F">
        <w:rPr>
          <w:rStyle w:val="Brak"/>
          <w:rFonts w:ascii="Tahoma" w:hAnsi="Tahoma" w:cs="Tahoma"/>
          <w:bCs/>
          <w:sz w:val="24"/>
          <w:szCs w:val="24"/>
        </w:rPr>
        <w:t>postepowania</w:t>
      </w:r>
      <w:r w:rsidRPr="007F1A3F">
        <w:rPr>
          <w:rStyle w:val="Brak"/>
          <w:rFonts w:ascii="Tahoma" w:hAnsi="Tahoma" w:cs="Tahoma"/>
          <w:bCs/>
          <w:sz w:val="24"/>
          <w:szCs w:val="24"/>
        </w:rPr>
        <w:t>.</w:t>
      </w:r>
    </w:p>
    <w:p w14:paraId="2BD9588B" w14:textId="566B2D23" w:rsidR="00C4377A" w:rsidRPr="007F1A3F" w:rsidRDefault="00C4377A" w:rsidP="0063655F">
      <w:pPr>
        <w:rPr>
          <w:rStyle w:val="Brak"/>
          <w:rFonts w:ascii="Tahoma" w:hAnsi="Tahoma" w:cs="Tahoma"/>
          <w:bCs/>
          <w:sz w:val="24"/>
          <w:szCs w:val="24"/>
        </w:rPr>
      </w:pPr>
    </w:p>
    <w:p w14:paraId="3169FACE" w14:textId="77777777" w:rsidR="0063655F" w:rsidRPr="007F1A3F" w:rsidRDefault="0063655F" w:rsidP="0063655F">
      <w:pPr>
        <w:autoSpaceDE w:val="0"/>
        <w:autoSpaceDN w:val="0"/>
        <w:adjustRightInd w:val="0"/>
        <w:jc w:val="both"/>
        <w:rPr>
          <w:rFonts w:ascii="Tahoma" w:eastAsia="Times New Roman" w:hAnsi="Tahoma" w:cs="Tahoma"/>
          <w:b/>
          <w:sz w:val="24"/>
          <w:szCs w:val="24"/>
        </w:rPr>
      </w:pPr>
      <w:r w:rsidRPr="007F1A3F">
        <w:rPr>
          <w:rFonts w:ascii="Tahoma" w:eastAsia="Times New Roman" w:hAnsi="Tahoma" w:cs="Tahoma"/>
          <w:b/>
          <w:sz w:val="24"/>
          <w:szCs w:val="24"/>
        </w:rPr>
        <w:t>14. Podstawy wykluczenia.</w:t>
      </w:r>
    </w:p>
    <w:p w14:paraId="49C786A1" w14:textId="77777777" w:rsidR="0063655F" w:rsidRPr="007F1A3F" w:rsidRDefault="0063655F" w:rsidP="0063655F">
      <w:pPr>
        <w:autoSpaceDE w:val="0"/>
        <w:autoSpaceDN w:val="0"/>
        <w:adjustRightInd w:val="0"/>
        <w:jc w:val="both"/>
        <w:rPr>
          <w:rFonts w:ascii="Tahoma" w:eastAsia="Times New Roman" w:hAnsi="Tahoma" w:cs="Tahoma"/>
          <w:sz w:val="24"/>
          <w:szCs w:val="24"/>
        </w:rPr>
      </w:pPr>
    </w:p>
    <w:p w14:paraId="0684A782"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1. Z postepowania o udzielenie zamówienia wyklucza się, z zastrzeżeniem art. 110 ust. 2 </w:t>
      </w:r>
      <w:proofErr w:type="spellStart"/>
      <w:r w:rsidRPr="007F1A3F">
        <w:rPr>
          <w:rFonts w:ascii="Tahoma" w:eastAsia="Times New Roman" w:hAnsi="Tahoma" w:cs="Tahoma"/>
          <w:sz w:val="24"/>
          <w:szCs w:val="24"/>
        </w:rPr>
        <w:t>pzp</w:t>
      </w:r>
      <w:proofErr w:type="spellEnd"/>
      <w:r w:rsidRPr="007F1A3F">
        <w:rPr>
          <w:rFonts w:ascii="Tahoma" w:eastAsia="Times New Roman" w:hAnsi="Tahoma" w:cs="Tahoma"/>
          <w:sz w:val="24"/>
          <w:szCs w:val="24"/>
        </w:rPr>
        <w:t xml:space="preserve">, Wykonawcę̨: </w:t>
      </w:r>
    </w:p>
    <w:p w14:paraId="2A1AD19D" w14:textId="77777777" w:rsidR="0063655F" w:rsidRPr="007F1A3F" w:rsidRDefault="0063655F" w:rsidP="0063655F">
      <w:pPr>
        <w:autoSpaceDE w:val="0"/>
        <w:autoSpaceDN w:val="0"/>
        <w:adjustRightInd w:val="0"/>
        <w:jc w:val="both"/>
        <w:rPr>
          <w:rFonts w:ascii="Tahoma" w:eastAsia="Times New Roman" w:hAnsi="Tahoma" w:cs="Tahoma"/>
          <w:sz w:val="24"/>
          <w:szCs w:val="24"/>
        </w:rPr>
      </w:pPr>
    </w:p>
    <w:p w14:paraId="61E82E07"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1.1. będącego osobą fizyczną, którego prawomocnie skazano za przestępstwo: </w:t>
      </w:r>
    </w:p>
    <w:p w14:paraId="233AB303"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a) udziału w zorganizowanej grupie przestępczej albo związku mającym na celu popełnienie przestępstwa lub przestępstwa skarbowego, o którym mowa w art. 258 Kodeksu karnego, </w:t>
      </w:r>
    </w:p>
    <w:p w14:paraId="1DF24638"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b) handlu ludźmi, o którym mowa w art. 189a Kodeksu karnego, </w:t>
      </w:r>
    </w:p>
    <w:p w14:paraId="727C9ACC"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c) o którym mowa w art. 228–230a, art. 250a Kodeksu karnego lub w art. 46 lub art. 48 ustawy z dnia 25 czerwca 2010 r. o sporcie, </w:t>
      </w:r>
    </w:p>
    <w:p w14:paraId="314B76C0"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7177A4B"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e) o charakterze terrorystycznym, o którym mowa w art. 115 § 20 Kodeksu karnego, lub mające na celu popełnienie tego przestępstwa, </w:t>
      </w:r>
    </w:p>
    <w:p w14:paraId="1ABB6138"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f) pracy małoletnich cudzoziemców, o którym mowa w art. 9 ust. 2 ustawy z dnia 15 czerwca 2012 r. o skutkach powierzania wykonywania pracy cudzoziemcom przebywającym wbrew przepisom na terytorium Rzeczypospolitej Polskiej (Dz. U. poz. 769), </w:t>
      </w:r>
    </w:p>
    <w:p w14:paraId="218D703F"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A17DEA1"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h) o którym mowa w art. 9 ust. 1 i 3 lub art. 10 ustawy z dnia 15 czerwca 2012 r. o skutkach powierzania wykonywania pracy cudzoziemcom przebywającym wbrew przepisom na terytorium Rzeczypospolitej Polskiej </w:t>
      </w:r>
    </w:p>
    <w:p w14:paraId="10C493BE" w14:textId="77777777"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 xml:space="preserve">– lub za odpowiedni czyn zabroniony określony w przepisach prawa obcego; </w:t>
      </w:r>
    </w:p>
    <w:p w14:paraId="128D54C0" w14:textId="77777777" w:rsidR="00B12ED8" w:rsidRPr="007F1A3F" w:rsidRDefault="00B12ED8" w:rsidP="0063655F">
      <w:pPr>
        <w:autoSpaceDE w:val="0"/>
        <w:autoSpaceDN w:val="0"/>
        <w:adjustRightInd w:val="0"/>
        <w:jc w:val="both"/>
        <w:rPr>
          <w:rFonts w:ascii="Tahoma" w:eastAsia="Times New Roman" w:hAnsi="Tahoma" w:cs="Tahoma"/>
          <w:sz w:val="24"/>
          <w:szCs w:val="24"/>
        </w:rPr>
      </w:pPr>
    </w:p>
    <w:p w14:paraId="60649DEA" w14:textId="59F1210A"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sz w:val="24"/>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38984365" w14:textId="77777777" w:rsidR="00B12ED8" w:rsidRPr="007F1A3F" w:rsidRDefault="00B12ED8" w:rsidP="0063655F">
      <w:pPr>
        <w:autoSpaceDE w:val="0"/>
        <w:autoSpaceDN w:val="0"/>
        <w:adjustRightInd w:val="0"/>
        <w:jc w:val="both"/>
        <w:rPr>
          <w:rFonts w:ascii="Tahoma" w:eastAsia="Times New Roman" w:hAnsi="Tahoma" w:cs="Tahoma"/>
          <w:color w:val="000000"/>
          <w:sz w:val="24"/>
          <w:szCs w:val="24"/>
        </w:rPr>
      </w:pPr>
    </w:p>
    <w:p w14:paraId="0F0AF533" w14:textId="52F9149A" w:rsidR="0063655F" w:rsidRPr="007F1A3F" w:rsidRDefault="0063655F" w:rsidP="0063655F">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1.3. 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EAF3CFE" w14:textId="77777777" w:rsidR="00B12ED8" w:rsidRPr="007F1A3F" w:rsidRDefault="00B12ED8" w:rsidP="0063655F">
      <w:pPr>
        <w:autoSpaceDE w:val="0"/>
        <w:autoSpaceDN w:val="0"/>
        <w:adjustRightInd w:val="0"/>
        <w:jc w:val="both"/>
        <w:rPr>
          <w:rFonts w:ascii="Tahoma" w:eastAsia="Times New Roman" w:hAnsi="Tahoma" w:cs="Tahoma"/>
          <w:color w:val="000000"/>
          <w:sz w:val="24"/>
          <w:szCs w:val="24"/>
        </w:rPr>
      </w:pPr>
    </w:p>
    <w:p w14:paraId="326D5B2D" w14:textId="445E3F4D" w:rsidR="0063655F" w:rsidRPr="007F1A3F" w:rsidRDefault="0063655F" w:rsidP="0063655F">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1.4. wobec którego orzeczono zakaz ubiegania się o zamówienia publiczne; </w:t>
      </w:r>
    </w:p>
    <w:p w14:paraId="1BE28696" w14:textId="77777777" w:rsidR="00B12ED8" w:rsidRPr="007F1A3F" w:rsidRDefault="00B12ED8" w:rsidP="0063655F">
      <w:pPr>
        <w:autoSpaceDE w:val="0"/>
        <w:autoSpaceDN w:val="0"/>
        <w:adjustRightInd w:val="0"/>
        <w:jc w:val="both"/>
        <w:rPr>
          <w:rFonts w:ascii="Tahoma" w:eastAsia="Times New Roman" w:hAnsi="Tahoma" w:cs="Tahoma"/>
          <w:color w:val="000000"/>
          <w:sz w:val="24"/>
          <w:szCs w:val="24"/>
        </w:rPr>
      </w:pPr>
    </w:p>
    <w:p w14:paraId="284FA949" w14:textId="53C3DC2D" w:rsidR="0063655F" w:rsidRPr="007F1A3F" w:rsidRDefault="0063655F" w:rsidP="0063655F">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4EE30310" w14:textId="77777777" w:rsidR="00B12ED8" w:rsidRPr="007F1A3F" w:rsidRDefault="00B12ED8" w:rsidP="0063655F">
      <w:pPr>
        <w:autoSpaceDE w:val="0"/>
        <w:autoSpaceDN w:val="0"/>
        <w:adjustRightInd w:val="0"/>
        <w:jc w:val="both"/>
        <w:rPr>
          <w:rFonts w:ascii="Tahoma" w:eastAsia="Times New Roman" w:hAnsi="Tahoma" w:cs="Tahoma"/>
          <w:color w:val="000000"/>
          <w:sz w:val="24"/>
          <w:szCs w:val="24"/>
        </w:rPr>
      </w:pPr>
    </w:p>
    <w:p w14:paraId="131E2A7E" w14:textId="5C51F2F8" w:rsidR="0063655F" w:rsidRPr="007F1A3F" w:rsidRDefault="0063655F" w:rsidP="0063655F">
      <w:pPr>
        <w:autoSpaceDE w:val="0"/>
        <w:autoSpaceDN w:val="0"/>
        <w:adjustRightInd w:val="0"/>
        <w:jc w:val="both"/>
        <w:rPr>
          <w:rFonts w:ascii="Tahoma" w:eastAsia="Times New Roman" w:hAnsi="Tahoma" w:cs="Tahoma"/>
          <w:sz w:val="24"/>
          <w:szCs w:val="24"/>
        </w:rPr>
      </w:pPr>
      <w:r w:rsidRPr="007F1A3F">
        <w:rPr>
          <w:rFonts w:ascii="Tahoma" w:eastAsia="Times New Roman" w:hAnsi="Tahoma" w:cs="Tahoma"/>
          <w:color w:val="000000"/>
          <w:sz w:val="24"/>
          <w:szCs w:val="24"/>
        </w:rPr>
        <w:t xml:space="preserve">1.6. jeżeli, w przypadkach, o których mowa w art. 85 ust. 1 </w:t>
      </w:r>
      <w:proofErr w:type="spellStart"/>
      <w:r w:rsidRPr="007F1A3F">
        <w:rPr>
          <w:rFonts w:ascii="Tahoma" w:eastAsia="Times New Roman" w:hAnsi="Tahoma" w:cs="Tahoma"/>
          <w:color w:val="000000"/>
          <w:sz w:val="24"/>
          <w:szCs w:val="24"/>
        </w:rPr>
        <w:t>pzp</w:t>
      </w:r>
      <w:proofErr w:type="spellEnd"/>
      <w:r w:rsidRPr="007F1A3F">
        <w:rPr>
          <w:rFonts w:ascii="Tahoma" w:eastAsia="Times New Roman" w:hAnsi="Tahoma" w:cs="Tahoma"/>
          <w:color w:val="000000"/>
          <w:sz w:val="24"/>
          <w:szCs w:val="24"/>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0750D681" w14:textId="77777777" w:rsidR="0063655F" w:rsidRPr="007F1A3F" w:rsidRDefault="0063655F" w:rsidP="0063655F">
      <w:pPr>
        <w:autoSpaceDE w:val="0"/>
        <w:autoSpaceDN w:val="0"/>
        <w:adjustRightInd w:val="0"/>
        <w:rPr>
          <w:rFonts w:ascii="Tahoma" w:eastAsia="Times New Roman" w:hAnsi="Tahoma" w:cs="Tahoma"/>
          <w:color w:val="000000"/>
          <w:sz w:val="24"/>
          <w:szCs w:val="24"/>
        </w:rPr>
      </w:pPr>
    </w:p>
    <w:p w14:paraId="4341C537" w14:textId="77777777" w:rsidR="0063655F" w:rsidRPr="007F1A3F" w:rsidRDefault="0063655F" w:rsidP="0063655F">
      <w:pPr>
        <w:autoSpaceDE w:val="0"/>
        <w:autoSpaceDN w:val="0"/>
        <w:adjustRightInd w:val="0"/>
        <w:jc w:val="both"/>
        <w:rPr>
          <w:rStyle w:val="Brak"/>
          <w:rFonts w:ascii="Tahoma" w:hAnsi="Tahoma" w:cs="Tahoma"/>
          <w:sz w:val="24"/>
          <w:szCs w:val="24"/>
        </w:rPr>
      </w:pPr>
      <w:r w:rsidRPr="007F1A3F">
        <w:rPr>
          <w:rStyle w:val="Brak"/>
          <w:rFonts w:ascii="Tahoma" w:hAnsi="Tahoma" w:cs="Tahoma"/>
          <w:sz w:val="24"/>
          <w:szCs w:val="24"/>
        </w:rPr>
        <w:t xml:space="preserve">2. Wykonawca może zostać́ wykluczony przez Zamawiającego na każdym etapie postepowania o udzielenie zamówienia. </w:t>
      </w:r>
    </w:p>
    <w:p w14:paraId="4D37AB37" w14:textId="77777777" w:rsidR="0063655F" w:rsidRPr="007F1A3F" w:rsidRDefault="0063655F" w:rsidP="0063655F">
      <w:pPr>
        <w:autoSpaceDE w:val="0"/>
        <w:autoSpaceDN w:val="0"/>
        <w:adjustRightInd w:val="0"/>
        <w:jc w:val="both"/>
        <w:rPr>
          <w:rStyle w:val="Brak"/>
          <w:rFonts w:ascii="Tahoma" w:eastAsia="Times New Roman" w:hAnsi="Tahoma" w:cs="Tahoma"/>
          <w:sz w:val="24"/>
          <w:szCs w:val="24"/>
        </w:rPr>
      </w:pPr>
    </w:p>
    <w:p w14:paraId="6BB04DD2" w14:textId="77777777" w:rsidR="0063655F" w:rsidRPr="007F1A3F" w:rsidRDefault="0063655F" w:rsidP="0063655F">
      <w:pPr>
        <w:autoSpaceDE w:val="0"/>
        <w:autoSpaceDN w:val="0"/>
        <w:adjustRightInd w:val="0"/>
        <w:jc w:val="both"/>
        <w:rPr>
          <w:rStyle w:val="Brak"/>
          <w:rFonts w:ascii="Tahoma" w:eastAsia="Times New Roman" w:hAnsi="Tahoma" w:cs="Tahoma"/>
          <w:sz w:val="24"/>
          <w:szCs w:val="24"/>
        </w:rPr>
      </w:pPr>
      <w:r w:rsidRPr="007F1A3F">
        <w:rPr>
          <w:rFonts w:ascii="Tahoma" w:eastAsia="Times New Roman" w:hAnsi="Tahoma" w:cs="Tahoma"/>
          <w:b/>
          <w:bCs/>
          <w:color w:val="000000"/>
          <w:sz w:val="24"/>
          <w:szCs w:val="24"/>
        </w:rPr>
        <w:t>15. Sposób obliczenia ceny.</w:t>
      </w:r>
    </w:p>
    <w:p w14:paraId="65A66042" w14:textId="77777777" w:rsidR="0063655F" w:rsidRPr="007F1A3F" w:rsidRDefault="0063655F" w:rsidP="0063655F">
      <w:pPr>
        <w:autoSpaceDE w:val="0"/>
        <w:autoSpaceDN w:val="0"/>
        <w:adjustRightInd w:val="0"/>
        <w:jc w:val="both"/>
        <w:rPr>
          <w:rFonts w:ascii="Tahoma" w:eastAsia="Times New Roman" w:hAnsi="Tahoma" w:cs="Tahoma"/>
          <w:color w:val="000000"/>
          <w:sz w:val="24"/>
          <w:szCs w:val="24"/>
        </w:rPr>
      </w:pPr>
    </w:p>
    <w:p w14:paraId="3AC79E44" w14:textId="77777777" w:rsidR="0063655F" w:rsidRPr="007F1A3F" w:rsidRDefault="0063655F" w:rsidP="005B6243">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1. Wykonawca poda cenę oferty w Formularzu Ofertowym sporządzonym według wzoru stanowiącego Załącznik Nr 2 do SWZ, jako cenę brutto [z uwzględnieniem kwoty podatku od towarów i usług (VAT)] z wyszczególnieniem stawki podatku od towarów i usług (VAT). </w:t>
      </w:r>
    </w:p>
    <w:p w14:paraId="3764B40B" w14:textId="77777777" w:rsidR="005B6243" w:rsidRPr="007F1A3F" w:rsidRDefault="005B6243" w:rsidP="005B6243">
      <w:pPr>
        <w:autoSpaceDE w:val="0"/>
        <w:autoSpaceDN w:val="0"/>
        <w:adjustRightInd w:val="0"/>
        <w:jc w:val="both"/>
        <w:rPr>
          <w:rFonts w:ascii="Tahoma" w:eastAsia="Times New Roman" w:hAnsi="Tahoma" w:cs="Tahoma"/>
          <w:color w:val="000000"/>
          <w:sz w:val="24"/>
          <w:szCs w:val="24"/>
        </w:rPr>
      </w:pPr>
    </w:p>
    <w:p w14:paraId="170F6BD3" w14:textId="73EBC801" w:rsidR="0063655F" w:rsidRPr="007F1A3F" w:rsidRDefault="0063655F" w:rsidP="005B6243">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2. Cena oferty stanowi wynagrodzenie wynikające z mnożenia cen jednostkowych i zsumowania poszczególnych pozycji wyceny. </w:t>
      </w:r>
    </w:p>
    <w:p w14:paraId="364F3C4C" w14:textId="77777777" w:rsidR="005B6243" w:rsidRPr="007F1A3F" w:rsidRDefault="005B6243" w:rsidP="005B6243">
      <w:pPr>
        <w:autoSpaceDE w:val="0"/>
        <w:autoSpaceDN w:val="0"/>
        <w:adjustRightInd w:val="0"/>
        <w:jc w:val="both"/>
        <w:rPr>
          <w:rFonts w:ascii="Tahoma" w:eastAsia="Times New Roman" w:hAnsi="Tahoma" w:cs="Tahoma"/>
          <w:color w:val="000000"/>
          <w:sz w:val="24"/>
          <w:szCs w:val="24"/>
        </w:rPr>
      </w:pPr>
    </w:p>
    <w:p w14:paraId="45A83E51" w14:textId="2D5BD035" w:rsidR="0063655F" w:rsidRPr="007F1A3F" w:rsidRDefault="0063655F" w:rsidP="005B6243">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3. Cena musi być wyrażona w złotych polskich (PLN), z dokładnością nie większą niż dwa miejsca po przecinku. </w:t>
      </w:r>
    </w:p>
    <w:p w14:paraId="743FC9A7" w14:textId="77777777" w:rsidR="005B6243" w:rsidRPr="007F1A3F" w:rsidRDefault="005B6243" w:rsidP="005B6243">
      <w:pPr>
        <w:autoSpaceDE w:val="0"/>
        <w:autoSpaceDN w:val="0"/>
        <w:adjustRightInd w:val="0"/>
        <w:jc w:val="both"/>
        <w:rPr>
          <w:rFonts w:ascii="Tahoma" w:eastAsia="Times New Roman" w:hAnsi="Tahoma" w:cs="Tahoma"/>
          <w:color w:val="000000"/>
          <w:sz w:val="24"/>
          <w:szCs w:val="24"/>
        </w:rPr>
      </w:pPr>
    </w:p>
    <w:p w14:paraId="626B79E6" w14:textId="18C90E8C" w:rsidR="0063655F" w:rsidRPr="007F1A3F" w:rsidRDefault="0063655F" w:rsidP="005B6243">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4.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7F1A3F">
        <w:rPr>
          <w:rFonts w:ascii="Tahoma" w:eastAsia="Times New Roman" w:hAnsi="Tahoma" w:cs="Tahoma"/>
          <w:color w:val="000000"/>
          <w:sz w:val="24"/>
          <w:szCs w:val="24"/>
        </w:rPr>
        <w:t>pzp</w:t>
      </w:r>
      <w:proofErr w:type="spellEnd"/>
      <w:r w:rsidRPr="007F1A3F">
        <w:rPr>
          <w:rFonts w:ascii="Tahoma" w:eastAsia="Times New Roman" w:hAnsi="Tahoma" w:cs="Tahoma"/>
          <w:color w:val="000000"/>
          <w:sz w:val="24"/>
          <w:szCs w:val="24"/>
        </w:rPr>
        <w:t xml:space="preserve"> w związku z art. 223 ust. 2 pkt 3 </w:t>
      </w:r>
      <w:proofErr w:type="spellStart"/>
      <w:r w:rsidRPr="007F1A3F">
        <w:rPr>
          <w:rFonts w:ascii="Tahoma" w:eastAsia="Times New Roman" w:hAnsi="Tahoma" w:cs="Tahoma"/>
          <w:color w:val="000000"/>
          <w:sz w:val="24"/>
          <w:szCs w:val="24"/>
        </w:rPr>
        <w:t>pzp</w:t>
      </w:r>
      <w:proofErr w:type="spellEnd"/>
      <w:r w:rsidRPr="007F1A3F">
        <w:rPr>
          <w:rFonts w:ascii="Tahoma" w:eastAsia="Times New Roman" w:hAnsi="Tahoma" w:cs="Tahoma"/>
          <w:color w:val="000000"/>
          <w:sz w:val="24"/>
          <w:szCs w:val="24"/>
        </w:rPr>
        <w:t xml:space="preserve">). </w:t>
      </w:r>
    </w:p>
    <w:p w14:paraId="6F8A90B5" w14:textId="77777777" w:rsidR="005B6243" w:rsidRPr="007F1A3F" w:rsidRDefault="005B6243" w:rsidP="005B6243">
      <w:pPr>
        <w:autoSpaceDE w:val="0"/>
        <w:autoSpaceDN w:val="0"/>
        <w:adjustRightInd w:val="0"/>
        <w:jc w:val="both"/>
        <w:rPr>
          <w:rFonts w:ascii="Tahoma" w:eastAsia="Times New Roman" w:hAnsi="Tahoma" w:cs="Tahoma"/>
          <w:color w:val="000000"/>
          <w:sz w:val="24"/>
          <w:szCs w:val="24"/>
        </w:rPr>
      </w:pPr>
    </w:p>
    <w:p w14:paraId="5030498A" w14:textId="161019EF" w:rsidR="0063655F" w:rsidRPr="007F1A3F" w:rsidRDefault="0063655F" w:rsidP="005B6243">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5. Rozliczenia między Zamawiającym</w:t>
      </w:r>
      <w:r w:rsidR="00B63DC3" w:rsidRPr="007F1A3F">
        <w:rPr>
          <w:rFonts w:ascii="Tahoma" w:eastAsia="Times New Roman" w:hAnsi="Tahoma" w:cs="Tahoma"/>
          <w:color w:val="000000"/>
          <w:sz w:val="24"/>
          <w:szCs w:val="24"/>
        </w:rPr>
        <w:t>,</w:t>
      </w:r>
      <w:r w:rsidRPr="007F1A3F">
        <w:rPr>
          <w:rFonts w:ascii="Tahoma" w:eastAsia="Times New Roman" w:hAnsi="Tahoma" w:cs="Tahoma"/>
          <w:color w:val="000000"/>
          <w:sz w:val="24"/>
          <w:szCs w:val="24"/>
        </w:rPr>
        <w:t xml:space="preserve"> a Wykonawcą będą prowadzone w złotych polskich (PLN). </w:t>
      </w:r>
    </w:p>
    <w:p w14:paraId="3B045800" w14:textId="77777777" w:rsidR="005B6243" w:rsidRPr="007F1A3F" w:rsidRDefault="005B6243" w:rsidP="005B6243">
      <w:pPr>
        <w:autoSpaceDE w:val="0"/>
        <w:autoSpaceDN w:val="0"/>
        <w:adjustRightInd w:val="0"/>
        <w:jc w:val="both"/>
        <w:rPr>
          <w:rFonts w:ascii="Tahoma" w:eastAsia="Times New Roman" w:hAnsi="Tahoma" w:cs="Tahoma"/>
          <w:color w:val="000000"/>
          <w:sz w:val="24"/>
          <w:szCs w:val="24"/>
        </w:rPr>
      </w:pPr>
    </w:p>
    <w:p w14:paraId="67821CEE" w14:textId="31DE5F8C" w:rsidR="0063655F" w:rsidRPr="007F1A3F" w:rsidRDefault="0063655F" w:rsidP="005B6243">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6. W przypadku rozbieżności pomiędzy ceną ryczałtową podaną cyfrowo a słownie, jako wartość właściwa zostanie przyjęta cena ryczałtowa podana słownie. </w:t>
      </w:r>
    </w:p>
    <w:p w14:paraId="059CC296" w14:textId="77777777" w:rsidR="0063655F" w:rsidRPr="007F1A3F" w:rsidRDefault="0063655F" w:rsidP="005B6243">
      <w:pPr>
        <w:autoSpaceDE w:val="0"/>
        <w:autoSpaceDN w:val="0"/>
        <w:adjustRightInd w:val="0"/>
        <w:jc w:val="both"/>
        <w:rPr>
          <w:rFonts w:ascii="Tahoma" w:eastAsia="Times New Roman" w:hAnsi="Tahoma" w:cs="Tahoma"/>
          <w:color w:val="000000"/>
          <w:sz w:val="24"/>
          <w:szCs w:val="24"/>
        </w:rPr>
      </w:pPr>
    </w:p>
    <w:p w14:paraId="69E1AC16" w14:textId="77777777" w:rsidR="0063655F" w:rsidRPr="007F1A3F" w:rsidRDefault="0063655F" w:rsidP="005B6243">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7. W przypadku błędu w obliczeniu ceny, Zamawiający przyjmie jako wiążące kwoty jednostkowe i z nich wyprowadzi właściwe działania matematyczne wraz z </w:t>
      </w:r>
      <w:r w:rsidRPr="007F1A3F">
        <w:rPr>
          <w:rFonts w:ascii="Tahoma" w:eastAsia="Times New Roman" w:hAnsi="Tahoma" w:cs="Tahoma"/>
          <w:color w:val="000000"/>
          <w:sz w:val="24"/>
          <w:szCs w:val="24"/>
        </w:rPr>
        <w:lastRenderedPageBreak/>
        <w:t>uwzględnieniem stawki podatku od towarów i usług (VAT) określonej w ofercie Wykonawcy.</w:t>
      </w:r>
    </w:p>
    <w:p w14:paraId="1193BFA8" w14:textId="523557C5" w:rsidR="0063655F" w:rsidRPr="007F1A3F" w:rsidRDefault="0063655F" w:rsidP="005B6243">
      <w:pPr>
        <w:autoSpaceDE w:val="0"/>
        <w:autoSpaceDN w:val="0"/>
        <w:adjustRightInd w:val="0"/>
        <w:jc w:val="both"/>
        <w:rPr>
          <w:rFonts w:ascii="Tahoma" w:eastAsia="Times New Roman" w:hAnsi="Tahoma" w:cs="Tahoma"/>
          <w:color w:val="000000"/>
          <w:sz w:val="24"/>
          <w:szCs w:val="24"/>
        </w:rPr>
      </w:pPr>
    </w:p>
    <w:p w14:paraId="1C241D85" w14:textId="77777777" w:rsidR="00D56BBE" w:rsidRPr="007F1A3F" w:rsidRDefault="00D56BBE" w:rsidP="00D56BBE">
      <w:pPr>
        <w:autoSpaceDE w:val="0"/>
        <w:autoSpaceDN w:val="0"/>
        <w:adjustRightInd w:val="0"/>
        <w:jc w:val="both"/>
        <w:rPr>
          <w:rFonts w:ascii="Tahoma" w:eastAsia="Times New Roman" w:hAnsi="Tahoma" w:cs="Tahoma"/>
          <w:b/>
          <w:bCs/>
          <w:color w:val="000000"/>
          <w:sz w:val="24"/>
          <w:szCs w:val="24"/>
        </w:rPr>
      </w:pPr>
      <w:r w:rsidRPr="007F1A3F">
        <w:rPr>
          <w:rFonts w:ascii="Tahoma" w:eastAsia="Times New Roman" w:hAnsi="Tahoma" w:cs="Tahoma"/>
          <w:b/>
          <w:bCs/>
          <w:color w:val="000000"/>
          <w:sz w:val="24"/>
          <w:szCs w:val="24"/>
        </w:rPr>
        <w:t>16. Opis kryteriów oceny ofert, wraz z podaniem wag tych kryteriów i sposobu oceny ofert.</w:t>
      </w:r>
    </w:p>
    <w:p w14:paraId="308D48EA" w14:textId="77777777" w:rsidR="00D56BBE" w:rsidRPr="007F1A3F" w:rsidRDefault="00D56BBE" w:rsidP="00D56BBE">
      <w:pPr>
        <w:autoSpaceDE w:val="0"/>
        <w:autoSpaceDN w:val="0"/>
        <w:adjustRightInd w:val="0"/>
        <w:rPr>
          <w:rFonts w:ascii="Tahoma" w:eastAsia="Times New Roman" w:hAnsi="Tahoma" w:cs="Tahoma"/>
          <w:color w:val="000000"/>
          <w:sz w:val="24"/>
          <w:szCs w:val="24"/>
        </w:rPr>
      </w:pPr>
    </w:p>
    <w:p w14:paraId="37330B6E" w14:textId="77777777" w:rsidR="00D56BBE" w:rsidRPr="007F1A3F" w:rsidRDefault="00D56BBE" w:rsidP="00D56BBE">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1. Przy wyborze oferty Zamawiający będzie się kierował następującymi kryteriami wyboru oferty:</w:t>
      </w:r>
    </w:p>
    <w:p w14:paraId="3F3E1DC4" w14:textId="77777777" w:rsidR="00D56BBE" w:rsidRPr="007F1A3F" w:rsidRDefault="00D56BBE" w:rsidP="00D56BBE">
      <w:pPr>
        <w:pStyle w:val="TreA"/>
        <w:pBdr>
          <w:top w:val="none" w:sz="0" w:space="0" w:color="auto"/>
          <w:left w:val="none" w:sz="0" w:space="0" w:color="auto"/>
          <w:bottom w:val="none" w:sz="0" w:space="0" w:color="auto"/>
          <w:right w:val="none" w:sz="0" w:space="0" w:color="auto"/>
        </w:pBdr>
        <w:suppressAutoHyphens w:val="0"/>
        <w:jc w:val="both"/>
        <w:rPr>
          <w:rFonts w:ascii="Tahoma" w:hAnsi="Tahoma" w:cs="Tahoma"/>
        </w:rPr>
      </w:pPr>
    </w:p>
    <w:p w14:paraId="4D08B754" w14:textId="587184DB" w:rsidR="00D56BBE" w:rsidRDefault="00B1078E" w:rsidP="00B1078E">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r w:rsidRPr="00B1078E">
        <w:rPr>
          <w:rStyle w:val="Brak"/>
          <w:rFonts w:ascii="Tahoma" w:hAnsi="Tahoma" w:cs="Tahoma"/>
        </w:rPr>
        <w:t>a.</w:t>
      </w:r>
      <w:r>
        <w:rPr>
          <w:rStyle w:val="Brak"/>
          <w:rFonts w:ascii="Tahoma" w:hAnsi="Tahoma" w:cs="Tahoma"/>
        </w:rPr>
        <w:t xml:space="preserve"> </w:t>
      </w:r>
      <w:r w:rsidR="00D56BBE" w:rsidRPr="007F1A3F">
        <w:rPr>
          <w:rStyle w:val="Brak"/>
          <w:rFonts w:ascii="Tahoma" w:hAnsi="Tahoma" w:cs="Tahoma"/>
        </w:rPr>
        <w:t xml:space="preserve">Cena – </w:t>
      </w:r>
      <w:r>
        <w:rPr>
          <w:rStyle w:val="Brak"/>
          <w:rFonts w:ascii="Tahoma" w:hAnsi="Tahoma" w:cs="Tahoma"/>
        </w:rPr>
        <w:t>60</w:t>
      </w:r>
      <w:r w:rsidR="00D56BBE" w:rsidRPr="007F1A3F">
        <w:rPr>
          <w:rStyle w:val="Brak"/>
          <w:rFonts w:ascii="Tahoma" w:hAnsi="Tahoma" w:cs="Tahoma"/>
        </w:rPr>
        <w:t>%</w:t>
      </w:r>
      <w:r>
        <w:rPr>
          <w:rStyle w:val="Brak"/>
          <w:rFonts w:ascii="Tahoma" w:hAnsi="Tahoma" w:cs="Tahoma"/>
        </w:rPr>
        <w:t>,</w:t>
      </w:r>
    </w:p>
    <w:p w14:paraId="1602991B" w14:textId="2DFC6070" w:rsidR="00B1078E" w:rsidRDefault="00B1078E" w:rsidP="00B1078E">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r>
        <w:rPr>
          <w:rStyle w:val="Brak"/>
          <w:rFonts w:ascii="Tahoma" w:hAnsi="Tahoma" w:cs="Tahoma"/>
        </w:rPr>
        <w:t>b. Gwarancja – 30%,</w:t>
      </w:r>
    </w:p>
    <w:p w14:paraId="460C6BD3" w14:textId="457863D7" w:rsidR="00B1078E" w:rsidRPr="007F1A3F" w:rsidRDefault="00B1078E" w:rsidP="00B1078E">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r>
        <w:rPr>
          <w:rStyle w:val="Brak"/>
          <w:rFonts w:ascii="Tahoma" w:hAnsi="Tahoma" w:cs="Tahoma"/>
        </w:rPr>
        <w:t>c. Serwis – 10%.</w:t>
      </w:r>
    </w:p>
    <w:p w14:paraId="63750A97" w14:textId="2EA0B8F5" w:rsidR="00D56BBE" w:rsidRPr="007F1A3F" w:rsidRDefault="00D56BBE" w:rsidP="005B6243">
      <w:pPr>
        <w:autoSpaceDE w:val="0"/>
        <w:autoSpaceDN w:val="0"/>
        <w:adjustRightInd w:val="0"/>
        <w:jc w:val="both"/>
        <w:rPr>
          <w:rFonts w:ascii="Tahoma" w:eastAsia="Times New Roman" w:hAnsi="Tahoma" w:cs="Tahoma"/>
          <w:color w:val="000000"/>
          <w:sz w:val="24"/>
          <w:szCs w:val="24"/>
        </w:rPr>
      </w:pPr>
    </w:p>
    <w:p w14:paraId="3DA02347" w14:textId="228AFB7C" w:rsidR="00CC1E82" w:rsidRDefault="00B1078E" w:rsidP="005B6243">
      <w:pPr>
        <w:autoSpaceDE w:val="0"/>
        <w:autoSpaceDN w:val="0"/>
        <w:adjustRightInd w:val="0"/>
        <w:jc w:val="both"/>
        <w:rPr>
          <w:rStyle w:val="Brak"/>
          <w:rFonts w:ascii="Tahoma" w:eastAsia="Times New Roman" w:hAnsi="Tahoma" w:cs="Tahoma"/>
          <w:color w:val="000000"/>
          <w:sz w:val="24"/>
          <w:szCs w:val="24"/>
        </w:rPr>
      </w:pPr>
      <w:r>
        <w:rPr>
          <w:rStyle w:val="Brak"/>
          <w:rFonts w:ascii="Tahoma" w:eastAsia="Times New Roman" w:hAnsi="Tahoma" w:cs="Tahoma"/>
          <w:color w:val="000000"/>
          <w:sz w:val="24"/>
          <w:szCs w:val="24"/>
        </w:rPr>
        <w:t>Ad. a) Cena – 60% - maksymalnie 60 punktów.</w:t>
      </w:r>
    </w:p>
    <w:p w14:paraId="48DE78DF" w14:textId="19CFDF07" w:rsidR="00B1078E" w:rsidRDefault="00B1078E" w:rsidP="005B6243">
      <w:pPr>
        <w:autoSpaceDE w:val="0"/>
        <w:autoSpaceDN w:val="0"/>
        <w:adjustRightInd w:val="0"/>
        <w:jc w:val="both"/>
        <w:rPr>
          <w:rStyle w:val="Brak"/>
          <w:rFonts w:ascii="Tahoma" w:eastAsia="Times New Roman" w:hAnsi="Tahoma" w:cs="Tahoma"/>
          <w:color w:val="000000"/>
          <w:sz w:val="24"/>
          <w:szCs w:val="24"/>
        </w:rPr>
      </w:pPr>
    </w:p>
    <w:p w14:paraId="148495A0" w14:textId="77777777" w:rsidR="00B1078E" w:rsidRPr="0099643A" w:rsidRDefault="00B1078E" w:rsidP="00B1078E">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rPr>
      </w:pPr>
      <w:r w:rsidRPr="0099643A">
        <w:rPr>
          <w:rStyle w:val="Brak"/>
          <w:rFonts w:ascii="Tahoma" w:hAnsi="Tahoma" w:cs="Tahoma"/>
        </w:rPr>
        <w:t>Zamawiający przyzna punkty ocenianym ofertom zgodnie z poniższym wzorem:</w:t>
      </w:r>
    </w:p>
    <w:p w14:paraId="3D6CCD8D" w14:textId="77777777" w:rsidR="00B1078E" w:rsidRPr="0099643A" w:rsidRDefault="00B1078E" w:rsidP="00B1078E">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u w:val="single"/>
        </w:rPr>
      </w:pPr>
    </w:p>
    <w:p w14:paraId="12167D6E" w14:textId="77777777" w:rsidR="00B1078E" w:rsidRPr="0099643A" w:rsidRDefault="00B1078E" w:rsidP="00B1078E">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u w:val="single"/>
        </w:rPr>
      </w:pPr>
      <w:r w:rsidRPr="0099643A">
        <w:rPr>
          <w:rStyle w:val="Brak"/>
          <w:rFonts w:ascii="Tahoma" w:hAnsi="Tahoma" w:cs="Tahoma"/>
          <w:u w:val="single"/>
        </w:rPr>
        <w:t>Oferta najkorzystniejsza cenowo</w:t>
      </w:r>
    </w:p>
    <w:p w14:paraId="03D6AB53" w14:textId="69D83BEF" w:rsidR="00B1078E" w:rsidRPr="0099643A" w:rsidRDefault="00B1078E" w:rsidP="00B1078E">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sz w:val="52"/>
          <w:szCs w:val="52"/>
        </w:rPr>
      </w:pPr>
      <w:r w:rsidRPr="0099643A">
        <w:rPr>
          <w:rStyle w:val="Brak"/>
          <w:rFonts w:ascii="Tahoma" w:hAnsi="Tahoma" w:cs="Tahoma"/>
        </w:rPr>
        <w:t xml:space="preserve">Cena oferty analizowanej </w:t>
      </w:r>
      <w:r w:rsidRPr="0099643A">
        <w:rPr>
          <w:rStyle w:val="Brak"/>
          <w:rFonts w:ascii="Tahoma" w:hAnsi="Tahoma" w:cs="Tahoma"/>
        </w:rPr>
        <w:tab/>
      </w:r>
      <w:r w:rsidRPr="0099643A">
        <w:rPr>
          <w:rStyle w:val="Brak"/>
          <w:rFonts w:ascii="Tahoma" w:hAnsi="Tahoma" w:cs="Tahoma"/>
        </w:rPr>
        <w:tab/>
      </w:r>
      <w:r w:rsidRPr="0099643A">
        <w:rPr>
          <w:rStyle w:val="Brak"/>
          <w:rFonts w:ascii="Tahoma" w:hAnsi="Tahoma" w:cs="Tahoma"/>
        </w:rPr>
        <w:tab/>
      </w:r>
      <w:r w:rsidRPr="0099643A">
        <w:rPr>
          <w:rStyle w:val="Brak"/>
          <w:rFonts w:ascii="Tahoma" w:hAnsi="Tahoma" w:cs="Tahoma"/>
        </w:rPr>
        <w:tab/>
      </w:r>
      <w:r w:rsidRPr="0099643A">
        <w:rPr>
          <w:rStyle w:val="Brak"/>
          <w:rFonts w:ascii="Tahoma" w:hAnsi="Tahoma" w:cs="Tahoma"/>
        </w:rPr>
        <w:tab/>
      </w:r>
      <w:r w:rsidRPr="0099643A">
        <w:rPr>
          <w:rStyle w:val="Brak"/>
          <w:rFonts w:ascii="Tahoma" w:hAnsi="Tahoma" w:cs="Tahoma"/>
        </w:rPr>
        <w:tab/>
      </w:r>
      <w:r w:rsidRPr="0099643A">
        <w:rPr>
          <w:rStyle w:val="Brak"/>
          <w:rFonts w:ascii="Tahoma" w:hAnsi="Tahoma" w:cs="Tahoma"/>
        </w:rPr>
        <w:tab/>
      </w:r>
      <w:r w:rsidRPr="0099643A">
        <w:rPr>
          <w:rStyle w:val="Brak"/>
          <w:rFonts w:ascii="Tahoma" w:hAnsi="Tahoma" w:cs="Tahoma"/>
        </w:rPr>
        <w:tab/>
      </w:r>
      <w:r w:rsidRPr="0099643A">
        <w:rPr>
          <w:rStyle w:val="Brak"/>
          <w:rFonts w:ascii="Tahoma" w:hAnsi="Tahoma" w:cs="Tahoma"/>
          <w:sz w:val="52"/>
          <w:szCs w:val="52"/>
        </w:rPr>
        <w:t xml:space="preserve">X </w:t>
      </w:r>
      <w:r>
        <w:rPr>
          <w:rStyle w:val="Brak"/>
          <w:rFonts w:ascii="Tahoma" w:hAnsi="Tahoma" w:cs="Tahoma"/>
          <w:sz w:val="52"/>
          <w:szCs w:val="52"/>
        </w:rPr>
        <w:t>60</w:t>
      </w:r>
      <w:r w:rsidRPr="0099643A">
        <w:rPr>
          <w:rStyle w:val="Brak"/>
          <w:rFonts w:ascii="Tahoma" w:hAnsi="Tahoma" w:cs="Tahoma"/>
          <w:sz w:val="52"/>
          <w:szCs w:val="52"/>
        </w:rPr>
        <w:t xml:space="preserve"> pkt.</w:t>
      </w:r>
    </w:p>
    <w:p w14:paraId="56ABC51E" w14:textId="278034F0" w:rsidR="00B1078E" w:rsidRDefault="00B1078E" w:rsidP="005B6243">
      <w:pPr>
        <w:autoSpaceDE w:val="0"/>
        <w:autoSpaceDN w:val="0"/>
        <w:adjustRightInd w:val="0"/>
        <w:jc w:val="both"/>
        <w:rPr>
          <w:rStyle w:val="Brak"/>
          <w:rFonts w:ascii="Tahoma" w:eastAsia="Times New Roman" w:hAnsi="Tahoma" w:cs="Tahoma"/>
          <w:color w:val="000000"/>
          <w:sz w:val="24"/>
          <w:szCs w:val="24"/>
        </w:rPr>
      </w:pPr>
    </w:p>
    <w:p w14:paraId="7822AF40" w14:textId="77777777" w:rsidR="00B1078E" w:rsidRDefault="00B1078E" w:rsidP="005B6243">
      <w:pPr>
        <w:autoSpaceDE w:val="0"/>
        <w:autoSpaceDN w:val="0"/>
        <w:adjustRightInd w:val="0"/>
        <w:jc w:val="both"/>
        <w:rPr>
          <w:rStyle w:val="Brak"/>
          <w:rFonts w:ascii="Tahoma" w:eastAsia="Times New Roman" w:hAnsi="Tahoma" w:cs="Tahoma"/>
          <w:color w:val="000000"/>
          <w:sz w:val="24"/>
          <w:szCs w:val="24"/>
        </w:rPr>
      </w:pPr>
    </w:p>
    <w:p w14:paraId="7C7BB15A" w14:textId="4B45803C" w:rsidR="00B1078E" w:rsidRPr="00B1078E" w:rsidRDefault="00B1078E" w:rsidP="005B6243">
      <w:pPr>
        <w:autoSpaceDE w:val="0"/>
        <w:autoSpaceDN w:val="0"/>
        <w:adjustRightInd w:val="0"/>
        <w:jc w:val="both"/>
        <w:rPr>
          <w:rStyle w:val="Brak"/>
          <w:rFonts w:ascii="Tahoma" w:hAnsi="Tahoma" w:cs="Tahoma"/>
          <w:sz w:val="24"/>
          <w:szCs w:val="24"/>
        </w:rPr>
      </w:pPr>
      <w:r w:rsidRPr="00B1078E">
        <w:rPr>
          <w:rStyle w:val="Brak"/>
          <w:rFonts w:ascii="Tahoma" w:eastAsia="Times New Roman" w:hAnsi="Tahoma" w:cs="Tahoma"/>
          <w:color w:val="000000"/>
          <w:sz w:val="24"/>
          <w:szCs w:val="24"/>
        </w:rPr>
        <w:t xml:space="preserve">Ad. b) </w:t>
      </w:r>
      <w:r w:rsidRPr="00B1078E">
        <w:rPr>
          <w:rStyle w:val="Brak"/>
          <w:rFonts w:ascii="Tahoma" w:hAnsi="Tahoma" w:cs="Tahoma"/>
          <w:sz w:val="24"/>
          <w:szCs w:val="24"/>
        </w:rPr>
        <w:t>Gwarancja – 30% - maksymalnie 30 punktów.</w:t>
      </w:r>
    </w:p>
    <w:p w14:paraId="330909DE" w14:textId="7CCC674E" w:rsidR="00B1078E" w:rsidRPr="00B1078E" w:rsidRDefault="00B1078E" w:rsidP="005B6243">
      <w:pPr>
        <w:autoSpaceDE w:val="0"/>
        <w:autoSpaceDN w:val="0"/>
        <w:adjustRightInd w:val="0"/>
        <w:jc w:val="both"/>
        <w:rPr>
          <w:rStyle w:val="Brak"/>
          <w:rFonts w:ascii="Tahoma" w:hAnsi="Tahoma" w:cs="Tahoma"/>
          <w:sz w:val="24"/>
          <w:szCs w:val="24"/>
        </w:rPr>
      </w:pPr>
    </w:p>
    <w:p w14:paraId="76B12B93" w14:textId="636A8545" w:rsidR="00B1078E" w:rsidRPr="001F1044" w:rsidRDefault="00B1078E" w:rsidP="00B1078E">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rPr>
      </w:pPr>
      <w:r w:rsidRPr="001F1044">
        <w:rPr>
          <w:rStyle w:val="Brak"/>
          <w:rFonts w:ascii="Tahoma" w:hAnsi="Tahoma" w:cs="Tahoma"/>
        </w:rPr>
        <w:t xml:space="preserve">Za udzielenie gwarancji </w:t>
      </w:r>
      <w:r>
        <w:rPr>
          <w:rStyle w:val="Brak"/>
          <w:rFonts w:ascii="Tahoma" w:hAnsi="Tahoma" w:cs="Tahoma"/>
        </w:rPr>
        <w:t xml:space="preserve">na projektor i optykę </w:t>
      </w:r>
      <w:r w:rsidRPr="001F1044">
        <w:rPr>
          <w:rStyle w:val="Brak"/>
          <w:rFonts w:ascii="Tahoma" w:hAnsi="Tahoma" w:cs="Tahoma"/>
        </w:rPr>
        <w:t xml:space="preserve">na okres dłuższy niż 24 miesiące (wymagany) Wykonawca otrzyma </w:t>
      </w:r>
      <w:r w:rsidRPr="001F1044">
        <w:rPr>
          <w:rFonts w:ascii="Tahoma" w:hAnsi="Tahoma" w:cs="Tahoma"/>
          <w:bCs/>
        </w:rPr>
        <w:t>punkty zgodnie z poniższym zakresem:</w:t>
      </w:r>
    </w:p>
    <w:p w14:paraId="05E18F28" w14:textId="77777777" w:rsidR="00B1078E" w:rsidRPr="001F1044" w:rsidRDefault="00B1078E" w:rsidP="00B1078E">
      <w:pPr>
        <w:rPr>
          <w:rFonts w:ascii="Tahoma" w:hAnsi="Tahoma" w:cs="Tahoma"/>
          <w:sz w:val="24"/>
          <w:szCs w:val="24"/>
        </w:rPr>
      </w:pPr>
    </w:p>
    <w:p w14:paraId="393DA29C" w14:textId="77777777" w:rsidR="00B1078E" w:rsidRPr="001F1044" w:rsidRDefault="00B1078E" w:rsidP="00B1078E">
      <w:pPr>
        <w:rPr>
          <w:rFonts w:ascii="Tahoma" w:hAnsi="Tahoma" w:cs="Tahoma"/>
          <w:sz w:val="24"/>
          <w:szCs w:val="24"/>
        </w:rPr>
      </w:pPr>
      <w:r>
        <w:rPr>
          <w:rFonts w:ascii="Tahoma" w:hAnsi="Tahoma" w:cs="Tahoma"/>
          <w:sz w:val="24"/>
          <w:szCs w:val="24"/>
        </w:rPr>
        <w:t>- gwarancja 24 miesiące</w:t>
      </w:r>
      <w:r w:rsidRPr="001F1044">
        <w:rPr>
          <w:rFonts w:ascii="Tahoma" w:hAnsi="Tahoma" w:cs="Tahoma"/>
          <w:sz w:val="24"/>
          <w:szCs w:val="24"/>
        </w:rPr>
        <w:t xml:space="preserve"> - 0 punktów,</w:t>
      </w:r>
    </w:p>
    <w:p w14:paraId="0C94138A" w14:textId="7A3A8B1B" w:rsidR="00B1078E" w:rsidRPr="001F1044" w:rsidRDefault="00B1078E" w:rsidP="00B1078E">
      <w:pPr>
        <w:rPr>
          <w:rFonts w:ascii="Tahoma" w:hAnsi="Tahoma" w:cs="Tahoma"/>
          <w:sz w:val="24"/>
          <w:szCs w:val="24"/>
        </w:rPr>
      </w:pPr>
      <w:r w:rsidRPr="001F1044">
        <w:rPr>
          <w:rFonts w:ascii="Tahoma" w:hAnsi="Tahoma" w:cs="Tahoma"/>
          <w:sz w:val="24"/>
          <w:szCs w:val="24"/>
        </w:rPr>
        <w:t xml:space="preserve">- gwarancja </w:t>
      </w:r>
      <w:r>
        <w:rPr>
          <w:rFonts w:ascii="Tahoma" w:hAnsi="Tahoma" w:cs="Tahoma"/>
          <w:sz w:val="24"/>
          <w:szCs w:val="24"/>
        </w:rPr>
        <w:t>36</w:t>
      </w:r>
      <w:r w:rsidRPr="001F1044">
        <w:rPr>
          <w:rFonts w:ascii="Tahoma" w:hAnsi="Tahoma" w:cs="Tahoma"/>
          <w:sz w:val="24"/>
          <w:szCs w:val="24"/>
        </w:rPr>
        <w:t xml:space="preserve"> miesięcy - </w:t>
      </w:r>
      <w:r>
        <w:rPr>
          <w:rFonts w:ascii="Tahoma" w:hAnsi="Tahoma" w:cs="Tahoma"/>
          <w:sz w:val="24"/>
          <w:szCs w:val="24"/>
        </w:rPr>
        <w:t>10</w:t>
      </w:r>
      <w:r w:rsidRPr="001F1044">
        <w:rPr>
          <w:rFonts w:ascii="Tahoma" w:hAnsi="Tahoma" w:cs="Tahoma"/>
          <w:sz w:val="24"/>
          <w:szCs w:val="24"/>
        </w:rPr>
        <w:t xml:space="preserve"> punktów,</w:t>
      </w:r>
    </w:p>
    <w:p w14:paraId="27BE58F2" w14:textId="219B8235" w:rsidR="00B1078E" w:rsidRPr="001F1044" w:rsidRDefault="00B1078E" w:rsidP="00B1078E">
      <w:pPr>
        <w:rPr>
          <w:rFonts w:ascii="Tahoma" w:hAnsi="Tahoma" w:cs="Tahoma"/>
          <w:sz w:val="24"/>
          <w:szCs w:val="24"/>
        </w:rPr>
      </w:pPr>
      <w:r w:rsidRPr="001F1044">
        <w:rPr>
          <w:rFonts w:ascii="Tahoma" w:hAnsi="Tahoma" w:cs="Tahoma"/>
          <w:sz w:val="24"/>
          <w:szCs w:val="24"/>
        </w:rPr>
        <w:t xml:space="preserve">- gwarancja </w:t>
      </w:r>
      <w:r>
        <w:rPr>
          <w:rFonts w:ascii="Tahoma" w:hAnsi="Tahoma" w:cs="Tahoma"/>
          <w:sz w:val="24"/>
          <w:szCs w:val="24"/>
        </w:rPr>
        <w:t>48</w:t>
      </w:r>
      <w:r w:rsidRPr="001F1044">
        <w:rPr>
          <w:rFonts w:ascii="Tahoma" w:hAnsi="Tahoma" w:cs="Tahoma"/>
          <w:sz w:val="24"/>
          <w:szCs w:val="24"/>
        </w:rPr>
        <w:t xml:space="preserve"> miesięcy - </w:t>
      </w:r>
      <w:r>
        <w:rPr>
          <w:rFonts w:ascii="Tahoma" w:hAnsi="Tahoma" w:cs="Tahoma"/>
          <w:sz w:val="24"/>
          <w:szCs w:val="24"/>
        </w:rPr>
        <w:t>20</w:t>
      </w:r>
      <w:r w:rsidRPr="001F1044">
        <w:rPr>
          <w:rFonts w:ascii="Tahoma" w:hAnsi="Tahoma" w:cs="Tahoma"/>
          <w:sz w:val="24"/>
          <w:szCs w:val="24"/>
        </w:rPr>
        <w:t xml:space="preserve"> punktów,</w:t>
      </w:r>
    </w:p>
    <w:p w14:paraId="6D3177F5" w14:textId="77E590A7" w:rsidR="00B1078E" w:rsidRPr="001F1044" w:rsidRDefault="00B1078E" w:rsidP="00B1078E">
      <w:pPr>
        <w:rPr>
          <w:rFonts w:ascii="Tahoma" w:hAnsi="Tahoma" w:cs="Tahoma"/>
          <w:sz w:val="24"/>
          <w:szCs w:val="24"/>
        </w:rPr>
      </w:pPr>
      <w:r w:rsidRPr="001F1044">
        <w:rPr>
          <w:rFonts w:ascii="Tahoma" w:hAnsi="Tahoma" w:cs="Tahoma"/>
          <w:sz w:val="24"/>
          <w:szCs w:val="24"/>
        </w:rPr>
        <w:t xml:space="preserve">- gwarancja </w:t>
      </w:r>
      <w:r>
        <w:rPr>
          <w:rFonts w:ascii="Tahoma" w:hAnsi="Tahoma" w:cs="Tahoma"/>
          <w:sz w:val="24"/>
          <w:szCs w:val="24"/>
        </w:rPr>
        <w:t>60</w:t>
      </w:r>
      <w:r w:rsidRPr="001F1044">
        <w:rPr>
          <w:rFonts w:ascii="Tahoma" w:hAnsi="Tahoma" w:cs="Tahoma"/>
          <w:sz w:val="24"/>
          <w:szCs w:val="24"/>
        </w:rPr>
        <w:t xml:space="preserve"> miesięcy</w:t>
      </w:r>
      <w:r w:rsidR="00107CC4">
        <w:rPr>
          <w:rFonts w:ascii="Tahoma" w:hAnsi="Tahoma" w:cs="Tahoma"/>
          <w:sz w:val="24"/>
          <w:szCs w:val="24"/>
        </w:rPr>
        <w:t xml:space="preserve"> lub więcej</w:t>
      </w:r>
      <w:r w:rsidRPr="001F1044">
        <w:rPr>
          <w:rFonts w:ascii="Tahoma" w:hAnsi="Tahoma" w:cs="Tahoma"/>
          <w:sz w:val="24"/>
          <w:szCs w:val="24"/>
        </w:rPr>
        <w:t xml:space="preserve"> -</w:t>
      </w:r>
      <w:r>
        <w:rPr>
          <w:rFonts w:ascii="Tahoma" w:hAnsi="Tahoma" w:cs="Tahoma"/>
          <w:sz w:val="24"/>
          <w:szCs w:val="24"/>
        </w:rPr>
        <w:t xml:space="preserve"> 30</w:t>
      </w:r>
      <w:r w:rsidRPr="001F1044">
        <w:rPr>
          <w:rFonts w:ascii="Tahoma" w:hAnsi="Tahoma" w:cs="Tahoma"/>
          <w:sz w:val="24"/>
          <w:szCs w:val="24"/>
        </w:rPr>
        <w:t xml:space="preserve"> punktów,</w:t>
      </w:r>
    </w:p>
    <w:p w14:paraId="48A41D7C" w14:textId="77777777" w:rsidR="00B1078E" w:rsidRDefault="00B1078E" w:rsidP="005B6243">
      <w:pPr>
        <w:autoSpaceDE w:val="0"/>
        <w:autoSpaceDN w:val="0"/>
        <w:adjustRightInd w:val="0"/>
        <w:jc w:val="both"/>
        <w:rPr>
          <w:rStyle w:val="Brak"/>
          <w:rFonts w:ascii="Tahoma" w:eastAsia="Times New Roman" w:hAnsi="Tahoma" w:cs="Tahoma"/>
          <w:color w:val="000000"/>
          <w:sz w:val="24"/>
          <w:szCs w:val="24"/>
        </w:rPr>
      </w:pPr>
    </w:p>
    <w:p w14:paraId="19026CBC" w14:textId="529CD64A" w:rsidR="00107CC4" w:rsidRDefault="00107CC4" w:rsidP="00107CC4">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rPr>
      </w:pPr>
      <w:r w:rsidRPr="00107CC4">
        <w:rPr>
          <w:rStyle w:val="Brak"/>
          <w:rFonts w:ascii="Tahoma" w:hAnsi="Tahoma" w:cs="Tahoma"/>
        </w:rPr>
        <w:t>Ad. c)</w:t>
      </w:r>
      <w:r w:rsidRPr="001F1044">
        <w:rPr>
          <w:rStyle w:val="Brak"/>
          <w:rFonts w:ascii="Tahoma" w:hAnsi="Tahoma" w:cs="Tahoma"/>
          <w:b/>
          <w:bCs/>
        </w:rPr>
        <w:t xml:space="preserve"> </w:t>
      </w:r>
      <w:r w:rsidRPr="001F1044">
        <w:rPr>
          <w:rFonts w:ascii="Tahoma" w:hAnsi="Tahoma" w:cs="Tahoma"/>
        </w:rPr>
        <w:t xml:space="preserve">Serwis – </w:t>
      </w:r>
      <w:r>
        <w:rPr>
          <w:rFonts w:ascii="Tahoma" w:hAnsi="Tahoma" w:cs="Tahoma"/>
        </w:rPr>
        <w:t>1</w:t>
      </w:r>
      <w:r w:rsidRPr="001F1044">
        <w:rPr>
          <w:rFonts w:ascii="Tahoma" w:hAnsi="Tahoma" w:cs="Tahoma"/>
        </w:rPr>
        <w:t xml:space="preserve">0% - maksymalnie </w:t>
      </w:r>
      <w:r>
        <w:rPr>
          <w:rFonts w:ascii="Tahoma" w:hAnsi="Tahoma" w:cs="Tahoma"/>
        </w:rPr>
        <w:t>1</w:t>
      </w:r>
      <w:r w:rsidRPr="001F1044">
        <w:rPr>
          <w:rFonts w:ascii="Tahoma" w:hAnsi="Tahoma" w:cs="Tahoma"/>
        </w:rPr>
        <w:t>0 pkt.</w:t>
      </w:r>
    </w:p>
    <w:p w14:paraId="01F30E9E" w14:textId="77777777" w:rsidR="00107CC4" w:rsidRPr="001F1044" w:rsidRDefault="00107CC4" w:rsidP="00107CC4">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rPr>
      </w:pPr>
    </w:p>
    <w:p w14:paraId="565ECB37" w14:textId="324C8266" w:rsidR="00107CC4" w:rsidRDefault="00107CC4" w:rsidP="00107CC4">
      <w:pPr>
        <w:jc w:val="both"/>
        <w:rPr>
          <w:rFonts w:ascii="Tahoma" w:hAnsi="Tahoma" w:cs="Tahoma"/>
          <w:bCs/>
          <w:sz w:val="24"/>
          <w:szCs w:val="24"/>
        </w:rPr>
      </w:pPr>
      <w:r w:rsidRPr="001F1044">
        <w:rPr>
          <w:rFonts w:ascii="Tahoma" w:hAnsi="Tahoma" w:cs="Tahoma"/>
          <w:bCs/>
          <w:sz w:val="24"/>
          <w:szCs w:val="24"/>
        </w:rPr>
        <w:t>Wykonawca, który zobowiąże się do świadczenia usług serwisu (gwarancja podstawowa plus ewentualny okres rozszerzonej gwarancji) otrzyma</w:t>
      </w:r>
      <w:r w:rsidR="009A416D">
        <w:rPr>
          <w:rFonts w:ascii="Tahoma" w:hAnsi="Tahoma" w:cs="Tahoma"/>
          <w:bCs/>
          <w:sz w:val="24"/>
          <w:szCs w:val="24"/>
        </w:rPr>
        <w:t>:</w:t>
      </w:r>
    </w:p>
    <w:p w14:paraId="3C33516E" w14:textId="4630E8DD" w:rsidR="009A416D" w:rsidRDefault="009A416D" w:rsidP="00107CC4">
      <w:pPr>
        <w:jc w:val="both"/>
        <w:rPr>
          <w:rFonts w:ascii="Tahoma" w:hAnsi="Tahoma" w:cs="Tahoma"/>
          <w:bCs/>
          <w:sz w:val="24"/>
          <w:szCs w:val="24"/>
        </w:rPr>
      </w:pPr>
      <w:r>
        <w:rPr>
          <w:rFonts w:ascii="Tahoma" w:hAnsi="Tahoma" w:cs="Tahoma"/>
          <w:bCs/>
          <w:sz w:val="24"/>
          <w:szCs w:val="24"/>
        </w:rPr>
        <w:t>- 10 pkt. w przypadku zobowiązania się do wykonywania serwisu dwa razy w sezonie,</w:t>
      </w:r>
    </w:p>
    <w:p w14:paraId="01A29134" w14:textId="115E6941" w:rsidR="009A416D" w:rsidRPr="001F1044" w:rsidRDefault="009A416D" w:rsidP="00107CC4">
      <w:pPr>
        <w:jc w:val="both"/>
        <w:rPr>
          <w:rFonts w:ascii="Tahoma" w:hAnsi="Tahoma" w:cs="Tahoma"/>
          <w:bCs/>
          <w:sz w:val="24"/>
          <w:szCs w:val="24"/>
        </w:rPr>
      </w:pPr>
      <w:r>
        <w:rPr>
          <w:rFonts w:ascii="Tahoma" w:hAnsi="Tahoma" w:cs="Tahoma"/>
          <w:bCs/>
          <w:sz w:val="24"/>
          <w:szCs w:val="24"/>
        </w:rPr>
        <w:t>- 5 pkt. w przypadku zobowiązania się do wykonywania serwisu raz w sezonie.</w:t>
      </w:r>
    </w:p>
    <w:p w14:paraId="36E39F55" w14:textId="3649BFFB" w:rsidR="00B1078E" w:rsidRDefault="00B1078E" w:rsidP="005B6243">
      <w:pPr>
        <w:autoSpaceDE w:val="0"/>
        <w:autoSpaceDN w:val="0"/>
        <w:adjustRightInd w:val="0"/>
        <w:jc w:val="both"/>
        <w:rPr>
          <w:rFonts w:ascii="Tahoma" w:eastAsia="Times New Roman" w:hAnsi="Tahoma" w:cs="Tahoma"/>
          <w:color w:val="000000"/>
          <w:sz w:val="24"/>
          <w:szCs w:val="24"/>
        </w:rPr>
      </w:pPr>
    </w:p>
    <w:p w14:paraId="4656D9A6" w14:textId="7FD5E927" w:rsidR="009A416D" w:rsidRDefault="009A416D" w:rsidP="005B6243">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S</w:t>
      </w:r>
      <w:r w:rsidRPr="009A416D">
        <w:rPr>
          <w:rFonts w:ascii="Tahoma" w:eastAsia="Times New Roman" w:hAnsi="Tahoma" w:cs="Tahoma"/>
          <w:color w:val="000000"/>
          <w:sz w:val="24"/>
          <w:szCs w:val="24"/>
        </w:rPr>
        <w:t xml:space="preserve">erwis </w:t>
      </w:r>
      <w:r>
        <w:rPr>
          <w:rFonts w:ascii="Tahoma" w:eastAsia="Times New Roman" w:hAnsi="Tahoma" w:cs="Tahoma"/>
          <w:color w:val="000000"/>
          <w:sz w:val="24"/>
          <w:szCs w:val="24"/>
        </w:rPr>
        <w:t xml:space="preserve">powinien być </w:t>
      </w:r>
      <w:r w:rsidRPr="009A416D">
        <w:rPr>
          <w:rFonts w:ascii="Tahoma" w:eastAsia="Times New Roman" w:hAnsi="Tahoma" w:cs="Tahoma"/>
          <w:color w:val="000000"/>
          <w:sz w:val="24"/>
          <w:szCs w:val="24"/>
        </w:rPr>
        <w:t>autoryzowany przez producenta</w:t>
      </w:r>
      <w:r>
        <w:rPr>
          <w:rFonts w:ascii="Tahoma" w:eastAsia="Times New Roman" w:hAnsi="Tahoma" w:cs="Tahoma"/>
          <w:color w:val="000000"/>
          <w:sz w:val="24"/>
          <w:szCs w:val="24"/>
        </w:rPr>
        <w:t xml:space="preserve">. Wykonawca będzie zobowiązany wykonać serwis </w:t>
      </w:r>
      <w:r w:rsidR="00E25E0D">
        <w:rPr>
          <w:rFonts w:ascii="Tahoma" w:eastAsia="Times New Roman" w:hAnsi="Tahoma" w:cs="Tahoma"/>
          <w:color w:val="000000"/>
          <w:sz w:val="24"/>
          <w:szCs w:val="24"/>
        </w:rPr>
        <w:t xml:space="preserve">jeden raz lub </w:t>
      </w:r>
      <w:r w:rsidRPr="00E25E0D">
        <w:rPr>
          <w:rFonts w:ascii="Tahoma" w:eastAsia="Times New Roman" w:hAnsi="Tahoma" w:cs="Tahoma"/>
          <w:color w:val="000000"/>
          <w:sz w:val="24"/>
          <w:szCs w:val="24"/>
        </w:rPr>
        <w:t xml:space="preserve">dwa razy w sezonie </w:t>
      </w:r>
      <w:r w:rsidR="00E25E0D" w:rsidRPr="00E25E0D">
        <w:rPr>
          <w:rFonts w:ascii="Tahoma" w:eastAsia="Times New Roman" w:hAnsi="Tahoma" w:cs="Tahoma"/>
          <w:color w:val="000000"/>
          <w:sz w:val="24"/>
          <w:szCs w:val="24"/>
        </w:rPr>
        <w:t xml:space="preserve">(w zależności od zobowiązania ofertowego wykonawcy) </w:t>
      </w:r>
      <w:r w:rsidRPr="00E25E0D">
        <w:rPr>
          <w:rFonts w:ascii="Tahoma" w:eastAsia="Times New Roman" w:hAnsi="Tahoma" w:cs="Tahoma"/>
          <w:color w:val="000000"/>
          <w:sz w:val="24"/>
          <w:szCs w:val="24"/>
        </w:rPr>
        <w:t>pomiędzy</w:t>
      </w:r>
      <w:r w:rsidRPr="009A416D">
        <w:rPr>
          <w:rFonts w:ascii="Tahoma" w:eastAsia="Times New Roman" w:hAnsi="Tahoma" w:cs="Tahoma"/>
          <w:color w:val="000000"/>
          <w:sz w:val="24"/>
          <w:szCs w:val="24"/>
        </w:rPr>
        <w:t xml:space="preserve"> wrześniem</w:t>
      </w:r>
      <w:r>
        <w:rPr>
          <w:rFonts w:ascii="Tahoma" w:eastAsia="Times New Roman" w:hAnsi="Tahoma" w:cs="Tahoma"/>
          <w:color w:val="000000"/>
          <w:sz w:val="24"/>
          <w:szCs w:val="24"/>
        </w:rPr>
        <w:t>,</w:t>
      </w:r>
      <w:r w:rsidRPr="009A416D">
        <w:rPr>
          <w:rFonts w:ascii="Tahoma" w:eastAsia="Times New Roman" w:hAnsi="Tahoma" w:cs="Tahoma"/>
          <w:color w:val="000000"/>
          <w:sz w:val="24"/>
          <w:szCs w:val="24"/>
        </w:rPr>
        <w:t xml:space="preserve"> a czerwcem </w:t>
      </w:r>
      <w:r>
        <w:rPr>
          <w:rFonts w:ascii="Tahoma" w:eastAsia="Times New Roman" w:hAnsi="Tahoma" w:cs="Tahoma"/>
          <w:color w:val="000000"/>
          <w:sz w:val="24"/>
          <w:szCs w:val="24"/>
        </w:rPr>
        <w:t xml:space="preserve">(roku następnego) </w:t>
      </w:r>
      <w:r w:rsidRPr="009A416D">
        <w:rPr>
          <w:rFonts w:ascii="Tahoma" w:eastAsia="Times New Roman" w:hAnsi="Tahoma" w:cs="Tahoma"/>
          <w:color w:val="000000"/>
          <w:sz w:val="24"/>
          <w:szCs w:val="24"/>
        </w:rPr>
        <w:t>w okresie udzielonej gwarancji</w:t>
      </w:r>
      <w:r>
        <w:rPr>
          <w:rFonts w:ascii="Tahoma" w:eastAsia="Times New Roman" w:hAnsi="Tahoma" w:cs="Tahoma"/>
          <w:color w:val="000000"/>
          <w:sz w:val="24"/>
          <w:szCs w:val="24"/>
        </w:rPr>
        <w:t>. M</w:t>
      </w:r>
      <w:r w:rsidRPr="009A416D">
        <w:rPr>
          <w:rFonts w:ascii="Tahoma" w:eastAsia="Times New Roman" w:hAnsi="Tahoma" w:cs="Tahoma"/>
          <w:color w:val="000000"/>
          <w:sz w:val="24"/>
          <w:szCs w:val="24"/>
        </w:rPr>
        <w:t xml:space="preserve">inimalny zakres to: przeczyszczenie urządzenia w środku i na zewnątrz, aktualizacja </w:t>
      </w:r>
      <w:proofErr w:type="spellStart"/>
      <w:r w:rsidRPr="009A416D">
        <w:rPr>
          <w:rFonts w:ascii="Tahoma" w:eastAsia="Times New Roman" w:hAnsi="Tahoma" w:cs="Tahoma"/>
          <w:color w:val="000000"/>
          <w:sz w:val="24"/>
          <w:szCs w:val="24"/>
        </w:rPr>
        <w:t>firmware'u</w:t>
      </w:r>
      <w:proofErr w:type="spellEnd"/>
      <w:r w:rsidRPr="009A416D">
        <w:rPr>
          <w:rFonts w:ascii="Tahoma" w:eastAsia="Times New Roman" w:hAnsi="Tahoma" w:cs="Tahoma"/>
          <w:color w:val="000000"/>
          <w:sz w:val="24"/>
          <w:szCs w:val="24"/>
        </w:rPr>
        <w:t>/oprogramowania, kalibracja</w:t>
      </w:r>
      <w:r>
        <w:rPr>
          <w:rFonts w:ascii="Tahoma" w:eastAsia="Times New Roman" w:hAnsi="Tahoma" w:cs="Tahoma"/>
          <w:color w:val="000000"/>
          <w:sz w:val="24"/>
          <w:szCs w:val="24"/>
        </w:rPr>
        <w:t>.</w:t>
      </w:r>
    </w:p>
    <w:p w14:paraId="50161821" w14:textId="77777777" w:rsidR="009A416D" w:rsidRPr="007F1A3F" w:rsidRDefault="009A416D" w:rsidP="005B6243">
      <w:pPr>
        <w:autoSpaceDE w:val="0"/>
        <w:autoSpaceDN w:val="0"/>
        <w:adjustRightInd w:val="0"/>
        <w:jc w:val="both"/>
        <w:rPr>
          <w:rFonts w:ascii="Tahoma" w:eastAsia="Times New Roman" w:hAnsi="Tahoma" w:cs="Tahoma"/>
          <w:color w:val="000000"/>
          <w:sz w:val="24"/>
          <w:szCs w:val="24"/>
        </w:rPr>
      </w:pPr>
    </w:p>
    <w:p w14:paraId="3D240508" w14:textId="77777777" w:rsidR="002137F6" w:rsidRPr="007F1A3F" w:rsidRDefault="002137F6" w:rsidP="002137F6">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2. Ocenie będą podlegać wyłącznie oferty nie podlegające odrzuceniu. </w:t>
      </w:r>
    </w:p>
    <w:p w14:paraId="29E1CB17" w14:textId="77777777" w:rsidR="002137F6" w:rsidRPr="007F1A3F" w:rsidRDefault="002137F6" w:rsidP="002137F6">
      <w:pPr>
        <w:autoSpaceDE w:val="0"/>
        <w:autoSpaceDN w:val="0"/>
        <w:adjustRightInd w:val="0"/>
        <w:jc w:val="both"/>
        <w:rPr>
          <w:rFonts w:ascii="Tahoma" w:eastAsia="Times New Roman" w:hAnsi="Tahoma" w:cs="Tahoma"/>
          <w:color w:val="000000"/>
          <w:sz w:val="24"/>
          <w:szCs w:val="24"/>
        </w:rPr>
      </w:pPr>
    </w:p>
    <w:p w14:paraId="5638FA42" w14:textId="291F26D4" w:rsidR="002137F6" w:rsidRPr="007F1A3F" w:rsidRDefault="002137F6" w:rsidP="002137F6">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3. Za najkorzystniejszą zostanie uznana oferta, która </w:t>
      </w:r>
      <w:r w:rsidR="00905A90" w:rsidRPr="007F1A3F">
        <w:rPr>
          <w:rFonts w:ascii="Tahoma" w:eastAsia="Times New Roman" w:hAnsi="Tahoma" w:cs="Tahoma"/>
          <w:color w:val="000000"/>
          <w:sz w:val="24"/>
          <w:szCs w:val="24"/>
        </w:rPr>
        <w:t xml:space="preserve">nie podlega odrzuceniu i </w:t>
      </w:r>
      <w:r w:rsidRPr="007F1A3F">
        <w:rPr>
          <w:rFonts w:ascii="Tahoma" w:eastAsia="Times New Roman" w:hAnsi="Tahoma" w:cs="Tahoma"/>
          <w:color w:val="000000"/>
          <w:sz w:val="24"/>
          <w:szCs w:val="24"/>
        </w:rPr>
        <w:t>uzyska największą liczbę punktów po zsumowaniu wszystkich kryteriów oceny ofert</w:t>
      </w:r>
      <w:r w:rsidR="00CD5812">
        <w:rPr>
          <w:rFonts w:ascii="Tahoma" w:eastAsia="Times New Roman" w:hAnsi="Tahoma" w:cs="Tahoma"/>
          <w:color w:val="000000"/>
          <w:sz w:val="24"/>
          <w:szCs w:val="24"/>
        </w:rPr>
        <w:t>.</w:t>
      </w:r>
    </w:p>
    <w:p w14:paraId="0A8D4844" w14:textId="77777777" w:rsidR="00C01905" w:rsidRDefault="00C01905" w:rsidP="002137F6">
      <w:pPr>
        <w:autoSpaceDE w:val="0"/>
        <w:autoSpaceDN w:val="0"/>
        <w:adjustRightInd w:val="0"/>
        <w:jc w:val="both"/>
        <w:rPr>
          <w:rFonts w:ascii="Tahoma" w:eastAsia="Times New Roman" w:hAnsi="Tahoma" w:cs="Tahoma"/>
          <w:color w:val="000000"/>
          <w:sz w:val="24"/>
          <w:szCs w:val="24"/>
        </w:rPr>
      </w:pPr>
    </w:p>
    <w:p w14:paraId="4DA96F20" w14:textId="29B09719" w:rsidR="002137F6" w:rsidRPr="007F1A3F" w:rsidRDefault="00C01905" w:rsidP="002137F6">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4</w:t>
      </w:r>
      <w:r w:rsidR="002137F6" w:rsidRPr="007F1A3F">
        <w:rPr>
          <w:rFonts w:ascii="Tahoma" w:eastAsia="Times New Roman" w:hAnsi="Tahoma" w:cs="Tahoma"/>
          <w:color w:val="000000"/>
          <w:sz w:val="24"/>
          <w:szCs w:val="24"/>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818F96F" w14:textId="77777777" w:rsidR="002137F6" w:rsidRPr="007F1A3F" w:rsidRDefault="002137F6" w:rsidP="002137F6">
      <w:pPr>
        <w:autoSpaceDE w:val="0"/>
        <w:autoSpaceDN w:val="0"/>
        <w:adjustRightInd w:val="0"/>
        <w:jc w:val="both"/>
        <w:rPr>
          <w:rFonts w:ascii="Tahoma" w:eastAsia="Times New Roman" w:hAnsi="Tahoma" w:cs="Tahoma"/>
          <w:color w:val="000000"/>
          <w:sz w:val="24"/>
          <w:szCs w:val="24"/>
        </w:rPr>
      </w:pPr>
    </w:p>
    <w:p w14:paraId="71261D38" w14:textId="27038349" w:rsidR="002137F6" w:rsidRPr="007F1A3F" w:rsidRDefault="00C01905" w:rsidP="002137F6">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5</w:t>
      </w:r>
      <w:r w:rsidR="002137F6" w:rsidRPr="007F1A3F">
        <w:rPr>
          <w:rFonts w:ascii="Tahoma" w:eastAsia="Times New Roman" w:hAnsi="Tahoma" w:cs="Tahoma"/>
          <w:color w:val="000000"/>
          <w:sz w:val="24"/>
          <w:szCs w:val="24"/>
        </w:rPr>
        <w:t xml:space="preserve">. Zamawiający wybiera najkorzystniejszą ofertę̨ w terminie związania ofertą określonym w SWZ. </w:t>
      </w:r>
    </w:p>
    <w:p w14:paraId="5E3BDDF6" w14:textId="77777777" w:rsidR="002137F6" w:rsidRPr="007F1A3F" w:rsidRDefault="002137F6" w:rsidP="002137F6">
      <w:pPr>
        <w:autoSpaceDE w:val="0"/>
        <w:autoSpaceDN w:val="0"/>
        <w:adjustRightInd w:val="0"/>
        <w:jc w:val="both"/>
        <w:rPr>
          <w:rFonts w:ascii="Tahoma" w:eastAsia="Times New Roman" w:hAnsi="Tahoma" w:cs="Tahoma"/>
          <w:color w:val="000000"/>
          <w:sz w:val="24"/>
          <w:szCs w:val="24"/>
        </w:rPr>
      </w:pPr>
    </w:p>
    <w:p w14:paraId="39BF0082" w14:textId="6CFB08B8" w:rsidR="002137F6" w:rsidRPr="007F1A3F" w:rsidRDefault="00C01905" w:rsidP="002137F6">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6</w:t>
      </w:r>
      <w:r w:rsidR="002137F6" w:rsidRPr="007F1A3F">
        <w:rPr>
          <w:rFonts w:ascii="Tahoma" w:eastAsia="Times New Roman" w:hAnsi="Tahoma" w:cs="Tahoma"/>
          <w:color w:val="000000"/>
          <w:sz w:val="24"/>
          <w:szCs w:val="24"/>
        </w:rPr>
        <w:t xml:space="preserve">. Jeżeli termin związania ofertą upłynie przed wyborem najkorzystniejszej oferty, Zamawiający wezwie Wykonawcę̨, którego oferta otrzymała najwyższą ocenę̨, do wyrażenia, w wyznaczonym przez Zamawiającego terminie, pisemnej zgody na wybór jego oferty. </w:t>
      </w:r>
    </w:p>
    <w:p w14:paraId="6F834268" w14:textId="77777777" w:rsidR="002137F6" w:rsidRPr="007F1A3F" w:rsidRDefault="002137F6" w:rsidP="002137F6">
      <w:pPr>
        <w:autoSpaceDE w:val="0"/>
        <w:autoSpaceDN w:val="0"/>
        <w:adjustRightInd w:val="0"/>
        <w:jc w:val="both"/>
        <w:rPr>
          <w:rFonts w:ascii="Tahoma" w:eastAsia="Times New Roman" w:hAnsi="Tahoma" w:cs="Tahoma"/>
          <w:color w:val="000000"/>
          <w:sz w:val="24"/>
          <w:szCs w:val="24"/>
        </w:rPr>
      </w:pPr>
    </w:p>
    <w:p w14:paraId="68AF8ABA" w14:textId="2264AC1E" w:rsidR="0063655F" w:rsidRPr="007F1A3F" w:rsidRDefault="00C01905" w:rsidP="005700E0">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7</w:t>
      </w:r>
      <w:r w:rsidR="002137F6" w:rsidRPr="007F1A3F">
        <w:rPr>
          <w:rFonts w:ascii="Tahoma" w:eastAsia="Times New Roman" w:hAnsi="Tahoma" w:cs="Tahoma"/>
          <w:color w:val="000000"/>
          <w:sz w:val="24"/>
          <w:szCs w:val="24"/>
        </w:rPr>
        <w:t xml:space="preserve">. W przypadku braku zgody, o której mowa w ust. </w:t>
      </w:r>
      <w:r>
        <w:rPr>
          <w:rFonts w:ascii="Tahoma" w:eastAsia="Times New Roman" w:hAnsi="Tahoma" w:cs="Tahoma"/>
          <w:color w:val="000000"/>
          <w:sz w:val="24"/>
          <w:szCs w:val="24"/>
        </w:rPr>
        <w:t>6</w:t>
      </w:r>
      <w:r w:rsidR="002137F6" w:rsidRPr="007F1A3F">
        <w:rPr>
          <w:rFonts w:ascii="Tahoma" w:eastAsia="Times New Roman" w:hAnsi="Tahoma" w:cs="Tahoma"/>
          <w:color w:val="000000"/>
          <w:sz w:val="24"/>
          <w:szCs w:val="24"/>
        </w:rPr>
        <w:t xml:space="preserve">, oferta podlega odrzuceniu, a Zamawiający zwraca się o wyrażenie takiej zgody do kolejnego Wykonawcy, którego oferta została najwyżej oceniona, chyba że zachodzą̨ przesłanki do unieważnienia postepowania. </w:t>
      </w:r>
    </w:p>
    <w:p w14:paraId="611C9CA5" w14:textId="77777777" w:rsidR="005700E0" w:rsidRPr="007F1A3F" w:rsidRDefault="005700E0" w:rsidP="005700E0">
      <w:pPr>
        <w:autoSpaceDE w:val="0"/>
        <w:autoSpaceDN w:val="0"/>
        <w:adjustRightInd w:val="0"/>
        <w:jc w:val="both"/>
        <w:rPr>
          <w:rStyle w:val="Brak"/>
          <w:rFonts w:ascii="Tahoma" w:eastAsia="Times New Roman" w:hAnsi="Tahoma" w:cs="Tahoma"/>
          <w:color w:val="000000"/>
          <w:sz w:val="24"/>
          <w:szCs w:val="24"/>
        </w:rPr>
      </w:pPr>
    </w:p>
    <w:p w14:paraId="0CBD62D1"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b/>
          <w:bCs/>
          <w:color w:val="000000"/>
          <w:sz w:val="24"/>
          <w:szCs w:val="24"/>
        </w:rPr>
        <w:t>17. Informacje o formalnościach, jakie muszą zostać dopełnione po wyborze oferty w celu zawarcia umowy w sprawie zamówienia publicznego.</w:t>
      </w:r>
    </w:p>
    <w:p w14:paraId="58849B34"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72430B54"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1. Zamawiający zawiera umowę̨ w sprawie zamówienia publicznego, z uwzględnieniem art. 577 </w:t>
      </w:r>
      <w:proofErr w:type="spellStart"/>
      <w:r w:rsidRPr="007F1A3F">
        <w:rPr>
          <w:rFonts w:ascii="Tahoma" w:eastAsia="Times New Roman" w:hAnsi="Tahoma" w:cs="Tahoma"/>
          <w:color w:val="000000"/>
          <w:sz w:val="24"/>
          <w:szCs w:val="24"/>
        </w:rPr>
        <w:t>pzp</w:t>
      </w:r>
      <w:proofErr w:type="spellEnd"/>
      <w:r w:rsidRPr="007F1A3F">
        <w:rPr>
          <w:rFonts w:ascii="Tahoma" w:eastAsia="Times New Roman" w:hAnsi="Tahoma" w:cs="Tahoma"/>
          <w:color w:val="000000"/>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111695DF"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2A804555"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2. Zamawiający może zawrzeć́ umowę̨ w sprawie zamówienia publicznego przed upływem terminu, o którym mowa w ust. 1, jeżeli w postepowaniu o udzielenie zamówienia złożono tylko jedną ofertę̨. </w:t>
      </w:r>
    </w:p>
    <w:p w14:paraId="15F0A5FF"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4C1CF27D"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3. Wykonawca, którego oferta została wybrana jako najkorzystniejsza, zostanie po-informowany przez Zamawiającego o miejscu i terminie podpisania umowy. </w:t>
      </w:r>
    </w:p>
    <w:p w14:paraId="0D8F90DC"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57B50D87"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4. 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57D4EA6E" w14:textId="77777777" w:rsidR="00D21DFC" w:rsidRPr="007F1A3F" w:rsidRDefault="00D21DFC" w:rsidP="00D21DFC">
      <w:pPr>
        <w:autoSpaceDE w:val="0"/>
        <w:autoSpaceDN w:val="0"/>
        <w:adjustRightInd w:val="0"/>
        <w:rPr>
          <w:rFonts w:ascii="Tahoma" w:eastAsia="Times New Roman" w:hAnsi="Tahoma" w:cs="Tahoma"/>
          <w:color w:val="000000"/>
          <w:sz w:val="24"/>
          <w:szCs w:val="24"/>
        </w:rPr>
      </w:pPr>
    </w:p>
    <w:p w14:paraId="1E325781"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5. Przed podpisaniem umowy Wykonawcy wspólnie ubiegający się o udzielenie za-mówienia (w przypadku wyboru ich oferty jako najkorzystniejszej) przedstawią Zamawiającemu umowę regulującą współpracę tych Wykonawców. </w:t>
      </w:r>
    </w:p>
    <w:p w14:paraId="0C53A5AA"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00072E46"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6.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w:t>
      </w:r>
    </w:p>
    <w:p w14:paraId="2E86D9CB"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065E1A97" w14:textId="77777777" w:rsidR="00D21DFC" w:rsidRPr="007F1A3F" w:rsidRDefault="00D21DFC" w:rsidP="00D21DFC">
      <w:pPr>
        <w:autoSpaceDE w:val="0"/>
        <w:autoSpaceDN w:val="0"/>
        <w:adjustRightInd w:val="0"/>
        <w:jc w:val="both"/>
        <w:rPr>
          <w:rFonts w:ascii="Tahoma" w:eastAsia="Times New Roman" w:hAnsi="Tahoma" w:cs="Tahoma"/>
          <w:b/>
          <w:bCs/>
          <w:color w:val="000000"/>
          <w:sz w:val="24"/>
          <w:szCs w:val="24"/>
        </w:rPr>
      </w:pPr>
      <w:r w:rsidRPr="007F1A3F">
        <w:rPr>
          <w:rFonts w:ascii="Tahoma" w:eastAsia="Times New Roman" w:hAnsi="Tahoma" w:cs="Tahoma"/>
          <w:b/>
          <w:bCs/>
          <w:color w:val="000000"/>
          <w:sz w:val="24"/>
          <w:szCs w:val="24"/>
        </w:rPr>
        <w:t>18. Pouczenie o środkach ochrony prawnej przysługujących Wykonawcy.</w:t>
      </w:r>
    </w:p>
    <w:p w14:paraId="632ECBCD"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154D531D"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1. Środki ochrony prawnej przysługują̨ Wykonawcy, jeżeli ma lub miał interes w uzyskaniu zamówienia oraz poniósł lub może ponieść́ szkodę̨ w wyniku naruszenia przez Zamawiającego przepisów </w:t>
      </w:r>
      <w:proofErr w:type="spellStart"/>
      <w:r w:rsidRPr="007F1A3F">
        <w:rPr>
          <w:rFonts w:ascii="Tahoma" w:eastAsia="Times New Roman" w:hAnsi="Tahoma" w:cs="Tahoma"/>
          <w:color w:val="000000"/>
          <w:sz w:val="24"/>
          <w:szCs w:val="24"/>
        </w:rPr>
        <w:t>pzp</w:t>
      </w:r>
      <w:proofErr w:type="spellEnd"/>
      <w:r w:rsidRPr="007F1A3F">
        <w:rPr>
          <w:rFonts w:ascii="Tahoma" w:eastAsia="Times New Roman" w:hAnsi="Tahoma" w:cs="Tahoma"/>
          <w:color w:val="000000"/>
          <w:sz w:val="24"/>
          <w:szCs w:val="24"/>
        </w:rPr>
        <w:t xml:space="preserve">. </w:t>
      </w:r>
    </w:p>
    <w:p w14:paraId="527A38A1"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35DB6210"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2. Odwołanie przysługuje na: </w:t>
      </w:r>
    </w:p>
    <w:p w14:paraId="3C4DD708"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113F11DF"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2.1. niezgodną z przepisami ustawy czynność́ Zamawiającego, podjętą w postepowaniu o udzielenie zamówienia, w tym na projektowane postanowienie umowy; </w:t>
      </w:r>
    </w:p>
    <w:p w14:paraId="3B9D41D3"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1AF2FCC5"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2.2. zaniechanie czynności w postepowaniu o udzielenie zamówienia, do której Zamawiający był obowiązany na podstawie ustawy. </w:t>
      </w:r>
    </w:p>
    <w:p w14:paraId="76D7BF1F"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4DCBF2E2"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3. Odwołanie wnosi się do Prezesa Krajowej Izby Odwoławczej w formie pisemnej albo w formie elektronicznej albo w postaci elektronicznej opatrzone podpisem zaufanym. </w:t>
      </w:r>
    </w:p>
    <w:p w14:paraId="2431B43A"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21DBCCAB"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4. Na orzeczenie Krajowej Izby Odwoławczej oraz postanowienie Prezesa Krajowej Izby Odwoławczej, o którym mowa w art. 519 ust. 1 </w:t>
      </w:r>
      <w:proofErr w:type="spellStart"/>
      <w:r w:rsidRPr="007F1A3F">
        <w:rPr>
          <w:rFonts w:ascii="Tahoma" w:eastAsia="Times New Roman" w:hAnsi="Tahoma" w:cs="Tahoma"/>
          <w:color w:val="000000"/>
          <w:sz w:val="24"/>
          <w:szCs w:val="24"/>
        </w:rPr>
        <w:t>pzp</w:t>
      </w:r>
      <w:proofErr w:type="spellEnd"/>
      <w:r w:rsidRPr="007F1A3F">
        <w:rPr>
          <w:rFonts w:ascii="Tahoma" w:eastAsia="Times New Roman" w:hAnsi="Tahoma" w:cs="Tahoma"/>
          <w:color w:val="000000"/>
          <w:sz w:val="24"/>
          <w:szCs w:val="24"/>
        </w:rPr>
        <w:t xml:space="preserve">, stronom oraz uczestnikom postepowania odwoławczego przysługuje skarga do sądu. Skargę̨ wnosi się̨ do Sądu Okręgowego w Warszawie za pośrednictwem Prezesa Krajowej Izby Odwoławczej. </w:t>
      </w:r>
    </w:p>
    <w:p w14:paraId="08478D6C"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3C091EC8"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5. Szczegółowe informacje dotyczące środków ochrony prawnej określone są w Dziale IX „Środki ochrony prawnej” </w:t>
      </w:r>
      <w:proofErr w:type="spellStart"/>
      <w:r w:rsidRPr="007F1A3F">
        <w:rPr>
          <w:rFonts w:ascii="Tahoma" w:eastAsia="Times New Roman" w:hAnsi="Tahoma" w:cs="Tahoma"/>
          <w:color w:val="000000"/>
          <w:sz w:val="24"/>
          <w:szCs w:val="24"/>
        </w:rPr>
        <w:t>pzp</w:t>
      </w:r>
      <w:proofErr w:type="spellEnd"/>
      <w:r w:rsidRPr="007F1A3F">
        <w:rPr>
          <w:rFonts w:ascii="Tahoma" w:eastAsia="Times New Roman" w:hAnsi="Tahoma" w:cs="Tahoma"/>
          <w:color w:val="000000"/>
          <w:sz w:val="24"/>
          <w:szCs w:val="24"/>
        </w:rPr>
        <w:t xml:space="preserve">. </w:t>
      </w:r>
    </w:p>
    <w:p w14:paraId="063BCE79" w14:textId="77777777" w:rsidR="00D21DFC" w:rsidRPr="007F1A3F" w:rsidRDefault="00D21DFC" w:rsidP="00D21DFC">
      <w:pPr>
        <w:autoSpaceDE w:val="0"/>
        <w:autoSpaceDN w:val="0"/>
        <w:adjustRightInd w:val="0"/>
        <w:rPr>
          <w:rFonts w:ascii="Tahoma" w:hAnsi="Tahoma" w:cs="Tahoma"/>
        </w:rPr>
      </w:pPr>
    </w:p>
    <w:p w14:paraId="3F6CA66A" w14:textId="77777777" w:rsidR="00D21DFC" w:rsidRPr="007F1A3F" w:rsidRDefault="00D21DFC" w:rsidP="00D21DFC">
      <w:pPr>
        <w:autoSpaceDE w:val="0"/>
        <w:autoSpaceDN w:val="0"/>
        <w:adjustRightInd w:val="0"/>
        <w:jc w:val="both"/>
        <w:rPr>
          <w:rFonts w:ascii="Tahoma" w:eastAsia="Times New Roman" w:hAnsi="Tahoma" w:cs="Tahoma"/>
          <w:b/>
          <w:bCs/>
          <w:color w:val="000000"/>
          <w:sz w:val="24"/>
          <w:szCs w:val="24"/>
        </w:rPr>
      </w:pPr>
      <w:r w:rsidRPr="007F1A3F">
        <w:rPr>
          <w:rFonts w:ascii="Tahoma" w:eastAsia="Times New Roman" w:hAnsi="Tahoma" w:cs="Tahoma"/>
          <w:b/>
          <w:bCs/>
          <w:color w:val="000000"/>
          <w:sz w:val="24"/>
          <w:szCs w:val="24"/>
        </w:rPr>
        <w:t>19. Informację o warunkach udziału w postępowaniu o udzielenie zamówienia.</w:t>
      </w:r>
    </w:p>
    <w:p w14:paraId="55384249" w14:textId="112AACC6" w:rsidR="00D71CCB" w:rsidRPr="007F1A3F" w:rsidRDefault="00D71CCB" w:rsidP="00D71CCB">
      <w:pPr>
        <w:pStyle w:val="TreA"/>
        <w:pBdr>
          <w:top w:val="none" w:sz="0" w:space="0" w:color="auto"/>
          <w:left w:val="none" w:sz="0" w:space="0" w:color="auto"/>
          <w:bottom w:val="none" w:sz="0" w:space="0" w:color="auto"/>
          <w:right w:val="none" w:sz="0" w:space="0" w:color="auto"/>
          <w:bar w:val="none" w:sz="0" w:color="auto"/>
        </w:pBdr>
        <w:jc w:val="both"/>
        <w:rPr>
          <w:rFonts w:ascii="Tahoma" w:eastAsia="TimesNewRoman" w:hAnsi="Tahoma" w:cs="Tahoma"/>
          <w:lang w:eastAsia="en-US"/>
        </w:rPr>
      </w:pPr>
    </w:p>
    <w:p w14:paraId="489ED111" w14:textId="3A294154" w:rsidR="002A63D2" w:rsidRDefault="00C01905" w:rsidP="00D21DFC">
      <w:pPr>
        <w:autoSpaceDE w:val="0"/>
        <w:autoSpaceDN w:val="0"/>
        <w:adjustRightInd w:val="0"/>
        <w:jc w:val="both"/>
        <w:rPr>
          <w:rFonts w:ascii="Tahoma" w:eastAsia="Times New Roman" w:hAnsi="Tahoma" w:cs="Tahoma"/>
          <w:b/>
          <w:bCs/>
          <w:color w:val="000000"/>
          <w:sz w:val="24"/>
          <w:szCs w:val="24"/>
          <w:highlight w:val="yellow"/>
        </w:rPr>
      </w:pPr>
      <w:r w:rsidRPr="00C01905">
        <w:rPr>
          <w:rFonts w:ascii="Tahoma" w:eastAsia="Times New Roman" w:hAnsi="Tahoma" w:cs="Tahoma"/>
          <w:color w:val="000000"/>
          <w:sz w:val="24"/>
          <w:szCs w:val="24"/>
        </w:rPr>
        <w:t>Zamawiający nie stawia szczegółowych warunków udziału w postępowaniu.</w:t>
      </w:r>
    </w:p>
    <w:p w14:paraId="29FABA70" w14:textId="77777777" w:rsidR="00C01905" w:rsidRPr="007F1A3F" w:rsidRDefault="00C01905" w:rsidP="00D21DFC">
      <w:pPr>
        <w:autoSpaceDE w:val="0"/>
        <w:autoSpaceDN w:val="0"/>
        <w:adjustRightInd w:val="0"/>
        <w:jc w:val="both"/>
        <w:rPr>
          <w:rFonts w:ascii="Tahoma" w:eastAsia="Times New Roman" w:hAnsi="Tahoma" w:cs="Tahoma"/>
          <w:b/>
          <w:bCs/>
          <w:color w:val="000000"/>
          <w:sz w:val="24"/>
          <w:szCs w:val="24"/>
          <w:highlight w:val="yellow"/>
        </w:rPr>
      </w:pPr>
    </w:p>
    <w:p w14:paraId="131B635B" w14:textId="77777777" w:rsidR="00D21DFC" w:rsidRPr="007F1A3F" w:rsidRDefault="00D21DFC" w:rsidP="00D21DFC">
      <w:pPr>
        <w:autoSpaceDE w:val="0"/>
        <w:autoSpaceDN w:val="0"/>
        <w:adjustRightInd w:val="0"/>
        <w:jc w:val="both"/>
        <w:rPr>
          <w:rFonts w:ascii="Tahoma" w:eastAsia="Times New Roman" w:hAnsi="Tahoma" w:cs="Tahoma"/>
          <w:b/>
          <w:bCs/>
          <w:color w:val="000000"/>
          <w:sz w:val="24"/>
          <w:szCs w:val="24"/>
        </w:rPr>
      </w:pPr>
      <w:r w:rsidRPr="007F1A3F">
        <w:rPr>
          <w:rFonts w:ascii="Tahoma" w:eastAsia="Times New Roman" w:hAnsi="Tahoma" w:cs="Tahoma"/>
          <w:b/>
          <w:bCs/>
          <w:color w:val="000000"/>
          <w:sz w:val="24"/>
          <w:szCs w:val="24"/>
        </w:rPr>
        <w:t>20. Wykaz podmiotowych środków dowodowych.</w:t>
      </w:r>
    </w:p>
    <w:p w14:paraId="1CBF4F2F" w14:textId="0A1EB9A0"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6B37FD82" w14:textId="0F7D66A0" w:rsidR="00FB3D86" w:rsidRPr="007F1A3F" w:rsidRDefault="00FB3D86" w:rsidP="00FB3D86">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Zamawiający będzie żądał, zgodnie z § 3 Rozporządzenia Ministra Rozwoju, Pracy i Technologii z dnia 23 grudnia 2020 r. w sprawie podmiotowych środków dowodowych oraz innych dokumentów lub oświadczeń, jakich może żądać zamawiający od wykonawcy:</w:t>
      </w:r>
    </w:p>
    <w:p w14:paraId="58D6C544" w14:textId="77777777" w:rsidR="00FB3D86" w:rsidRPr="007F1A3F" w:rsidRDefault="00FB3D86" w:rsidP="00FB3D86">
      <w:pPr>
        <w:autoSpaceDE w:val="0"/>
        <w:autoSpaceDN w:val="0"/>
        <w:adjustRightInd w:val="0"/>
        <w:jc w:val="both"/>
        <w:rPr>
          <w:rFonts w:ascii="Tahoma" w:eastAsia="Times New Roman" w:hAnsi="Tahoma" w:cs="Tahoma"/>
          <w:color w:val="000000"/>
          <w:sz w:val="24"/>
          <w:szCs w:val="24"/>
        </w:rPr>
      </w:pPr>
    </w:p>
    <w:p w14:paraId="34F1CAC9" w14:textId="2F109AA7" w:rsidR="00A77D4E" w:rsidRDefault="00FB3D86" w:rsidP="00D21DFC">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oświadczenia wykonawcy o aktualności informacji zawartych w oświadczeniu, o którym mowa w art. 125 ust. 1 ustawy, w zakresie podstaw wykluczenia z postępowania wskazanych przez zamawiającego, o których mowa w art. 108 ust. 1.</w:t>
      </w:r>
    </w:p>
    <w:p w14:paraId="2B09BD27" w14:textId="77777777" w:rsidR="00C01905" w:rsidRPr="007F1A3F" w:rsidRDefault="00C01905" w:rsidP="00D21DFC">
      <w:pPr>
        <w:autoSpaceDE w:val="0"/>
        <w:autoSpaceDN w:val="0"/>
        <w:adjustRightInd w:val="0"/>
        <w:jc w:val="both"/>
        <w:rPr>
          <w:rFonts w:ascii="Tahoma" w:eastAsia="Times New Roman" w:hAnsi="Tahoma" w:cs="Tahoma"/>
          <w:color w:val="000000"/>
          <w:sz w:val="24"/>
          <w:szCs w:val="24"/>
        </w:rPr>
      </w:pPr>
    </w:p>
    <w:p w14:paraId="724D8F98" w14:textId="5A914F66" w:rsidR="00D21DFC" w:rsidRPr="007F1A3F" w:rsidRDefault="00D21DFC" w:rsidP="00D21DFC">
      <w:pPr>
        <w:autoSpaceDE w:val="0"/>
        <w:autoSpaceDN w:val="0"/>
        <w:adjustRightInd w:val="0"/>
        <w:jc w:val="both"/>
        <w:rPr>
          <w:rFonts w:ascii="Tahoma" w:eastAsia="Times New Roman" w:hAnsi="Tahoma" w:cs="Tahoma"/>
          <w:b/>
          <w:bCs/>
          <w:color w:val="000000"/>
          <w:sz w:val="24"/>
          <w:szCs w:val="24"/>
        </w:rPr>
      </w:pPr>
      <w:r w:rsidRPr="007F1A3F">
        <w:rPr>
          <w:rFonts w:ascii="Tahoma" w:eastAsia="Times New Roman" w:hAnsi="Tahoma" w:cs="Tahoma"/>
          <w:b/>
          <w:bCs/>
          <w:color w:val="000000"/>
          <w:sz w:val="24"/>
          <w:szCs w:val="24"/>
        </w:rPr>
        <w:t>21. Wymagania dotyczące wadium, jeżeli zamawiający przewiduje obowiązek wniesienia wadium.</w:t>
      </w:r>
    </w:p>
    <w:p w14:paraId="139FCF61" w14:textId="74E36F1D" w:rsidR="00A77D4E" w:rsidRPr="007F1A3F" w:rsidRDefault="00A77D4E" w:rsidP="00D21DFC">
      <w:pPr>
        <w:autoSpaceDE w:val="0"/>
        <w:autoSpaceDN w:val="0"/>
        <w:adjustRightInd w:val="0"/>
        <w:jc w:val="both"/>
        <w:rPr>
          <w:rFonts w:ascii="Tahoma" w:eastAsia="Times New Roman" w:hAnsi="Tahoma" w:cs="Tahoma"/>
          <w:b/>
          <w:bCs/>
          <w:color w:val="000000"/>
          <w:sz w:val="24"/>
          <w:szCs w:val="24"/>
        </w:rPr>
      </w:pPr>
    </w:p>
    <w:p w14:paraId="542A9230" w14:textId="4718E974" w:rsidR="00A77D4E" w:rsidRPr="007F1A3F" w:rsidRDefault="00A77D4E" w:rsidP="00D21DFC">
      <w:pPr>
        <w:autoSpaceDE w:val="0"/>
        <w:autoSpaceDN w:val="0"/>
        <w:adjustRightInd w:val="0"/>
        <w:jc w:val="both"/>
        <w:rPr>
          <w:rFonts w:ascii="Tahoma" w:eastAsia="Times New Roman" w:hAnsi="Tahoma" w:cs="Tahoma"/>
          <w:bCs/>
          <w:color w:val="000000"/>
          <w:sz w:val="24"/>
          <w:szCs w:val="24"/>
        </w:rPr>
      </w:pPr>
      <w:r w:rsidRPr="007F1A3F">
        <w:rPr>
          <w:rFonts w:ascii="Tahoma" w:eastAsia="Times New Roman" w:hAnsi="Tahoma" w:cs="Tahoma"/>
          <w:bCs/>
          <w:color w:val="000000"/>
          <w:sz w:val="24"/>
          <w:szCs w:val="24"/>
        </w:rPr>
        <w:t>Zamawiający nie wymaga wniesienia wadium.</w:t>
      </w:r>
    </w:p>
    <w:p w14:paraId="248AAC09" w14:textId="77777777" w:rsidR="00D21DFC" w:rsidRPr="007F1A3F" w:rsidRDefault="00D21DFC" w:rsidP="00D21DFC">
      <w:pPr>
        <w:autoSpaceDE w:val="0"/>
        <w:autoSpaceDN w:val="0"/>
        <w:adjustRightInd w:val="0"/>
        <w:jc w:val="both"/>
        <w:rPr>
          <w:rFonts w:ascii="Tahoma" w:eastAsia="Times New Roman" w:hAnsi="Tahoma" w:cs="Tahoma"/>
          <w:b/>
          <w:bCs/>
          <w:color w:val="000000"/>
          <w:sz w:val="24"/>
          <w:szCs w:val="24"/>
        </w:rPr>
      </w:pPr>
    </w:p>
    <w:p w14:paraId="76F6ABCF" w14:textId="77777777" w:rsidR="00D21DFC" w:rsidRPr="007F1A3F" w:rsidRDefault="00D21DFC" w:rsidP="00D21DFC">
      <w:pPr>
        <w:autoSpaceDE w:val="0"/>
        <w:autoSpaceDN w:val="0"/>
        <w:adjustRightInd w:val="0"/>
        <w:jc w:val="both"/>
        <w:rPr>
          <w:rFonts w:ascii="Tahoma" w:eastAsia="Times New Roman" w:hAnsi="Tahoma" w:cs="Tahoma"/>
          <w:b/>
          <w:bCs/>
          <w:color w:val="000000"/>
          <w:sz w:val="24"/>
          <w:szCs w:val="24"/>
        </w:rPr>
      </w:pPr>
      <w:r w:rsidRPr="007F1A3F">
        <w:rPr>
          <w:rFonts w:ascii="Tahoma" w:eastAsia="Times New Roman" w:hAnsi="Tahoma" w:cs="Tahoma"/>
          <w:b/>
          <w:bCs/>
          <w:color w:val="000000"/>
          <w:sz w:val="24"/>
          <w:szCs w:val="24"/>
        </w:rPr>
        <w:t xml:space="preserve">22. Informacje dotyczące zabezpieczenia należytego wykonania umowy, jeżeli zamawiający przewiduje obowiązek jego wniesienia. </w:t>
      </w:r>
    </w:p>
    <w:p w14:paraId="702A1C88" w14:textId="45EBF681"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4C018963" w14:textId="270A35B0" w:rsidR="00AD7AE6" w:rsidRPr="007F1A3F" w:rsidRDefault="00AD7AE6" w:rsidP="00AD7AE6">
      <w:pPr>
        <w:autoSpaceDE w:val="0"/>
        <w:autoSpaceDN w:val="0"/>
        <w:adjustRightInd w:val="0"/>
        <w:jc w:val="both"/>
        <w:rPr>
          <w:rFonts w:ascii="Tahoma" w:eastAsia="Times New Roman" w:hAnsi="Tahoma" w:cs="Tahoma"/>
          <w:bCs/>
          <w:color w:val="000000"/>
          <w:sz w:val="24"/>
          <w:szCs w:val="24"/>
        </w:rPr>
      </w:pPr>
      <w:r w:rsidRPr="007F1A3F">
        <w:rPr>
          <w:rFonts w:ascii="Tahoma" w:eastAsia="Times New Roman" w:hAnsi="Tahoma" w:cs="Tahoma"/>
          <w:bCs/>
          <w:color w:val="000000"/>
          <w:sz w:val="24"/>
          <w:szCs w:val="24"/>
        </w:rPr>
        <w:t>Zamawiający nie będzie wymagał wniesienia zabezpieczenia należytego wykonania umowy.</w:t>
      </w:r>
    </w:p>
    <w:p w14:paraId="7A6B80D3" w14:textId="77777777" w:rsidR="0036079B" w:rsidRPr="007F1A3F" w:rsidRDefault="0036079B" w:rsidP="00D21DFC">
      <w:pPr>
        <w:autoSpaceDE w:val="0"/>
        <w:autoSpaceDN w:val="0"/>
        <w:adjustRightInd w:val="0"/>
        <w:jc w:val="both"/>
        <w:rPr>
          <w:rFonts w:ascii="Tahoma" w:eastAsia="Times New Roman" w:hAnsi="Tahoma" w:cs="Tahoma"/>
          <w:color w:val="000000"/>
          <w:sz w:val="24"/>
          <w:szCs w:val="24"/>
        </w:rPr>
      </w:pPr>
    </w:p>
    <w:p w14:paraId="7D247823" w14:textId="5ED912F6" w:rsidR="00DC006B" w:rsidRPr="007F1A3F" w:rsidRDefault="00DC006B" w:rsidP="00D21DFC">
      <w:pPr>
        <w:autoSpaceDE w:val="0"/>
        <w:autoSpaceDN w:val="0"/>
        <w:adjustRightInd w:val="0"/>
        <w:jc w:val="both"/>
        <w:rPr>
          <w:rFonts w:ascii="Tahoma" w:eastAsia="Times New Roman" w:hAnsi="Tahoma" w:cs="Tahoma"/>
          <w:b/>
          <w:bCs/>
          <w:color w:val="000000"/>
          <w:sz w:val="24"/>
          <w:szCs w:val="24"/>
        </w:rPr>
      </w:pPr>
      <w:r w:rsidRPr="007F1A3F">
        <w:rPr>
          <w:rFonts w:ascii="Tahoma" w:eastAsia="Times New Roman" w:hAnsi="Tahoma" w:cs="Tahoma"/>
          <w:b/>
          <w:bCs/>
          <w:color w:val="000000"/>
          <w:sz w:val="24"/>
          <w:szCs w:val="24"/>
        </w:rPr>
        <w:t>23.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48B941F5" w14:textId="58670BA9" w:rsidR="00DC006B" w:rsidRPr="007F1A3F" w:rsidRDefault="00DC006B" w:rsidP="00D21DFC">
      <w:pPr>
        <w:autoSpaceDE w:val="0"/>
        <w:autoSpaceDN w:val="0"/>
        <w:adjustRightInd w:val="0"/>
        <w:jc w:val="both"/>
        <w:rPr>
          <w:rFonts w:ascii="Tahoma" w:eastAsia="Times New Roman" w:hAnsi="Tahoma" w:cs="Tahoma"/>
          <w:b/>
          <w:bCs/>
          <w:color w:val="000000"/>
          <w:sz w:val="24"/>
          <w:szCs w:val="24"/>
        </w:rPr>
      </w:pPr>
    </w:p>
    <w:p w14:paraId="7041C496" w14:textId="545E7569" w:rsidR="00DC006B" w:rsidRPr="007F1A3F" w:rsidRDefault="00C01905" w:rsidP="00D21DFC">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Zamawiający nie przewiduje wizji lokalnej.</w:t>
      </w:r>
    </w:p>
    <w:p w14:paraId="275E4158" w14:textId="77777777" w:rsidR="00DC006B" w:rsidRPr="007F1A3F" w:rsidRDefault="00DC006B" w:rsidP="00D21DFC">
      <w:pPr>
        <w:autoSpaceDE w:val="0"/>
        <w:autoSpaceDN w:val="0"/>
        <w:adjustRightInd w:val="0"/>
        <w:jc w:val="both"/>
        <w:rPr>
          <w:rFonts w:ascii="Tahoma" w:eastAsia="Times New Roman" w:hAnsi="Tahoma" w:cs="Tahoma"/>
          <w:color w:val="000000"/>
          <w:sz w:val="24"/>
          <w:szCs w:val="24"/>
        </w:rPr>
      </w:pPr>
    </w:p>
    <w:p w14:paraId="77F955A1" w14:textId="6D4DCEF5" w:rsidR="007F7CE2" w:rsidRPr="007F1A3F" w:rsidRDefault="00DC006B" w:rsidP="007F7CE2">
      <w:pPr>
        <w:autoSpaceDE w:val="0"/>
        <w:autoSpaceDN w:val="0"/>
        <w:adjustRightInd w:val="0"/>
        <w:jc w:val="both"/>
        <w:rPr>
          <w:rFonts w:ascii="Tahoma" w:eastAsia="Times New Roman" w:hAnsi="Tahoma" w:cs="Tahoma"/>
          <w:b/>
          <w:bCs/>
          <w:color w:val="000000"/>
          <w:sz w:val="24"/>
          <w:szCs w:val="24"/>
        </w:rPr>
      </w:pPr>
      <w:r w:rsidRPr="007F1A3F">
        <w:rPr>
          <w:rFonts w:ascii="Tahoma" w:eastAsia="Times New Roman" w:hAnsi="Tahoma" w:cs="Tahoma"/>
          <w:b/>
          <w:bCs/>
          <w:color w:val="000000"/>
          <w:sz w:val="24"/>
          <w:szCs w:val="24"/>
        </w:rPr>
        <w:t>24</w:t>
      </w:r>
      <w:r w:rsidR="007F7CE2" w:rsidRPr="007F1A3F">
        <w:rPr>
          <w:rFonts w:ascii="Tahoma" w:eastAsia="Times New Roman" w:hAnsi="Tahoma" w:cs="Tahoma"/>
          <w:b/>
          <w:bCs/>
          <w:color w:val="000000"/>
          <w:sz w:val="24"/>
          <w:szCs w:val="24"/>
        </w:rPr>
        <w:t xml:space="preserve">. </w:t>
      </w:r>
      <w:r w:rsidR="00360E11" w:rsidRPr="007F1A3F">
        <w:rPr>
          <w:rFonts w:ascii="Tahoma" w:eastAsia="Times New Roman" w:hAnsi="Tahoma" w:cs="Tahoma"/>
          <w:b/>
          <w:bCs/>
          <w:color w:val="000000"/>
          <w:sz w:val="24"/>
          <w:szCs w:val="24"/>
        </w:rPr>
        <w:t>Informacje dodatkowe.</w:t>
      </w:r>
    </w:p>
    <w:p w14:paraId="085318D9" w14:textId="76ECE12B" w:rsidR="007F7CE2" w:rsidRPr="007F1A3F" w:rsidRDefault="007F7CE2" w:rsidP="007F7CE2">
      <w:pPr>
        <w:autoSpaceDE w:val="0"/>
        <w:autoSpaceDN w:val="0"/>
        <w:adjustRightInd w:val="0"/>
        <w:jc w:val="both"/>
        <w:rPr>
          <w:rFonts w:ascii="Tahoma" w:eastAsia="Times New Roman" w:hAnsi="Tahoma" w:cs="Tahoma"/>
          <w:b/>
          <w:bCs/>
          <w:color w:val="000000"/>
          <w:sz w:val="24"/>
          <w:szCs w:val="24"/>
        </w:rPr>
      </w:pPr>
    </w:p>
    <w:p w14:paraId="7887327E" w14:textId="630EB04F" w:rsidR="007F7CE2" w:rsidRPr="007F1A3F" w:rsidRDefault="00360E11" w:rsidP="00360E11">
      <w:pPr>
        <w:autoSpaceDE w:val="0"/>
        <w:autoSpaceDN w:val="0"/>
        <w:adjustRightInd w:val="0"/>
        <w:jc w:val="both"/>
        <w:rPr>
          <w:rFonts w:ascii="Tahoma" w:eastAsia="Times New Roman" w:hAnsi="Tahoma" w:cs="Tahoma"/>
          <w:bCs/>
          <w:color w:val="000000"/>
          <w:sz w:val="24"/>
          <w:szCs w:val="24"/>
        </w:rPr>
      </w:pPr>
      <w:r w:rsidRPr="007F1A3F">
        <w:rPr>
          <w:rFonts w:ascii="Tahoma" w:eastAsia="Times New Roman" w:hAnsi="Tahoma" w:cs="Tahoma"/>
          <w:bCs/>
          <w:color w:val="000000"/>
          <w:sz w:val="24"/>
          <w:szCs w:val="24"/>
        </w:rPr>
        <w:t xml:space="preserve">1. </w:t>
      </w:r>
      <w:r w:rsidR="004957B3" w:rsidRPr="007F1A3F">
        <w:rPr>
          <w:rFonts w:ascii="Tahoma" w:eastAsia="Times New Roman" w:hAnsi="Tahoma" w:cs="Tahoma"/>
          <w:bCs/>
          <w:color w:val="000000"/>
          <w:sz w:val="24"/>
          <w:szCs w:val="24"/>
        </w:rPr>
        <w:t>Zamawiający nie dopuszcza składania ofert wariantowych.</w:t>
      </w:r>
    </w:p>
    <w:p w14:paraId="21669786" w14:textId="77CFA9F9" w:rsidR="00E324BA" w:rsidRPr="007F1A3F" w:rsidRDefault="00E324BA" w:rsidP="00E324BA">
      <w:pPr>
        <w:autoSpaceDE w:val="0"/>
        <w:autoSpaceDN w:val="0"/>
        <w:adjustRightInd w:val="0"/>
        <w:jc w:val="both"/>
        <w:rPr>
          <w:rFonts w:ascii="Tahoma" w:eastAsia="Times New Roman" w:hAnsi="Tahoma" w:cs="Tahoma"/>
          <w:bCs/>
          <w:color w:val="000000"/>
          <w:sz w:val="24"/>
          <w:szCs w:val="24"/>
        </w:rPr>
      </w:pPr>
    </w:p>
    <w:p w14:paraId="58DAF56B" w14:textId="5CC45F2A" w:rsidR="0062658F" w:rsidRPr="007F1A3F" w:rsidRDefault="00360E11" w:rsidP="0062658F">
      <w:pPr>
        <w:jc w:val="both"/>
        <w:rPr>
          <w:rFonts w:ascii="Tahoma" w:hAnsi="Tahoma" w:cs="Tahoma"/>
          <w:sz w:val="24"/>
          <w:szCs w:val="24"/>
        </w:rPr>
      </w:pPr>
      <w:r w:rsidRPr="007F1A3F">
        <w:rPr>
          <w:rFonts w:ascii="Tahoma" w:eastAsia="Times New Roman" w:hAnsi="Tahoma" w:cs="Tahoma"/>
          <w:bCs/>
          <w:color w:val="000000"/>
          <w:sz w:val="24"/>
          <w:szCs w:val="24"/>
        </w:rPr>
        <w:t xml:space="preserve">2. </w:t>
      </w:r>
      <w:r w:rsidR="009B283D" w:rsidRPr="007F1A3F">
        <w:rPr>
          <w:rFonts w:ascii="Tahoma" w:eastAsia="Times New Roman" w:hAnsi="Tahoma" w:cs="Tahoma"/>
          <w:bCs/>
          <w:color w:val="000000"/>
          <w:sz w:val="24"/>
          <w:szCs w:val="24"/>
        </w:rPr>
        <w:t>Wykonawca</w:t>
      </w:r>
      <w:r w:rsidR="00C01905">
        <w:rPr>
          <w:rFonts w:ascii="Tahoma" w:eastAsia="Times New Roman" w:hAnsi="Tahoma" w:cs="Tahoma"/>
          <w:bCs/>
          <w:color w:val="000000"/>
          <w:sz w:val="24"/>
          <w:szCs w:val="24"/>
        </w:rPr>
        <w:t xml:space="preserve"> nie</w:t>
      </w:r>
      <w:r w:rsidR="009B283D" w:rsidRPr="007F1A3F">
        <w:rPr>
          <w:rFonts w:ascii="Tahoma" w:eastAsia="Times New Roman" w:hAnsi="Tahoma" w:cs="Tahoma"/>
          <w:bCs/>
          <w:color w:val="000000"/>
          <w:sz w:val="24"/>
          <w:szCs w:val="24"/>
        </w:rPr>
        <w:t xml:space="preserve"> będzie zobowiązany do zatrudnienia </w:t>
      </w:r>
      <w:r w:rsidR="00A408DA" w:rsidRPr="007F1A3F">
        <w:rPr>
          <w:rFonts w:ascii="Tahoma" w:hAnsi="Tahoma" w:cs="Tahoma"/>
          <w:sz w:val="24"/>
          <w:szCs w:val="24"/>
        </w:rPr>
        <w:t>na podstawie umowy o pracę</w:t>
      </w:r>
      <w:r w:rsidR="00C01905">
        <w:rPr>
          <w:rFonts w:ascii="Tahoma" w:hAnsi="Tahoma" w:cs="Tahoma"/>
          <w:sz w:val="24"/>
          <w:szCs w:val="24"/>
        </w:rPr>
        <w:t>.</w:t>
      </w:r>
    </w:p>
    <w:p w14:paraId="625272BC" w14:textId="65134561" w:rsidR="00E324BA" w:rsidRPr="007F1A3F" w:rsidRDefault="00E324BA" w:rsidP="00E324BA">
      <w:pPr>
        <w:autoSpaceDE w:val="0"/>
        <w:autoSpaceDN w:val="0"/>
        <w:adjustRightInd w:val="0"/>
        <w:jc w:val="both"/>
        <w:rPr>
          <w:rFonts w:ascii="Tahoma" w:eastAsia="Times New Roman" w:hAnsi="Tahoma" w:cs="Tahoma"/>
          <w:bCs/>
          <w:color w:val="000000"/>
          <w:sz w:val="24"/>
          <w:szCs w:val="24"/>
        </w:rPr>
      </w:pPr>
    </w:p>
    <w:p w14:paraId="00B9BEF0" w14:textId="4DC943A0" w:rsidR="00360E11" w:rsidRPr="007F1A3F" w:rsidRDefault="00360E11" w:rsidP="00E324BA">
      <w:pPr>
        <w:autoSpaceDE w:val="0"/>
        <w:autoSpaceDN w:val="0"/>
        <w:adjustRightInd w:val="0"/>
        <w:jc w:val="both"/>
        <w:rPr>
          <w:rFonts w:ascii="Tahoma" w:eastAsia="Times New Roman" w:hAnsi="Tahoma" w:cs="Tahoma"/>
          <w:bCs/>
          <w:color w:val="000000"/>
          <w:sz w:val="24"/>
          <w:szCs w:val="24"/>
        </w:rPr>
      </w:pPr>
      <w:r w:rsidRPr="007F1A3F">
        <w:rPr>
          <w:rFonts w:ascii="Tahoma" w:eastAsia="Times New Roman" w:hAnsi="Tahoma" w:cs="Tahoma"/>
          <w:bCs/>
          <w:color w:val="000000"/>
          <w:sz w:val="24"/>
          <w:szCs w:val="24"/>
        </w:rPr>
        <w:t>3. Zamawiający nie przewiduje zwrotu kosztów udziału w postępowaniu.</w:t>
      </w:r>
    </w:p>
    <w:p w14:paraId="3D343B60" w14:textId="17D69B15" w:rsidR="00360E11" w:rsidRPr="007F1A3F" w:rsidRDefault="00360E11" w:rsidP="00E324BA">
      <w:pPr>
        <w:autoSpaceDE w:val="0"/>
        <w:autoSpaceDN w:val="0"/>
        <w:adjustRightInd w:val="0"/>
        <w:jc w:val="both"/>
        <w:rPr>
          <w:rFonts w:ascii="Tahoma" w:eastAsia="Times New Roman" w:hAnsi="Tahoma" w:cs="Tahoma"/>
          <w:bCs/>
          <w:color w:val="000000"/>
          <w:sz w:val="24"/>
          <w:szCs w:val="24"/>
        </w:rPr>
      </w:pPr>
    </w:p>
    <w:p w14:paraId="1F0839DD" w14:textId="0CB57FE2" w:rsidR="00360E11" w:rsidRPr="007F1A3F" w:rsidRDefault="00360E11" w:rsidP="00E324BA">
      <w:pPr>
        <w:autoSpaceDE w:val="0"/>
        <w:autoSpaceDN w:val="0"/>
        <w:adjustRightInd w:val="0"/>
        <w:jc w:val="both"/>
        <w:rPr>
          <w:rFonts w:ascii="Tahoma" w:eastAsia="Times New Roman" w:hAnsi="Tahoma" w:cs="Tahoma"/>
          <w:bCs/>
          <w:color w:val="000000"/>
          <w:sz w:val="24"/>
          <w:szCs w:val="24"/>
        </w:rPr>
      </w:pPr>
      <w:r w:rsidRPr="007F1A3F">
        <w:rPr>
          <w:rFonts w:ascii="Tahoma" w:eastAsia="Times New Roman" w:hAnsi="Tahoma" w:cs="Tahoma"/>
          <w:bCs/>
          <w:color w:val="000000"/>
          <w:sz w:val="24"/>
          <w:szCs w:val="24"/>
        </w:rPr>
        <w:t xml:space="preserve">4. </w:t>
      </w:r>
      <w:r w:rsidR="00F47541" w:rsidRPr="007F1A3F">
        <w:rPr>
          <w:rFonts w:ascii="Tahoma" w:eastAsia="Times New Roman" w:hAnsi="Tahoma" w:cs="Tahoma"/>
          <w:bCs/>
          <w:color w:val="000000"/>
          <w:sz w:val="24"/>
          <w:szCs w:val="24"/>
        </w:rPr>
        <w:t>Zamawiający nie przewiduje zawierania umowy ramowej.</w:t>
      </w:r>
    </w:p>
    <w:p w14:paraId="29F7BB66" w14:textId="1FDD0EAA" w:rsidR="00F47541" w:rsidRPr="007F1A3F" w:rsidRDefault="00F47541" w:rsidP="00E324BA">
      <w:pPr>
        <w:autoSpaceDE w:val="0"/>
        <w:autoSpaceDN w:val="0"/>
        <w:adjustRightInd w:val="0"/>
        <w:jc w:val="both"/>
        <w:rPr>
          <w:rFonts w:ascii="Tahoma" w:eastAsia="Times New Roman" w:hAnsi="Tahoma" w:cs="Tahoma"/>
          <w:bCs/>
          <w:color w:val="000000"/>
          <w:sz w:val="24"/>
          <w:szCs w:val="24"/>
        </w:rPr>
      </w:pPr>
    </w:p>
    <w:p w14:paraId="7E885972" w14:textId="759CCDAA" w:rsidR="00F47541" w:rsidRPr="007F1A3F" w:rsidRDefault="00F47541" w:rsidP="00E324BA">
      <w:pPr>
        <w:autoSpaceDE w:val="0"/>
        <w:autoSpaceDN w:val="0"/>
        <w:adjustRightInd w:val="0"/>
        <w:jc w:val="both"/>
        <w:rPr>
          <w:rFonts w:ascii="Tahoma" w:eastAsia="Times New Roman" w:hAnsi="Tahoma" w:cs="Tahoma"/>
          <w:bCs/>
          <w:color w:val="000000"/>
          <w:sz w:val="24"/>
          <w:szCs w:val="24"/>
        </w:rPr>
      </w:pPr>
      <w:r w:rsidRPr="007F1A3F">
        <w:rPr>
          <w:rFonts w:ascii="Tahoma" w:eastAsia="Times New Roman" w:hAnsi="Tahoma" w:cs="Tahoma"/>
          <w:bCs/>
          <w:color w:val="000000"/>
          <w:sz w:val="24"/>
          <w:szCs w:val="24"/>
        </w:rPr>
        <w:t>5. Zamawiający nie przewiduje prowadzenia aukcji elektronicznej.</w:t>
      </w:r>
    </w:p>
    <w:p w14:paraId="1B8AE5DA" w14:textId="3AA08FAC" w:rsidR="00F82F95" w:rsidRPr="007F1A3F" w:rsidRDefault="00F82F95" w:rsidP="00E324BA">
      <w:pPr>
        <w:autoSpaceDE w:val="0"/>
        <w:autoSpaceDN w:val="0"/>
        <w:adjustRightInd w:val="0"/>
        <w:jc w:val="both"/>
        <w:rPr>
          <w:rFonts w:ascii="Tahoma" w:eastAsia="Times New Roman" w:hAnsi="Tahoma" w:cs="Tahoma"/>
          <w:bCs/>
          <w:color w:val="000000"/>
          <w:sz w:val="24"/>
          <w:szCs w:val="24"/>
        </w:rPr>
      </w:pPr>
    </w:p>
    <w:p w14:paraId="1E937C81" w14:textId="1F71C718" w:rsidR="00F82F95" w:rsidRPr="007F1A3F" w:rsidRDefault="00F82F95" w:rsidP="00F82F95">
      <w:pPr>
        <w:autoSpaceDE w:val="0"/>
        <w:autoSpaceDN w:val="0"/>
        <w:adjustRightInd w:val="0"/>
        <w:jc w:val="both"/>
        <w:rPr>
          <w:rFonts w:ascii="Tahoma" w:eastAsia="Times New Roman" w:hAnsi="Tahoma" w:cs="Tahoma"/>
          <w:bCs/>
          <w:color w:val="000000"/>
          <w:sz w:val="24"/>
          <w:szCs w:val="24"/>
        </w:rPr>
      </w:pPr>
      <w:r w:rsidRPr="007F1A3F">
        <w:rPr>
          <w:rFonts w:ascii="Tahoma" w:eastAsia="Times New Roman" w:hAnsi="Tahoma" w:cs="Tahoma"/>
          <w:bCs/>
          <w:color w:val="000000"/>
          <w:sz w:val="24"/>
          <w:szCs w:val="24"/>
        </w:rPr>
        <w:t xml:space="preserve">6. Zamówienie zostało podzielone na </w:t>
      </w:r>
      <w:r w:rsidR="00C01905">
        <w:rPr>
          <w:rFonts w:ascii="Tahoma" w:eastAsia="Times New Roman" w:hAnsi="Tahoma" w:cs="Tahoma"/>
          <w:bCs/>
          <w:color w:val="000000"/>
          <w:sz w:val="24"/>
          <w:szCs w:val="24"/>
        </w:rPr>
        <w:t xml:space="preserve">dwie </w:t>
      </w:r>
      <w:r w:rsidRPr="007F1A3F">
        <w:rPr>
          <w:rFonts w:ascii="Tahoma" w:eastAsia="Times New Roman" w:hAnsi="Tahoma" w:cs="Tahoma"/>
          <w:bCs/>
          <w:color w:val="000000"/>
          <w:sz w:val="24"/>
          <w:szCs w:val="24"/>
        </w:rPr>
        <w:t>części.</w:t>
      </w:r>
    </w:p>
    <w:p w14:paraId="2AAF6338" w14:textId="7CEB3C3F" w:rsidR="007F7CE2" w:rsidRPr="007F1A3F" w:rsidRDefault="007F7CE2" w:rsidP="00D21DFC">
      <w:pPr>
        <w:autoSpaceDE w:val="0"/>
        <w:autoSpaceDN w:val="0"/>
        <w:adjustRightInd w:val="0"/>
        <w:jc w:val="both"/>
        <w:rPr>
          <w:rFonts w:ascii="Tahoma" w:eastAsia="Times New Roman" w:hAnsi="Tahoma" w:cs="Tahoma"/>
          <w:bCs/>
          <w:color w:val="000000"/>
          <w:sz w:val="24"/>
          <w:szCs w:val="24"/>
        </w:rPr>
      </w:pPr>
    </w:p>
    <w:p w14:paraId="0BE06158" w14:textId="08D9CF0C" w:rsidR="00695B92" w:rsidRDefault="001857D2" w:rsidP="00D21DFC">
      <w:pPr>
        <w:autoSpaceDE w:val="0"/>
        <w:autoSpaceDN w:val="0"/>
        <w:adjustRightInd w:val="0"/>
        <w:jc w:val="both"/>
        <w:rPr>
          <w:rFonts w:ascii="Tahoma" w:eastAsia="Times New Roman" w:hAnsi="Tahoma" w:cs="Tahoma"/>
          <w:bCs/>
          <w:color w:val="000000"/>
          <w:sz w:val="24"/>
          <w:szCs w:val="24"/>
        </w:rPr>
      </w:pPr>
      <w:r>
        <w:rPr>
          <w:rFonts w:ascii="Tahoma" w:eastAsia="Times New Roman" w:hAnsi="Tahoma" w:cs="Tahoma"/>
          <w:bCs/>
          <w:color w:val="000000"/>
          <w:sz w:val="24"/>
          <w:szCs w:val="24"/>
        </w:rPr>
        <w:t xml:space="preserve">Przedmiotem zamówienia w części nr 2 jest dostawa ekranu projekcyjnego. Dostawa ekranu jest wyłączona z przedmiotowego postępowania zgodnie </w:t>
      </w:r>
      <w:r w:rsidRPr="001857D2">
        <w:rPr>
          <w:rFonts w:ascii="Tahoma" w:eastAsia="Times New Roman" w:hAnsi="Tahoma" w:cs="Tahoma"/>
          <w:bCs/>
          <w:color w:val="000000"/>
          <w:sz w:val="24"/>
          <w:szCs w:val="24"/>
        </w:rPr>
        <w:t>z art. 2 ust. 1 pkt. 1 w zw. z art. 30 ust. 4 Ustawy.</w:t>
      </w:r>
    </w:p>
    <w:p w14:paraId="051224A2" w14:textId="6DBD9F5C" w:rsidR="00C01905" w:rsidRDefault="00C01905" w:rsidP="00D21DFC">
      <w:pPr>
        <w:autoSpaceDE w:val="0"/>
        <w:autoSpaceDN w:val="0"/>
        <w:adjustRightInd w:val="0"/>
        <w:jc w:val="both"/>
        <w:rPr>
          <w:rFonts w:ascii="Tahoma" w:eastAsia="Times New Roman" w:hAnsi="Tahoma" w:cs="Tahoma"/>
          <w:color w:val="000000"/>
          <w:sz w:val="24"/>
          <w:szCs w:val="24"/>
        </w:rPr>
      </w:pPr>
    </w:p>
    <w:p w14:paraId="1E9789B4" w14:textId="5C78DE03" w:rsidR="00CB1F1D" w:rsidRDefault="00CB1F1D" w:rsidP="00D21DFC">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7. Link do postępowania na </w:t>
      </w:r>
      <w:proofErr w:type="spellStart"/>
      <w:r>
        <w:rPr>
          <w:rFonts w:ascii="Tahoma" w:eastAsia="Times New Roman" w:hAnsi="Tahoma" w:cs="Tahoma"/>
          <w:color w:val="000000"/>
          <w:sz w:val="24"/>
          <w:szCs w:val="24"/>
        </w:rPr>
        <w:t>miniPortalu</w:t>
      </w:r>
      <w:proofErr w:type="spellEnd"/>
      <w:r>
        <w:rPr>
          <w:rFonts w:ascii="Tahoma" w:eastAsia="Times New Roman" w:hAnsi="Tahoma" w:cs="Tahoma"/>
          <w:color w:val="000000"/>
          <w:sz w:val="24"/>
          <w:szCs w:val="24"/>
        </w:rPr>
        <w:t>:</w:t>
      </w:r>
    </w:p>
    <w:p w14:paraId="23EA0D4E" w14:textId="77777777" w:rsidR="00CB1F1D" w:rsidRDefault="00CB1F1D" w:rsidP="00D21DFC">
      <w:pPr>
        <w:autoSpaceDE w:val="0"/>
        <w:autoSpaceDN w:val="0"/>
        <w:adjustRightInd w:val="0"/>
        <w:jc w:val="both"/>
        <w:rPr>
          <w:rFonts w:ascii="Tahoma" w:eastAsia="Times New Roman" w:hAnsi="Tahoma" w:cs="Tahoma"/>
          <w:color w:val="000000"/>
          <w:sz w:val="24"/>
          <w:szCs w:val="24"/>
        </w:rPr>
      </w:pPr>
    </w:p>
    <w:p w14:paraId="043A166D" w14:textId="563C74C4" w:rsidR="00CB1F1D" w:rsidRDefault="00CB1F1D" w:rsidP="00D21DFC">
      <w:pPr>
        <w:autoSpaceDE w:val="0"/>
        <w:autoSpaceDN w:val="0"/>
        <w:adjustRightInd w:val="0"/>
        <w:jc w:val="both"/>
        <w:rPr>
          <w:rFonts w:ascii="Tahoma" w:eastAsia="Times New Roman" w:hAnsi="Tahoma" w:cs="Tahoma"/>
          <w:color w:val="000000"/>
          <w:sz w:val="24"/>
          <w:szCs w:val="24"/>
        </w:rPr>
      </w:pPr>
      <w:hyperlink r:id="rId14" w:history="1">
        <w:r w:rsidRPr="00A054F8">
          <w:rPr>
            <w:rStyle w:val="Hipercze"/>
            <w:rFonts w:ascii="Tahoma" w:eastAsia="Times New Roman" w:hAnsi="Tahoma" w:cs="Tahoma"/>
            <w:sz w:val="24"/>
            <w:szCs w:val="24"/>
          </w:rPr>
          <w:t>https://miniportal.uzp.gov.pl/Postepowania/15f9e166-0147-4d51-a478-01ec7c45a89c</w:t>
        </w:r>
      </w:hyperlink>
    </w:p>
    <w:p w14:paraId="7C49F4C2" w14:textId="77777777" w:rsidR="00CB1F1D" w:rsidRPr="007F1A3F" w:rsidRDefault="00CB1F1D" w:rsidP="00D21DFC">
      <w:pPr>
        <w:autoSpaceDE w:val="0"/>
        <w:autoSpaceDN w:val="0"/>
        <w:adjustRightInd w:val="0"/>
        <w:jc w:val="both"/>
        <w:rPr>
          <w:rFonts w:ascii="Tahoma" w:eastAsia="Times New Roman" w:hAnsi="Tahoma" w:cs="Tahoma"/>
          <w:color w:val="000000"/>
          <w:sz w:val="24"/>
          <w:szCs w:val="24"/>
        </w:rPr>
      </w:pPr>
      <w:bookmarkStart w:id="1" w:name="_GoBack"/>
      <w:bookmarkEnd w:id="1"/>
    </w:p>
    <w:p w14:paraId="1A9582D2" w14:textId="2AB4C1D7" w:rsidR="00D21DFC" w:rsidRPr="007F1A3F" w:rsidRDefault="00DC006B" w:rsidP="00D21DFC">
      <w:pPr>
        <w:autoSpaceDE w:val="0"/>
        <w:autoSpaceDN w:val="0"/>
        <w:adjustRightInd w:val="0"/>
        <w:jc w:val="both"/>
        <w:rPr>
          <w:rFonts w:ascii="Tahoma" w:eastAsia="Times New Roman" w:hAnsi="Tahoma" w:cs="Tahoma"/>
          <w:b/>
          <w:bCs/>
          <w:color w:val="000000"/>
          <w:sz w:val="24"/>
          <w:szCs w:val="24"/>
        </w:rPr>
      </w:pPr>
      <w:r w:rsidRPr="007F1A3F">
        <w:rPr>
          <w:rFonts w:ascii="Tahoma" w:eastAsia="Times New Roman" w:hAnsi="Tahoma" w:cs="Tahoma"/>
          <w:b/>
          <w:bCs/>
          <w:color w:val="000000"/>
          <w:sz w:val="24"/>
          <w:szCs w:val="24"/>
        </w:rPr>
        <w:t>25</w:t>
      </w:r>
      <w:r w:rsidR="00D21DFC" w:rsidRPr="007F1A3F">
        <w:rPr>
          <w:rFonts w:ascii="Tahoma" w:eastAsia="Times New Roman" w:hAnsi="Tahoma" w:cs="Tahoma"/>
          <w:b/>
          <w:bCs/>
          <w:color w:val="000000"/>
          <w:sz w:val="24"/>
          <w:szCs w:val="24"/>
        </w:rPr>
        <w:t>. Załączniki do SWZ.</w:t>
      </w:r>
    </w:p>
    <w:p w14:paraId="74C87E0A" w14:textId="77777777" w:rsidR="00D21DFC" w:rsidRPr="007F1A3F" w:rsidRDefault="00D21DFC" w:rsidP="00D21DFC">
      <w:pPr>
        <w:autoSpaceDE w:val="0"/>
        <w:autoSpaceDN w:val="0"/>
        <w:adjustRightInd w:val="0"/>
        <w:rPr>
          <w:rFonts w:ascii="Tahoma" w:eastAsia="Times New Roman" w:hAnsi="Tahoma" w:cs="Tahoma"/>
          <w:color w:val="000000"/>
          <w:sz w:val="24"/>
          <w:szCs w:val="24"/>
        </w:rPr>
      </w:pPr>
    </w:p>
    <w:p w14:paraId="4A9837F9" w14:textId="77777777" w:rsidR="00D21DFC" w:rsidRPr="007F1A3F" w:rsidRDefault="00D21DFC" w:rsidP="00D21DFC">
      <w:pPr>
        <w:autoSpaceDE w:val="0"/>
        <w:autoSpaceDN w:val="0"/>
        <w:adjustRightInd w:val="0"/>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Integralną częścią niniejszej SWZ stanowią następujące załączniki: </w:t>
      </w:r>
    </w:p>
    <w:p w14:paraId="4CA82C7D" w14:textId="77777777" w:rsidR="00D21DFC" w:rsidRPr="007F1A3F" w:rsidRDefault="00D21DFC" w:rsidP="00D21DFC">
      <w:pPr>
        <w:autoSpaceDE w:val="0"/>
        <w:autoSpaceDN w:val="0"/>
        <w:adjustRightInd w:val="0"/>
        <w:rPr>
          <w:rFonts w:ascii="Tahoma" w:eastAsia="Times New Roman" w:hAnsi="Tahoma" w:cs="Tahoma"/>
          <w:color w:val="000000"/>
          <w:sz w:val="24"/>
          <w:szCs w:val="24"/>
        </w:rPr>
      </w:pPr>
    </w:p>
    <w:p w14:paraId="6ABF99DD" w14:textId="77777777" w:rsidR="00D21DFC" w:rsidRPr="007F1A3F" w:rsidRDefault="00D21DFC" w:rsidP="001857D2">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 xml:space="preserve">1) Projektowane postanowienia umowy w sprawie zamówienia publicznego, </w:t>
      </w:r>
    </w:p>
    <w:p w14:paraId="537EA70C" w14:textId="77777777" w:rsidR="00D21DFC" w:rsidRPr="007F1A3F" w:rsidRDefault="00D21DFC" w:rsidP="001857D2">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2) Formularz Ofertowy,</w:t>
      </w:r>
    </w:p>
    <w:p w14:paraId="3CDB698D" w14:textId="77777777" w:rsidR="00D21DFC" w:rsidRPr="007F1A3F" w:rsidRDefault="00D21DFC" w:rsidP="001857D2">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3) Oświadczenie o niepodleganiu wykluczeniu,</w:t>
      </w:r>
    </w:p>
    <w:p w14:paraId="486D192B" w14:textId="442229B8" w:rsidR="00D21DFC" w:rsidRDefault="00D21DFC" w:rsidP="001857D2">
      <w:pPr>
        <w:autoSpaceDE w:val="0"/>
        <w:autoSpaceDN w:val="0"/>
        <w:adjustRightInd w:val="0"/>
        <w:jc w:val="both"/>
        <w:rPr>
          <w:rFonts w:ascii="Tahoma" w:eastAsia="Times New Roman" w:hAnsi="Tahoma" w:cs="Tahoma"/>
          <w:color w:val="000000"/>
          <w:sz w:val="24"/>
          <w:szCs w:val="24"/>
        </w:rPr>
      </w:pPr>
      <w:r w:rsidRPr="007F1A3F">
        <w:rPr>
          <w:rFonts w:ascii="Tahoma" w:eastAsia="Times New Roman" w:hAnsi="Tahoma" w:cs="Tahoma"/>
          <w:color w:val="000000"/>
          <w:sz w:val="24"/>
          <w:szCs w:val="24"/>
        </w:rPr>
        <w:t>4) Klauzula informacyjna dotycząca przetwarzania danych osobowych,</w:t>
      </w:r>
    </w:p>
    <w:p w14:paraId="6DA74AC9" w14:textId="3CA8D4EF" w:rsidR="001857D2" w:rsidRPr="001857D2" w:rsidRDefault="001857D2" w:rsidP="001857D2">
      <w:pPr>
        <w:autoSpaceDE w:val="0"/>
        <w:autoSpaceDN w:val="0"/>
        <w:adjustRightInd w:val="0"/>
        <w:jc w:val="both"/>
        <w:rPr>
          <w:rFonts w:ascii="Tahoma" w:hAnsi="Tahoma" w:cs="Tahoma"/>
          <w:bCs/>
          <w:sz w:val="24"/>
          <w:szCs w:val="24"/>
        </w:rPr>
      </w:pPr>
      <w:r>
        <w:rPr>
          <w:rFonts w:ascii="Tahoma" w:eastAsia="Times New Roman" w:hAnsi="Tahoma" w:cs="Tahoma"/>
          <w:color w:val="000000"/>
          <w:sz w:val="24"/>
          <w:szCs w:val="24"/>
        </w:rPr>
        <w:t xml:space="preserve">5) Wzór </w:t>
      </w:r>
      <w:r>
        <w:rPr>
          <w:rStyle w:val="Brak"/>
          <w:rFonts w:ascii="Tahoma" w:hAnsi="Tahoma" w:cs="Tahoma"/>
          <w:bCs/>
          <w:sz w:val="24"/>
          <w:szCs w:val="24"/>
        </w:rPr>
        <w:t>oświadczenia zgodnego z art. 117 ust. 4 PZP (wykonawcy wspólnie ubiegający się o udzielenie zamówienia),</w:t>
      </w:r>
    </w:p>
    <w:p w14:paraId="08B58416" w14:textId="6BFC79E0" w:rsidR="001857D2" w:rsidRPr="007F1A3F" w:rsidRDefault="001857D2" w:rsidP="001857D2">
      <w:pPr>
        <w:autoSpaceDE w:val="0"/>
        <w:autoSpaceDN w:val="0"/>
        <w:adjustRightInd w:val="0"/>
        <w:jc w:val="both"/>
        <w:rPr>
          <w:rFonts w:ascii="Tahoma" w:eastAsia="Times New Roman" w:hAnsi="Tahoma" w:cs="Tahoma"/>
          <w:color w:val="000000"/>
          <w:sz w:val="24"/>
          <w:szCs w:val="24"/>
        </w:rPr>
      </w:pPr>
      <w:r>
        <w:rPr>
          <w:rFonts w:ascii="Tahoma" w:eastAsia="Times New Roman" w:hAnsi="Tahoma" w:cs="Tahoma"/>
          <w:color w:val="000000"/>
          <w:sz w:val="24"/>
          <w:szCs w:val="24"/>
        </w:rPr>
        <w:t>6</w:t>
      </w:r>
      <w:r w:rsidR="00FB3D86" w:rsidRPr="007F1A3F">
        <w:rPr>
          <w:rFonts w:ascii="Tahoma" w:eastAsia="Times New Roman" w:hAnsi="Tahoma" w:cs="Tahoma"/>
          <w:color w:val="000000"/>
          <w:sz w:val="24"/>
          <w:szCs w:val="24"/>
        </w:rPr>
        <w:t>) Wzór oświadczenia Wykonawcy o aktualności informacji zawartych  w oświadczeniu, o którym mowa w art. 125 ust. 1 Ustawy</w:t>
      </w:r>
      <w:r>
        <w:rPr>
          <w:rFonts w:ascii="Tahoma" w:eastAsia="Times New Roman" w:hAnsi="Tahoma" w:cs="Tahoma"/>
          <w:color w:val="000000"/>
          <w:sz w:val="24"/>
          <w:szCs w:val="24"/>
        </w:rPr>
        <w:t xml:space="preserve">. </w:t>
      </w:r>
    </w:p>
    <w:p w14:paraId="5ED07B7E" w14:textId="77777777" w:rsidR="00D21DFC" w:rsidRPr="007F1A3F" w:rsidRDefault="00D21DFC" w:rsidP="00D21DFC">
      <w:pPr>
        <w:autoSpaceDE w:val="0"/>
        <w:autoSpaceDN w:val="0"/>
        <w:adjustRightInd w:val="0"/>
        <w:jc w:val="both"/>
        <w:rPr>
          <w:rFonts w:ascii="Tahoma" w:eastAsia="Times New Roman" w:hAnsi="Tahoma" w:cs="Tahoma"/>
          <w:color w:val="000000"/>
          <w:sz w:val="24"/>
          <w:szCs w:val="24"/>
        </w:rPr>
      </w:pPr>
    </w:p>
    <w:p w14:paraId="32F821F1" w14:textId="77777777" w:rsidR="00D4794D" w:rsidRPr="007F1A3F" w:rsidRDefault="00D4794D">
      <w:pPr>
        <w:spacing w:after="160" w:line="259" w:lineRule="auto"/>
        <w:rPr>
          <w:rStyle w:val="Brak"/>
          <w:rFonts w:ascii="Tahoma" w:hAnsi="Tahoma" w:cs="Tahoma"/>
          <w:b/>
          <w:bCs/>
          <w:sz w:val="24"/>
          <w:szCs w:val="24"/>
          <w:highlight w:val="yellow"/>
        </w:rPr>
      </w:pPr>
      <w:r w:rsidRPr="007F1A3F">
        <w:rPr>
          <w:rStyle w:val="Brak"/>
          <w:rFonts w:ascii="Tahoma" w:hAnsi="Tahoma" w:cs="Tahoma"/>
          <w:b/>
          <w:bCs/>
          <w:sz w:val="24"/>
          <w:szCs w:val="24"/>
          <w:highlight w:val="yellow"/>
        </w:rPr>
        <w:br w:type="page"/>
      </w:r>
    </w:p>
    <w:p w14:paraId="1E05ED44" w14:textId="7A4F61C3" w:rsidR="00747E20" w:rsidRPr="00B13F2A" w:rsidRDefault="00747E20" w:rsidP="00B13F2A">
      <w:pPr>
        <w:spacing w:after="160" w:line="259" w:lineRule="auto"/>
        <w:rPr>
          <w:rFonts w:ascii="Tahoma" w:hAnsi="Tahoma" w:cs="Tahoma"/>
          <w:b/>
          <w:bCs/>
          <w:sz w:val="24"/>
          <w:szCs w:val="24"/>
        </w:rPr>
      </w:pPr>
      <w:r w:rsidRPr="00B13F2A">
        <w:rPr>
          <w:rStyle w:val="Brak"/>
          <w:rFonts w:ascii="Tahoma" w:hAnsi="Tahoma" w:cs="Tahoma"/>
          <w:b/>
          <w:bCs/>
          <w:sz w:val="24"/>
          <w:szCs w:val="24"/>
        </w:rPr>
        <w:lastRenderedPageBreak/>
        <w:t xml:space="preserve">Załącznik nr </w:t>
      </w:r>
      <w:r w:rsidR="006D2545" w:rsidRPr="00B13F2A">
        <w:rPr>
          <w:rStyle w:val="Brak"/>
          <w:rFonts w:ascii="Tahoma" w:hAnsi="Tahoma" w:cs="Tahoma"/>
          <w:b/>
          <w:bCs/>
          <w:sz w:val="24"/>
          <w:szCs w:val="24"/>
        </w:rPr>
        <w:t>1</w:t>
      </w:r>
      <w:r w:rsidRPr="00B13F2A">
        <w:rPr>
          <w:rStyle w:val="Brak"/>
          <w:rFonts w:ascii="Tahoma" w:hAnsi="Tahoma" w:cs="Tahoma"/>
          <w:b/>
          <w:bCs/>
          <w:sz w:val="24"/>
          <w:szCs w:val="24"/>
        </w:rPr>
        <w:t xml:space="preserve"> do SWZ</w:t>
      </w:r>
      <w:bookmarkStart w:id="2" w:name="_Hlk72752409"/>
      <w:r w:rsidR="00B13F2A" w:rsidRPr="00B13F2A">
        <w:rPr>
          <w:rStyle w:val="Brak"/>
          <w:rFonts w:ascii="Tahoma" w:hAnsi="Tahoma" w:cs="Tahoma"/>
          <w:b/>
          <w:bCs/>
          <w:sz w:val="24"/>
          <w:szCs w:val="24"/>
        </w:rPr>
        <w:t xml:space="preserve"> - </w:t>
      </w:r>
      <w:r w:rsidRPr="00B13F2A">
        <w:rPr>
          <w:rFonts w:ascii="Tahoma" w:eastAsia="Times New Roman" w:hAnsi="Tahoma" w:cs="Tahoma"/>
          <w:b/>
          <w:bCs/>
          <w:color w:val="000000"/>
          <w:sz w:val="24"/>
          <w:szCs w:val="24"/>
        </w:rPr>
        <w:t>Projektowane postanowienia umowy w sprawie zamówienia publicznego.</w:t>
      </w:r>
    </w:p>
    <w:bookmarkEnd w:id="2"/>
    <w:p w14:paraId="238664BE" w14:textId="77777777" w:rsidR="005B794A" w:rsidRPr="00800FE9" w:rsidRDefault="005B794A" w:rsidP="005B794A">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b/>
          <w:bCs/>
          <w:sz w:val="22"/>
          <w:szCs w:val="22"/>
        </w:rPr>
      </w:pPr>
    </w:p>
    <w:p w14:paraId="347B9A45" w14:textId="77777777" w:rsidR="00800FE9" w:rsidRPr="00800FE9" w:rsidRDefault="00800FE9" w:rsidP="00800FE9">
      <w:pPr>
        <w:spacing w:line="360" w:lineRule="auto"/>
        <w:jc w:val="center"/>
        <w:rPr>
          <w:rFonts w:ascii="Tahoma" w:hAnsi="Tahoma" w:cs="Tahoma"/>
          <w:b/>
          <w:sz w:val="22"/>
          <w:szCs w:val="22"/>
        </w:rPr>
      </w:pPr>
      <w:r w:rsidRPr="00800FE9">
        <w:rPr>
          <w:rFonts w:ascii="Tahoma" w:hAnsi="Tahoma" w:cs="Tahoma"/>
          <w:b/>
          <w:sz w:val="22"/>
          <w:szCs w:val="22"/>
        </w:rPr>
        <w:t>UMOWA nr .....................</w:t>
      </w:r>
    </w:p>
    <w:p w14:paraId="04DA0AEF" w14:textId="77777777" w:rsidR="00800FE9" w:rsidRPr="00800FE9" w:rsidRDefault="00800FE9" w:rsidP="00800FE9">
      <w:pPr>
        <w:jc w:val="center"/>
        <w:rPr>
          <w:rFonts w:ascii="Tahoma" w:hAnsi="Tahoma" w:cs="Tahoma"/>
          <w:b/>
          <w:sz w:val="22"/>
          <w:szCs w:val="22"/>
        </w:rPr>
      </w:pPr>
    </w:p>
    <w:p w14:paraId="3BE21957" w14:textId="77777777" w:rsidR="00800FE9" w:rsidRPr="00800FE9" w:rsidRDefault="00800FE9" w:rsidP="00800FE9">
      <w:pPr>
        <w:spacing w:line="360" w:lineRule="auto"/>
        <w:jc w:val="both"/>
        <w:rPr>
          <w:rFonts w:ascii="Tahoma" w:hAnsi="Tahoma" w:cs="Tahoma"/>
          <w:sz w:val="22"/>
          <w:szCs w:val="22"/>
        </w:rPr>
      </w:pPr>
      <w:r w:rsidRPr="00800FE9">
        <w:rPr>
          <w:rFonts w:ascii="Tahoma" w:hAnsi="Tahoma" w:cs="Tahoma"/>
          <w:sz w:val="22"/>
          <w:szCs w:val="22"/>
        </w:rPr>
        <w:t>zawarta dnia [……………….] w Warszawie pomiędzy:</w:t>
      </w:r>
    </w:p>
    <w:p w14:paraId="6BF2E004" w14:textId="77777777" w:rsidR="00800FE9" w:rsidRPr="00800FE9" w:rsidRDefault="00800FE9" w:rsidP="00800FE9">
      <w:pPr>
        <w:jc w:val="both"/>
        <w:rPr>
          <w:rFonts w:ascii="Tahoma" w:hAnsi="Tahoma" w:cs="Tahoma"/>
          <w:sz w:val="22"/>
          <w:szCs w:val="22"/>
        </w:rPr>
      </w:pPr>
      <w:r w:rsidRPr="00800FE9">
        <w:rPr>
          <w:rFonts w:ascii="Tahoma" w:hAnsi="Tahoma" w:cs="Tahoma"/>
          <w:b/>
          <w:sz w:val="22"/>
          <w:szCs w:val="22"/>
        </w:rPr>
        <w:t xml:space="preserve">TEATREM ATENEUM im. Stefana Jaracza </w:t>
      </w:r>
      <w:r w:rsidRPr="00800FE9">
        <w:rPr>
          <w:rFonts w:ascii="Tahoma" w:hAnsi="Tahoma" w:cs="Tahoma"/>
          <w:sz w:val="22"/>
          <w:szCs w:val="22"/>
        </w:rPr>
        <w:t>z siedzibą w Warszawie, przy ulicy Jaracza 2 wpisanym do rejestru samorządowych instytucji kultury prowadzonego przez Prezydenta m.st. Warszawy pod numerem RIK/1/2000/SPW, NIP 525-000-95-88,</w:t>
      </w:r>
    </w:p>
    <w:p w14:paraId="5F88E93F" w14:textId="77777777" w:rsidR="00800FE9" w:rsidRPr="00800FE9" w:rsidRDefault="00800FE9" w:rsidP="00800FE9">
      <w:pPr>
        <w:jc w:val="both"/>
        <w:rPr>
          <w:rFonts w:ascii="Tahoma" w:hAnsi="Tahoma" w:cs="Tahoma"/>
          <w:sz w:val="22"/>
          <w:szCs w:val="22"/>
        </w:rPr>
      </w:pPr>
      <w:r w:rsidRPr="00800FE9">
        <w:rPr>
          <w:rFonts w:ascii="Tahoma" w:hAnsi="Tahoma" w:cs="Tahoma"/>
          <w:sz w:val="22"/>
          <w:szCs w:val="22"/>
        </w:rPr>
        <w:t>reprezentowanym przez:</w:t>
      </w:r>
    </w:p>
    <w:p w14:paraId="2268F007" w14:textId="77777777" w:rsidR="00800FE9" w:rsidRPr="00800FE9" w:rsidRDefault="00800FE9" w:rsidP="00800FE9">
      <w:pPr>
        <w:jc w:val="both"/>
        <w:rPr>
          <w:rFonts w:ascii="Tahoma" w:hAnsi="Tahoma" w:cs="Tahoma"/>
          <w:sz w:val="22"/>
          <w:szCs w:val="22"/>
        </w:rPr>
      </w:pPr>
      <w:r w:rsidRPr="00800FE9">
        <w:rPr>
          <w:rFonts w:ascii="Tahoma" w:hAnsi="Tahoma" w:cs="Tahoma"/>
          <w:sz w:val="22"/>
          <w:szCs w:val="22"/>
        </w:rPr>
        <w:t>Artura Tyszkiewicza – Dyrektora</w:t>
      </w:r>
    </w:p>
    <w:p w14:paraId="2ECD03BA" w14:textId="77777777" w:rsidR="00800FE9" w:rsidRPr="00800FE9" w:rsidRDefault="00800FE9" w:rsidP="00800FE9">
      <w:pPr>
        <w:pStyle w:val="Standardowy1"/>
        <w:spacing w:line="360" w:lineRule="auto"/>
        <w:jc w:val="both"/>
        <w:rPr>
          <w:rFonts w:ascii="Tahoma" w:hAnsi="Tahoma" w:cs="Tahoma"/>
          <w:sz w:val="22"/>
          <w:szCs w:val="22"/>
        </w:rPr>
      </w:pPr>
      <w:r w:rsidRPr="00800FE9">
        <w:rPr>
          <w:rFonts w:ascii="Tahoma" w:hAnsi="Tahoma" w:cs="Tahoma"/>
          <w:sz w:val="22"/>
          <w:szCs w:val="22"/>
        </w:rPr>
        <w:t>Przy kontrasygnacie Małgorzaty Kowalczyk – Głównego Księgowego</w:t>
      </w:r>
    </w:p>
    <w:p w14:paraId="0A14BF7B" w14:textId="77777777" w:rsidR="00800FE9" w:rsidRPr="00800FE9" w:rsidRDefault="00800FE9" w:rsidP="00800FE9">
      <w:pPr>
        <w:pStyle w:val="Standardowy1"/>
        <w:spacing w:line="360" w:lineRule="auto"/>
        <w:jc w:val="both"/>
        <w:rPr>
          <w:rFonts w:ascii="Tahoma" w:hAnsi="Tahoma" w:cs="Tahoma"/>
          <w:sz w:val="22"/>
          <w:szCs w:val="22"/>
        </w:rPr>
      </w:pPr>
      <w:r w:rsidRPr="00800FE9">
        <w:rPr>
          <w:rFonts w:ascii="Tahoma" w:hAnsi="Tahoma" w:cs="Tahoma"/>
          <w:sz w:val="22"/>
          <w:szCs w:val="22"/>
        </w:rPr>
        <w:t>zwanym dalej „</w:t>
      </w:r>
      <w:r w:rsidRPr="00800FE9">
        <w:rPr>
          <w:rFonts w:ascii="Tahoma" w:hAnsi="Tahoma" w:cs="Tahoma"/>
          <w:b/>
          <w:sz w:val="22"/>
          <w:szCs w:val="22"/>
        </w:rPr>
        <w:t>Zamawiającym</w:t>
      </w:r>
      <w:r w:rsidRPr="00800FE9">
        <w:rPr>
          <w:rFonts w:ascii="Tahoma" w:hAnsi="Tahoma" w:cs="Tahoma"/>
          <w:sz w:val="22"/>
          <w:szCs w:val="22"/>
        </w:rPr>
        <w:t xml:space="preserve">”, </w:t>
      </w:r>
    </w:p>
    <w:p w14:paraId="59027B0B" w14:textId="77777777" w:rsidR="00800FE9" w:rsidRPr="00800FE9" w:rsidRDefault="00800FE9" w:rsidP="00800FE9">
      <w:pPr>
        <w:pStyle w:val="Standardowy1"/>
        <w:spacing w:line="360" w:lineRule="auto"/>
        <w:jc w:val="both"/>
        <w:rPr>
          <w:rFonts w:ascii="Tahoma" w:hAnsi="Tahoma" w:cs="Tahoma"/>
          <w:sz w:val="22"/>
          <w:szCs w:val="22"/>
        </w:rPr>
      </w:pPr>
      <w:r w:rsidRPr="00800FE9">
        <w:rPr>
          <w:rFonts w:ascii="Tahoma" w:hAnsi="Tahoma" w:cs="Tahoma"/>
          <w:sz w:val="22"/>
          <w:szCs w:val="22"/>
        </w:rPr>
        <w:t>a</w:t>
      </w:r>
    </w:p>
    <w:p w14:paraId="4F373906" w14:textId="77777777" w:rsidR="00800FE9" w:rsidRPr="00800FE9" w:rsidRDefault="00800FE9" w:rsidP="00800FE9">
      <w:pPr>
        <w:spacing w:line="360" w:lineRule="auto"/>
        <w:jc w:val="both"/>
        <w:rPr>
          <w:rFonts w:ascii="Tahoma" w:hAnsi="Tahoma" w:cs="Tahoma"/>
          <w:b/>
          <w:sz w:val="22"/>
          <w:szCs w:val="22"/>
        </w:rPr>
      </w:pPr>
      <w:r w:rsidRPr="00800FE9">
        <w:rPr>
          <w:rFonts w:ascii="Tahoma" w:hAnsi="Tahoma" w:cs="Tahoma"/>
          <w:b/>
          <w:sz w:val="22"/>
          <w:szCs w:val="22"/>
        </w:rPr>
        <w:t xml:space="preserve">………………… </w:t>
      </w:r>
      <w:r w:rsidRPr="00800FE9">
        <w:rPr>
          <w:rFonts w:ascii="Tahoma" w:hAnsi="Tahoma" w:cs="Tahoma"/>
          <w:sz w:val="22"/>
          <w:szCs w:val="22"/>
        </w:rPr>
        <w:t xml:space="preserve">reprezentowanym przez </w:t>
      </w:r>
      <w:r w:rsidRPr="00800FE9">
        <w:rPr>
          <w:rFonts w:ascii="Tahoma" w:hAnsi="Tahoma" w:cs="Tahoma"/>
          <w:b/>
          <w:sz w:val="22"/>
          <w:szCs w:val="22"/>
        </w:rPr>
        <w:t>………………………………………</w:t>
      </w:r>
    </w:p>
    <w:p w14:paraId="149387D4" w14:textId="77777777" w:rsidR="00800FE9" w:rsidRPr="00800FE9" w:rsidRDefault="00800FE9" w:rsidP="00800FE9">
      <w:pPr>
        <w:spacing w:line="360" w:lineRule="auto"/>
        <w:jc w:val="both"/>
        <w:rPr>
          <w:rFonts w:ascii="Tahoma" w:hAnsi="Tahoma" w:cs="Tahoma"/>
          <w:sz w:val="22"/>
          <w:szCs w:val="22"/>
        </w:rPr>
      </w:pPr>
      <w:r w:rsidRPr="00800FE9">
        <w:rPr>
          <w:rFonts w:ascii="Tahoma" w:hAnsi="Tahoma" w:cs="Tahoma"/>
          <w:sz w:val="22"/>
          <w:szCs w:val="22"/>
        </w:rPr>
        <w:t>zwanym dalej „</w:t>
      </w:r>
      <w:r w:rsidRPr="00800FE9">
        <w:rPr>
          <w:rFonts w:ascii="Tahoma" w:hAnsi="Tahoma" w:cs="Tahoma"/>
          <w:b/>
          <w:sz w:val="22"/>
          <w:szCs w:val="22"/>
        </w:rPr>
        <w:t>Wykonawcą</w:t>
      </w:r>
      <w:r w:rsidRPr="00800FE9">
        <w:rPr>
          <w:rFonts w:ascii="Tahoma" w:hAnsi="Tahoma" w:cs="Tahoma"/>
          <w:sz w:val="22"/>
          <w:szCs w:val="22"/>
        </w:rPr>
        <w:t>”.</w:t>
      </w:r>
    </w:p>
    <w:p w14:paraId="7ACE9206" w14:textId="77777777" w:rsidR="00800FE9" w:rsidRPr="00800FE9" w:rsidRDefault="00800FE9" w:rsidP="00800FE9">
      <w:pPr>
        <w:jc w:val="center"/>
        <w:rPr>
          <w:rFonts w:ascii="Tahoma" w:hAnsi="Tahoma" w:cs="Tahoma"/>
          <w:b/>
          <w:i/>
          <w:sz w:val="22"/>
          <w:szCs w:val="22"/>
        </w:rPr>
      </w:pPr>
    </w:p>
    <w:p w14:paraId="78C1C9ED" w14:textId="77777777" w:rsidR="00800FE9" w:rsidRPr="00EE622E" w:rsidRDefault="00800FE9" w:rsidP="00800FE9">
      <w:pPr>
        <w:tabs>
          <w:tab w:val="left" w:pos="0"/>
        </w:tabs>
        <w:jc w:val="center"/>
        <w:rPr>
          <w:rFonts w:ascii="Tahoma" w:eastAsia="Times New Roman" w:hAnsi="Tahoma" w:cs="Tahoma"/>
          <w:b/>
          <w:i/>
          <w:color w:val="000000"/>
          <w:sz w:val="22"/>
          <w:szCs w:val="22"/>
        </w:rPr>
      </w:pPr>
      <w:r w:rsidRPr="00EE622E">
        <w:rPr>
          <w:rFonts w:ascii="Tahoma" w:eastAsia="Times New Roman" w:hAnsi="Tahoma" w:cs="Tahoma"/>
          <w:b/>
          <w:i/>
          <w:color w:val="000000"/>
          <w:sz w:val="22"/>
          <w:szCs w:val="22"/>
        </w:rPr>
        <w:t xml:space="preserve">Umowa została zawarta w wyniku postępowania o zamówienie publiczne przeprowadzonego w trybie podstawowym na podstawie art. 275 pkt 1 Ustawy z dnia 11 września 2019 r.- </w:t>
      </w:r>
      <w:r w:rsidRPr="00EE622E">
        <w:rPr>
          <w:rFonts w:ascii="Tahoma" w:hAnsi="Tahoma" w:cs="Tahoma"/>
          <w:b/>
          <w:i/>
          <w:color w:val="000000"/>
          <w:sz w:val="22"/>
          <w:szCs w:val="22"/>
        </w:rPr>
        <w:t>Prawo</w:t>
      </w:r>
      <w:r w:rsidRPr="00EE622E">
        <w:rPr>
          <w:rFonts w:ascii="Tahoma" w:eastAsia="Times New Roman" w:hAnsi="Tahoma" w:cs="Tahoma"/>
          <w:b/>
          <w:i/>
          <w:color w:val="000000"/>
          <w:sz w:val="22"/>
          <w:szCs w:val="22"/>
        </w:rPr>
        <w:t xml:space="preserve"> </w:t>
      </w:r>
      <w:r w:rsidRPr="00EE622E">
        <w:rPr>
          <w:rFonts w:ascii="Tahoma" w:hAnsi="Tahoma" w:cs="Tahoma"/>
          <w:b/>
          <w:i/>
          <w:color w:val="000000"/>
          <w:sz w:val="22"/>
          <w:szCs w:val="22"/>
        </w:rPr>
        <w:t>zamówień</w:t>
      </w:r>
      <w:r w:rsidRPr="00EE622E">
        <w:rPr>
          <w:rFonts w:ascii="Tahoma" w:eastAsia="Times New Roman" w:hAnsi="Tahoma" w:cs="Tahoma"/>
          <w:b/>
          <w:i/>
          <w:color w:val="000000"/>
          <w:sz w:val="22"/>
          <w:szCs w:val="22"/>
        </w:rPr>
        <w:t xml:space="preserve"> </w:t>
      </w:r>
      <w:r w:rsidRPr="00EE622E">
        <w:rPr>
          <w:rFonts w:ascii="Tahoma" w:eastAsia="Times New Roman" w:hAnsi="Tahoma" w:cs="Tahoma"/>
          <w:b/>
          <w:i/>
          <w:sz w:val="22"/>
          <w:szCs w:val="22"/>
        </w:rPr>
        <w:t>publicznych (</w:t>
      </w:r>
      <w:proofErr w:type="spellStart"/>
      <w:r w:rsidRPr="00EE622E">
        <w:rPr>
          <w:rFonts w:ascii="Tahoma" w:eastAsia="Times New Roman" w:hAnsi="Tahoma" w:cs="Tahoma"/>
          <w:b/>
          <w:i/>
          <w:sz w:val="22"/>
          <w:szCs w:val="22"/>
        </w:rPr>
        <w:t>DzU</w:t>
      </w:r>
      <w:proofErr w:type="spellEnd"/>
      <w:r w:rsidRPr="00EE622E">
        <w:rPr>
          <w:rFonts w:ascii="Tahoma" w:eastAsia="Times New Roman" w:hAnsi="Tahoma" w:cs="Tahoma"/>
          <w:b/>
          <w:i/>
          <w:sz w:val="22"/>
          <w:szCs w:val="22"/>
        </w:rPr>
        <w:t xml:space="preserve"> z 2019 r., poz. 2019 z </w:t>
      </w:r>
      <w:proofErr w:type="spellStart"/>
      <w:r w:rsidRPr="00EE622E">
        <w:rPr>
          <w:rFonts w:ascii="Tahoma" w:eastAsia="Times New Roman" w:hAnsi="Tahoma" w:cs="Tahoma"/>
          <w:b/>
          <w:i/>
          <w:sz w:val="22"/>
          <w:szCs w:val="22"/>
        </w:rPr>
        <w:t>późn</w:t>
      </w:r>
      <w:proofErr w:type="spellEnd"/>
      <w:r w:rsidRPr="00EE622E">
        <w:rPr>
          <w:rFonts w:ascii="Tahoma" w:eastAsia="Times New Roman" w:hAnsi="Tahoma" w:cs="Tahoma"/>
          <w:b/>
          <w:i/>
          <w:sz w:val="22"/>
          <w:szCs w:val="22"/>
        </w:rPr>
        <w:t xml:space="preserve">. zm.), </w:t>
      </w:r>
      <w:r w:rsidRPr="00EE622E">
        <w:rPr>
          <w:rFonts w:ascii="Tahoma" w:eastAsia="Times New Roman" w:hAnsi="Tahoma" w:cs="Tahoma"/>
          <w:b/>
          <w:i/>
          <w:color w:val="000000"/>
          <w:sz w:val="22"/>
          <w:szCs w:val="22"/>
        </w:rPr>
        <w:t>zwanej dalej „Ustawą”.</w:t>
      </w:r>
    </w:p>
    <w:p w14:paraId="5B6C0F97" w14:textId="77777777" w:rsidR="00800FE9" w:rsidRPr="00800FE9" w:rsidRDefault="00800FE9" w:rsidP="00800FE9">
      <w:pPr>
        <w:autoSpaceDE w:val="0"/>
        <w:autoSpaceDN w:val="0"/>
        <w:adjustRightInd w:val="0"/>
        <w:jc w:val="center"/>
        <w:rPr>
          <w:rFonts w:ascii="Tahoma" w:hAnsi="Tahoma" w:cs="Tahoma"/>
          <w:b/>
          <w:bCs/>
          <w:sz w:val="22"/>
          <w:szCs w:val="22"/>
        </w:rPr>
      </w:pPr>
    </w:p>
    <w:p w14:paraId="5B9F0465" w14:textId="77777777" w:rsidR="00800FE9" w:rsidRPr="00800FE9" w:rsidRDefault="00800FE9" w:rsidP="00800FE9">
      <w:pPr>
        <w:jc w:val="center"/>
        <w:rPr>
          <w:rFonts w:ascii="Tahoma" w:hAnsi="Tahoma" w:cs="Tahoma"/>
          <w:b/>
          <w:bCs/>
          <w:color w:val="000000"/>
          <w:sz w:val="22"/>
          <w:szCs w:val="22"/>
        </w:rPr>
      </w:pPr>
      <w:r w:rsidRPr="00800FE9">
        <w:rPr>
          <w:rFonts w:ascii="Tahoma" w:hAnsi="Tahoma" w:cs="Tahoma"/>
          <w:b/>
          <w:bCs/>
          <w:color w:val="000000"/>
          <w:sz w:val="22"/>
          <w:szCs w:val="22"/>
        </w:rPr>
        <w:t>§ 1</w:t>
      </w:r>
    </w:p>
    <w:p w14:paraId="7E789026" w14:textId="77777777" w:rsidR="00800FE9" w:rsidRPr="00800FE9" w:rsidRDefault="00800FE9" w:rsidP="00800FE9">
      <w:pPr>
        <w:jc w:val="center"/>
        <w:rPr>
          <w:rFonts w:ascii="Tahoma" w:hAnsi="Tahoma" w:cs="Tahoma"/>
          <w:b/>
          <w:bCs/>
          <w:color w:val="000000"/>
          <w:sz w:val="22"/>
          <w:szCs w:val="22"/>
        </w:rPr>
      </w:pPr>
      <w:r w:rsidRPr="00800FE9">
        <w:rPr>
          <w:rFonts w:ascii="Tahoma" w:hAnsi="Tahoma" w:cs="Tahoma"/>
          <w:b/>
          <w:bCs/>
          <w:color w:val="000000"/>
          <w:sz w:val="22"/>
          <w:szCs w:val="22"/>
        </w:rPr>
        <w:t>Przedmiot umowy</w:t>
      </w:r>
    </w:p>
    <w:p w14:paraId="723EEC80" w14:textId="77777777" w:rsidR="00800FE9" w:rsidRPr="00800FE9" w:rsidRDefault="00800FE9" w:rsidP="00800FE9">
      <w:pPr>
        <w:jc w:val="center"/>
        <w:rPr>
          <w:rFonts w:ascii="Tahoma" w:hAnsi="Tahoma" w:cs="Tahoma"/>
          <w:sz w:val="22"/>
          <w:szCs w:val="22"/>
        </w:rPr>
      </w:pPr>
    </w:p>
    <w:p w14:paraId="7303DD83" w14:textId="77777777" w:rsidR="00800FE9" w:rsidRPr="00800FE9" w:rsidRDefault="00800FE9" w:rsidP="00284888">
      <w:pPr>
        <w:pStyle w:val="Akapitzlist"/>
        <w:widowControl w:val="0"/>
        <w:numPr>
          <w:ilvl w:val="0"/>
          <w:numId w:val="21"/>
        </w:numPr>
        <w:suppressAutoHyphens/>
        <w:autoSpaceDN w:val="0"/>
        <w:ind w:left="0" w:firstLine="0"/>
        <w:jc w:val="both"/>
        <w:textAlignment w:val="baseline"/>
        <w:rPr>
          <w:rFonts w:ascii="Tahoma" w:hAnsi="Tahoma" w:cs="Tahoma"/>
          <w:sz w:val="22"/>
          <w:szCs w:val="22"/>
        </w:rPr>
      </w:pPr>
      <w:r w:rsidRPr="00800FE9">
        <w:rPr>
          <w:rFonts w:ascii="Tahoma" w:hAnsi="Tahoma" w:cs="Tahoma"/>
          <w:color w:val="000000"/>
          <w:sz w:val="22"/>
          <w:szCs w:val="22"/>
        </w:rPr>
        <w:t xml:space="preserve">Przedmiotem umowy jest dostawa dwóch kompletów urządzeń  składających się z projektora i optyki (dalej łącznie zwane: Urządzeniem) wraz z montażem, konfiguracją, uruchomieniem, kalibracją oraz przeszkoleniem pracowników Teatru w zakresie obsługi Urządzenia, w terminie i na warunkach określonych w Umowie </w:t>
      </w:r>
      <w:r w:rsidRPr="00800FE9">
        <w:rPr>
          <w:rFonts w:ascii="Tahoma" w:hAnsi="Tahoma" w:cs="Tahoma"/>
          <w:color w:val="FF0000"/>
          <w:sz w:val="22"/>
          <w:szCs w:val="22"/>
        </w:rPr>
        <w:t>oraz zapewnienie serwisu w okresie gwarancyjnym</w:t>
      </w:r>
      <w:r w:rsidRPr="00800FE9">
        <w:rPr>
          <w:rFonts w:ascii="Tahoma" w:hAnsi="Tahoma" w:cs="Tahoma"/>
          <w:color w:val="000000"/>
          <w:sz w:val="22"/>
          <w:szCs w:val="22"/>
        </w:rPr>
        <w:t>.</w:t>
      </w:r>
    </w:p>
    <w:p w14:paraId="7655E3E5" w14:textId="754F4623" w:rsidR="00800FE9" w:rsidRPr="00800FE9" w:rsidRDefault="00800FE9" w:rsidP="00284888">
      <w:pPr>
        <w:pStyle w:val="Akapitzlist"/>
        <w:widowControl w:val="0"/>
        <w:numPr>
          <w:ilvl w:val="0"/>
          <w:numId w:val="21"/>
        </w:numPr>
        <w:suppressAutoHyphens/>
        <w:autoSpaceDN w:val="0"/>
        <w:ind w:left="0" w:firstLine="0"/>
        <w:jc w:val="both"/>
        <w:textAlignment w:val="baseline"/>
        <w:rPr>
          <w:rFonts w:ascii="Tahoma" w:hAnsi="Tahoma" w:cs="Tahoma"/>
          <w:sz w:val="22"/>
          <w:szCs w:val="22"/>
        </w:rPr>
      </w:pPr>
      <w:r w:rsidRPr="00800FE9">
        <w:rPr>
          <w:rFonts w:ascii="Tahoma" w:hAnsi="Tahoma" w:cs="Tahoma"/>
          <w:color w:val="000000"/>
          <w:sz w:val="22"/>
          <w:szCs w:val="22"/>
        </w:rPr>
        <w:t>Szczegółowy opis i zakres przedmiotu Umowy został zawarty w Załączniku nr 1 do Umowy tożsamym z</w:t>
      </w:r>
      <w:r w:rsidR="00D96641">
        <w:rPr>
          <w:rFonts w:ascii="Tahoma" w:hAnsi="Tahoma" w:cs="Tahoma"/>
          <w:color w:val="000000"/>
          <w:sz w:val="22"/>
          <w:szCs w:val="22"/>
        </w:rPr>
        <w:t xml:space="preserve"> opisem przedmiotu zamówienia w</w:t>
      </w:r>
      <w:r w:rsidRPr="00800FE9">
        <w:rPr>
          <w:rFonts w:ascii="Tahoma" w:hAnsi="Tahoma" w:cs="Tahoma"/>
          <w:color w:val="000000"/>
          <w:sz w:val="22"/>
          <w:szCs w:val="22"/>
        </w:rPr>
        <w:t xml:space="preserve"> SWZ oraz ofercie Wykonawcy, stanowiącymi integralną część Umowy.</w:t>
      </w:r>
    </w:p>
    <w:p w14:paraId="5814CB64" w14:textId="019A4900" w:rsidR="00800FE9" w:rsidRPr="00800FE9" w:rsidRDefault="00800FE9" w:rsidP="00284888">
      <w:pPr>
        <w:widowControl w:val="0"/>
        <w:numPr>
          <w:ilvl w:val="0"/>
          <w:numId w:val="21"/>
        </w:numPr>
        <w:suppressAutoHyphens/>
        <w:autoSpaceDN w:val="0"/>
        <w:ind w:left="0" w:firstLine="0"/>
        <w:jc w:val="both"/>
        <w:textAlignment w:val="baseline"/>
        <w:rPr>
          <w:rFonts w:ascii="Tahoma" w:hAnsi="Tahoma" w:cs="Tahoma"/>
          <w:color w:val="000000"/>
          <w:sz w:val="22"/>
          <w:szCs w:val="22"/>
        </w:rPr>
      </w:pPr>
      <w:r w:rsidRPr="00800FE9">
        <w:rPr>
          <w:rFonts w:ascii="Tahoma" w:hAnsi="Tahoma" w:cs="Tahoma"/>
          <w:color w:val="000000"/>
          <w:sz w:val="22"/>
          <w:szCs w:val="22"/>
        </w:rPr>
        <w:t xml:space="preserve">Wykonawca oświadcza, iż Urządzenie będzie wolne od wad fizycznych i prawnych,  wyprodukowane nie wcześniej niż w roku </w:t>
      </w:r>
      <w:r w:rsidR="0075659F">
        <w:rPr>
          <w:rFonts w:ascii="Tahoma" w:hAnsi="Tahoma" w:cs="Tahoma"/>
          <w:color w:val="000000"/>
          <w:sz w:val="22"/>
          <w:szCs w:val="22"/>
        </w:rPr>
        <w:t>2021,</w:t>
      </w:r>
      <w:r w:rsidR="0075659F" w:rsidRPr="00800FE9">
        <w:rPr>
          <w:rFonts w:ascii="Tahoma" w:hAnsi="Tahoma" w:cs="Tahoma"/>
          <w:color w:val="000000"/>
          <w:sz w:val="22"/>
          <w:szCs w:val="22"/>
        </w:rPr>
        <w:t xml:space="preserve"> </w:t>
      </w:r>
      <w:r w:rsidRPr="00800FE9">
        <w:rPr>
          <w:rFonts w:ascii="Tahoma" w:hAnsi="Tahoma" w:cs="Tahoma"/>
          <w:color w:val="000000"/>
          <w:sz w:val="22"/>
          <w:szCs w:val="22"/>
        </w:rPr>
        <w:t xml:space="preserve">zgodne ze złożoną ofertą stanowiącą załącznik nr 2 do Umowy. </w:t>
      </w:r>
    </w:p>
    <w:p w14:paraId="30CB9744" w14:textId="77777777" w:rsidR="00800FE9" w:rsidRPr="00800FE9" w:rsidRDefault="00800FE9" w:rsidP="00284888">
      <w:pPr>
        <w:widowControl w:val="0"/>
        <w:numPr>
          <w:ilvl w:val="0"/>
          <w:numId w:val="21"/>
        </w:numPr>
        <w:suppressAutoHyphens/>
        <w:autoSpaceDN w:val="0"/>
        <w:ind w:left="0" w:firstLine="0"/>
        <w:jc w:val="both"/>
        <w:textAlignment w:val="baseline"/>
        <w:rPr>
          <w:rFonts w:ascii="Tahoma" w:hAnsi="Tahoma" w:cs="Tahoma"/>
          <w:sz w:val="22"/>
          <w:szCs w:val="22"/>
        </w:rPr>
      </w:pPr>
      <w:r w:rsidRPr="00800FE9">
        <w:rPr>
          <w:rFonts w:ascii="Tahoma" w:hAnsi="Tahoma" w:cs="Tahoma"/>
          <w:color w:val="000000"/>
          <w:sz w:val="22"/>
          <w:szCs w:val="22"/>
        </w:rPr>
        <w:t>Wykonawca zobowiązuje się zrealizować przedmiot Umowy zgodnie z:</w:t>
      </w:r>
    </w:p>
    <w:p w14:paraId="0D76E0AD" w14:textId="77777777" w:rsidR="00800FE9" w:rsidRPr="00800FE9" w:rsidRDefault="00800FE9" w:rsidP="00284888">
      <w:pPr>
        <w:widowControl w:val="0"/>
        <w:numPr>
          <w:ilvl w:val="0"/>
          <w:numId w:val="8"/>
        </w:numPr>
        <w:suppressAutoHyphens/>
        <w:autoSpaceDN w:val="0"/>
        <w:ind w:left="720" w:hanging="360"/>
        <w:jc w:val="both"/>
        <w:textAlignment w:val="baseline"/>
        <w:rPr>
          <w:rFonts w:ascii="Tahoma" w:hAnsi="Tahoma" w:cs="Tahoma"/>
          <w:color w:val="000000"/>
          <w:sz w:val="22"/>
          <w:szCs w:val="22"/>
        </w:rPr>
      </w:pPr>
      <w:r w:rsidRPr="00800FE9">
        <w:rPr>
          <w:rFonts w:ascii="Tahoma" w:hAnsi="Tahoma" w:cs="Tahoma"/>
          <w:color w:val="000000"/>
          <w:sz w:val="22"/>
          <w:szCs w:val="22"/>
        </w:rPr>
        <w:t>ofertą,</w:t>
      </w:r>
    </w:p>
    <w:p w14:paraId="2495FF93" w14:textId="77777777" w:rsidR="00800FE9" w:rsidRPr="00800FE9" w:rsidRDefault="00800FE9" w:rsidP="00284888">
      <w:pPr>
        <w:widowControl w:val="0"/>
        <w:numPr>
          <w:ilvl w:val="0"/>
          <w:numId w:val="8"/>
        </w:numPr>
        <w:suppressAutoHyphens/>
        <w:autoSpaceDN w:val="0"/>
        <w:ind w:left="720" w:hanging="360"/>
        <w:jc w:val="both"/>
        <w:textAlignment w:val="baseline"/>
        <w:rPr>
          <w:rFonts w:ascii="Tahoma" w:hAnsi="Tahoma" w:cs="Tahoma"/>
          <w:sz w:val="22"/>
          <w:szCs w:val="22"/>
        </w:rPr>
      </w:pPr>
      <w:r w:rsidRPr="00800FE9">
        <w:rPr>
          <w:rFonts w:ascii="Tahoma" w:hAnsi="Tahoma" w:cs="Tahoma"/>
          <w:color w:val="000000"/>
          <w:sz w:val="22"/>
          <w:szCs w:val="22"/>
        </w:rPr>
        <w:t>warunkami wynikającymi z przepisów technicznych,</w:t>
      </w:r>
    </w:p>
    <w:p w14:paraId="297A831F" w14:textId="6AFA078A" w:rsidR="00800FE9" w:rsidRPr="00800FE9" w:rsidRDefault="00800FE9" w:rsidP="00284888">
      <w:pPr>
        <w:widowControl w:val="0"/>
        <w:numPr>
          <w:ilvl w:val="0"/>
          <w:numId w:val="8"/>
        </w:numPr>
        <w:suppressAutoHyphens/>
        <w:autoSpaceDN w:val="0"/>
        <w:ind w:left="720" w:hanging="360"/>
        <w:jc w:val="both"/>
        <w:textAlignment w:val="baseline"/>
        <w:rPr>
          <w:rFonts w:ascii="Tahoma" w:hAnsi="Tahoma" w:cs="Tahoma"/>
          <w:sz w:val="22"/>
          <w:szCs w:val="22"/>
        </w:rPr>
      </w:pPr>
      <w:r w:rsidRPr="00800FE9">
        <w:rPr>
          <w:rFonts w:ascii="Tahoma" w:hAnsi="Tahoma" w:cs="Tahoma"/>
          <w:color w:val="000000"/>
          <w:sz w:val="22"/>
          <w:szCs w:val="22"/>
        </w:rPr>
        <w:t>SWZ,</w:t>
      </w:r>
    </w:p>
    <w:p w14:paraId="5C04F222" w14:textId="77777777" w:rsidR="00800FE9" w:rsidRPr="00800FE9" w:rsidRDefault="00800FE9" w:rsidP="00284888">
      <w:pPr>
        <w:widowControl w:val="0"/>
        <w:numPr>
          <w:ilvl w:val="0"/>
          <w:numId w:val="8"/>
        </w:numPr>
        <w:suppressAutoHyphens/>
        <w:autoSpaceDN w:val="0"/>
        <w:ind w:left="720" w:hanging="360"/>
        <w:jc w:val="both"/>
        <w:textAlignment w:val="baseline"/>
        <w:rPr>
          <w:rFonts w:ascii="Tahoma" w:hAnsi="Tahoma" w:cs="Tahoma"/>
          <w:color w:val="000000"/>
          <w:sz w:val="22"/>
          <w:szCs w:val="22"/>
        </w:rPr>
      </w:pPr>
      <w:r w:rsidRPr="00800FE9">
        <w:rPr>
          <w:rFonts w:ascii="Tahoma" w:hAnsi="Tahoma" w:cs="Tahoma"/>
          <w:color w:val="000000"/>
          <w:sz w:val="22"/>
          <w:szCs w:val="22"/>
        </w:rPr>
        <w:t>zasadami rzetelnej wiedzy technicznej i należytą starannością,</w:t>
      </w:r>
    </w:p>
    <w:p w14:paraId="44C9F332" w14:textId="77777777" w:rsidR="00800FE9" w:rsidRPr="00800FE9" w:rsidRDefault="00800FE9" w:rsidP="00284888">
      <w:pPr>
        <w:widowControl w:val="0"/>
        <w:numPr>
          <w:ilvl w:val="0"/>
          <w:numId w:val="8"/>
        </w:numPr>
        <w:suppressAutoHyphens/>
        <w:autoSpaceDN w:val="0"/>
        <w:ind w:left="720" w:hanging="360"/>
        <w:jc w:val="both"/>
        <w:textAlignment w:val="baseline"/>
        <w:rPr>
          <w:rFonts w:ascii="Tahoma" w:hAnsi="Tahoma" w:cs="Tahoma"/>
          <w:sz w:val="22"/>
          <w:szCs w:val="22"/>
        </w:rPr>
      </w:pPr>
      <w:r w:rsidRPr="00800FE9">
        <w:rPr>
          <w:rFonts w:ascii="Tahoma" w:hAnsi="Tahoma" w:cs="Tahoma"/>
          <w:color w:val="000000"/>
          <w:sz w:val="22"/>
          <w:szCs w:val="22"/>
        </w:rPr>
        <w:t>zaleceniami Zamawiającego.</w:t>
      </w:r>
    </w:p>
    <w:p w14:paraId="12838DC6" w14:textId="77777777" w:rsidR="00800FE9" w:rsidRPr="00800FE9" w:rsidRDefault="00800FE9" w:rsidP="00800FE9">
      <w:pPr>
        <w:autoSpaceDE w:val="0"/>
        <w:spacing w:line="100" w:lineRule="atLeast"/>
        <w:jc w:val="both"/>
        <w:rPr>
          <w:rFonts w:ascii="Tahoma" w:hAnsi="Tahoma" w:cs="Tahoma"/>
          <w:i/>
          <w:iCs/>
          <w:color w:val="000000"/>
          <w:sz w:val="22"/>
          <w:szCs w:val="22"/>
        </w:rPr>
      </w:pPr>
    </w:p>
    <w:p w14:paraId="5BE298C7" w14:textId="77777777" w:rsidR="00800FE9" w:rsidRPr="00800FE9" w:rsidRDefault="00800FE9" w:rsidP="00800FE9">
      <w:pPr>
        <w:jc w:val="center"/>
        <w:rPr>
          <w:rFonts w:ascii="Tahoma" w:hAnsi="Tahoma" w:cs="Tahoma"/>
          <w:b/>
          <w:bCs/>
          <w:color w:val="000000"/>
          <w:sz w:val="22"/>
          <w:szCs w:val="22"/>
        </w:rPr>
      </w:pPr>
      <w:r w:rsidRPr="00800FE9">
        <w:rPr>
          <w:rFonts w:ascii="Tahoma" w:hAnsi="Tahoma" w:cs="Tahoma"/>
          <w:b/>
          <w:bCs/>
          <w:color w:val="000000"/>
          <w:sz w:val="22"/>
          <w:szCs w:val="22"/>
        </w:rPr>
        <w:t>§ 2</w:t>
      </w:r>
    </w:p>
    <w:p w14:paraId="1F0BFECF" w14:textId="77777777" w:rsidR="00800FE9" w:rsidRPr="00800FE9" w:rsidRDefault="00800FE9" w:rsidP="00800FE9">
      <w:pPr>
        <w:jc w:val="center"/>
        <w:rPr>
          <w:rFonts w:ascii="Tahoma" w:hAnsi="Tahoma" w:cs="Tahoma"/>
          <w:b/>
          <w:bCs/>
          <w:color w:val="000000"/>
          <w:sz w:val="22"/>
          <w:szCs w:val="22"/>
        </w:rPr>
      </w:pPr>
      <w:r w:rsidRPr="00800FE9">
        <w:rPr>
          <w:rFonts w:ascii="Tahoma" w:hAnsi="Tahoma" w:cs="Tahoma"/>
          <w:b/>
          <w:bCs/>
          <w:color w:val="000000"/>
          <w:sz w:val="22"/>
          <w:szCs w:val="22"/>
        </w:rPr>
        <w:t>Termin wykonania i szczególne obowiązki Stron</w:t>
      </w:r>
    </w:p>
    <w:p w14:paraId="2A3B0FFC" w14:textId="77777777" w:rsidR="00800FE9" w:rsidRPr="00800FE9" w:rsidRDefault="00800FE9" w:rsidP="00800FE9">
      <w:pPr>
        <w:jc w:val="center"/>
        <w:rPr>
          <w:rFonts w:ascii="Tahoma" w:hAnsi="Tahoma" w:cs="Tahoma"/>
          <w:sz w:val="22"/>
          <w:szCs w:val="22"/>
        </w:rPr>
      </w:pPr>
    </w:p>
    <w:p w14:paraId="36E106A5" w14:textId="16EF479D" w:rsidR="00800FE9" w:rsidRPr="00800FE9" w:rsidRDefault="00800FE9" w:rsidP="005C7217">
      <w:pPr>
        <w:widowControl w:val="0"/>
        <w:numPr>
          <w:ilvl w:val="0"/>
          <w:numId w:val="9"/>
        </w:numPr>
        <w:suppressAutoHyphens/>
        <w:autoSpaceDN w:val="0"/>
        <w:ind w:left="-142" w:firstLine="142"/>
        <w:jc w:val="both"/>
        <w:textAlignment w:val="baseline"/>
        <w:rPr>
          <w:rFonts w:ascii="Tahoma" w:hAnsi="Tahoma" w:cs="Tahoma"/>
          <w:sz w:val="22"/>
          <w:szCs w:val="22"/>
        </w:rPr>
      </w:pPr>
      <w:r w:rsidRPr="00800FE9">
        <w:rPr>
          <w:rFonts w:ascii="Tahoma" w:hAnsi="Tahoma" w:cs="Tahoma"/>
          <w:color w:val="000000"/>
          <w:sz w:val="22"/>
          <w:szCs w:val="22"/>
        </w:rPr>
        <w:t>Wykonanie przedmiotu Umowy</w:t>
      </w:r>
      <w:r w:rsidRPr="00800FE9">
        <w:rPr>
          <w:rFonts w:ascii="Tahoma" w:hAnsi="Tahoma" w:cs="Tahoma"/>
          <w:sz w:val="22"/>
          <w:szCs w:val="22"/>
        </w:rPr>
        <w:t xml:space="preserve"> </w:t>
      </w:r>
      <w:r w:rsidR="00722705">
        <w:rPr>
          <w:rFonts w:ascii="Tahoma" w:hAnsi="Tahoma" w:cs="Tahoma"/>
          <w:color w:val="000000"/>
          <w:sz w:val="22"/>
          <w:szCs w:val="22"/>
        </w:rPr>
        <w:t>rozumiane jako dostawa wraz z</w:t>
      </w:r>
      <w:r w:rsidRPr="00800FE9">
        <w:rPr>
          <w:rFonts w:ascii="Tahoma" w:hAnsi="Tahoma" w:cs="Tahoma"/>
          <w:color w:val="000000"/>
          <w:sz w:val="22"/>
          <w:szCs w:val="22"/>
        </w:rPr>
        <w:t xml:space="preserve"> montaż</w:t>
      </w:r>
      <w:r w:rsidR="00722705">
        <w:rPr>
          <w:rFonts w:ascii="Tahoma" w:hAnsi="Tahoma" w:cs="Tahoma"/>
          <w:color w:val="000000"/>
          <w:sz w:val="22"/>
          <w:szCs w:val="22"/>
        </w:rPr>
        <w:t>em</w:t>
      </w:r>
      <w:r w:rsidRPr="00800FE9">
        <w:rPr>
          <w:rFonts w:ascii="Tahoma" w:hAnsi="Tahoma" w:cs="Tahoma"/>
          <w:color w:val="000000"/>
          <w:sz w:val="22"/>
          <w:szCs w:val="22"/>
        </w:rPr>
        <w:t>, konfiguracj</w:t>
      </w:r>
      <w:r w:rsidR="00722705">
        <w:rPr>
          <w:rFonts w:ascii="Tahoma" w:hAnsi="Tahoma" w:cs="Tahoma"/>
          <w:color w:val="000000"/>
          <w:sz w:val="22"/>
          <w:szCs w:val="22"/>
        </w:rPr>
        <w:t>ą</w:t>
      </w:r>
      <w:r w:rsidRPr="00800FE9">
        <w:rPr>
          <w:rFonts w:ascii="Tahoma" w:hAnsi="Tahoma" w:cs="Tahoma"/>
          <w:color w:val="000000"/>
          <w:sz w:val="22"/>
          <w:szCs w:val="22"/>
        </w:rPr>
        <w:t>, uruchomienie</w:t>
      </w:r>
      <w:r w:rsidR="00722705">
        <w:rPr>
          <w:rFonts w:ascii="Tahoma" w:hAnsi="Tahoma" w:cs="Tahoma"/>
          <w:color w:val="000000"/>
          <w:sz w:val="22"/>
          <w:szCs w:val="22"/>
        </w:rPr>
        <w:t>m</w:t>
      </w:r>
      <w:r w:rsidRPr="00800FE9">
        <w:rPr>
          <w:rFonts w:ascii="Tahoma" w:hAnsi="Tahoma" w:cs="Tahoma"/>
          <w:color w:val="000000"/>
          <w:sz w:val="22"/>
          <w:szCs w:val="22"/>
        </w:rPr>
        <w:t xml:space="preserve"> oraz przeszkolenie</w:t>
      </w:r>
      <w:r w:rsidR="00722705">
        <w:rPr>
          <w:rFonts w:ascii="Tahoma" w:hAnsi="Tahoma" w:cs="Tahoma"/>
          <w:color w:val="000000"/>
          <w:sz w:val="22"/>
          <w:szCs w:val="22"/>
        </w:rPr>
        <w:t>m</w:t>
      </w:r>
      <w:r w:rsidRPr="00800FE9">
        <w:rPr>
          <w:rFonts w:ascii="Tahoma" w:hAnsi="Tahoma" w:cs="Tahoma"/>
          <w:color w:val="000000"/>
          <w:sz w:val="22"/>
          <w:szCs w:val="22"/>
        </w:rPr>
        <w:t xml:space="preserve"> pracowników Zamawiającego w zakresie używania Urządzenia będzie realizowane w oparciu uzgodniony przez Strony harmonogram uwzględniający termin dostawy, termin wstępnego szkolenia, termin montażu i uruchomienia wraz z konfiguracją </w:t>
      </w:r>
      <w:r w:rsidRPr="00800FE9">
        <w:rPr>
          <w:rFonts w:ascii="Tahoma" w:hAnsi="Tahoma" w:cs="Tahoma"/>
          <w:color w:val="000000"/>
          <w:sz w:val="22"/>
          <w:szCs w:val="22"/>
        </w:rPr>
        <w:lastRenderedPageBreak/>
        <w:t xml:space="preserve">i kalibracją oraz termin ostatecznego szkolenia, a propozycja harmonogramu zostanie przedłożona w formie pisemnej Zamawiającemu przez Wykonawcę do uzgodnienia w terminie 3 dni od daty podpisania Umowy. Strony ustalają, że nieprzekraczalny termin rozpoczęcia korzystania przez Zamawiającego uznawany za termin podpisania protokołu odbioru końcowego, Strony ustalają na </w:t>
      </w:r>
      <w:r w:rsidR="008A76E8" w:rsidRPr="00236515">
        <w:rPr>
          <w:rFonts w:ascii="Tahoma" w:hAnsi="Tahoma" w:cs="Tahoma"/>
          <w:color w:val="000000"/>
          <w:sz w:val="22"/>
          <w:szCs w:val="22"/>
        </w:rPr>
        <w:t>10.12.2021</w:t>
      </w:r>
      <w:r w:rsidRPr="00236515">
        <w:rPr>
          <w:rFonts w:ascii="Tahoma" w:hAnsi="Tahoma" w:cs="Tahoma"/>
          <w:color w:val="000000"/>
          <w:sz w:val="22"/>
          <w:szCs w:val="22"/>
        </w:rPr>
        <w:t xml:space="preserve"> r.</w:t>
      </w:r>
    </w:p>
    <w:p w14:paraId="71C8C872" w14:textId="749B17DE" w:rsidR="00800FE9" w:rsidRPr="00800FE9" w:rsidRDefault="00800FE9" w:rsidP="005C7217">
      <w:pPr>
        <w:widowControl w:val="0"/>
        <w:numPr>
          <w:ilvl w:val="0"/>
          <w:numId w:val="9"/>
        </w:numPr>
        <w:suppressAutoHyphens/>
        <w:autoSpaceDN w:val="0"/>
        <w:ind w:left="-142" w:firstLine="142"/>
        <w:jc w:val="both"/>
        <w:textAlignment w:val="baseline"/>
        <w:rPr>
          <w:rFonts w:ascii="Tahoma" w:hAnsi="Tahoma" w:cs="Tahoma"/>
          <w:sz w:val="22"/>
          <w:szCs w:val="22"/>
        </w:rPr>
      </w:pPr>
      <w:r w:rsidRPr="00800FE9">
        <w:rPr>
          <w:rFonts w:ascii="Tahoma" w:hAnsi="Tahoma" w:cs="Tahoma"/>
          <w:color w:val="000000"/>
          <w:sz w:val="22"/>
          <w:szCs w:val="22"/>
        </w:rPr>
        <w:t xml:space="preserve">Wykonawca zobowiązuje się do dostawy Urządzenia do </w:t>
      </w:r>
      <w:r w:rsidR="00722705">
        <w:rPr>
          <w:rFonts w:ascii="Tahoma" w:hAnsi="Tahoma" w:cs="Tahoma"/>
          <w:color w:val="000000"/>
          <w:sz w:val="22"/>
          <w:szCs w:val="22"/>
        </w:rPr>
        <w:t>pomieszczeń</w:t>
      </w:r>
      <w:r w:rsidRPr="00800FE9">
        <w:rPr>
          <w:rFonts w:ascii="Tahoma" w:hAnsi="Tahoma" w:cs="Tahoma"/>
          <w:color w:val="000000"/>
          <w:sz w:val="22"/>
          <w:szCs w:val="22"/>
        </w:rPr>
        <w:t xml:space="preserve"> Zamawiającego</w:t>
      </w:r>
      <w:r w:rsidR="00722705">
        <w:rPr>
          <w:rFonts w:ascii="Tahoma" w:hAnsi="Tahoma" w:cs="Tahoma"/>
          <w:color w:val="000000"/>
          <w:sz w:val="22"/>
          <w:szCs w:val="22"/>
        </w:rPr>
        <w:t xml:space="preserve"> w Warszawie przy ul. Smulikowskiego 6/8</w:t>
      </w:r>
      <w:r w:rsidRPr="00800FE9">
        <w:rPr>
          <w:rFonts w:ascii="Tahoma" w:hAnsi="Tahoma" w:cs="Tahoma"/>
          <w:color w:val="000000"/>
          <w:sz w:val="22"/>
          <w:szCs w:val="22"/>
        </w:rPr>
        <w:t xml:space="preserve"> oraz jego montażu na własny koszt i ryzyko. Wraz z dostawą przedmiotu Umowy Wykonawca dostarczy Zamawiającemu oświadczenie o spełnieniu przez oferowane Urządzenia norm CE, a także certyfikaty bezpieczeństwa oraz dokumenty wymagane przez prawo potwierdzające dopuszczenie przedmiotu zamówienia do używania na terenie Polski, jak również kartę katalogową, instrukcję lub inne dokumenty potwierdzające zgodność Urządzenia z wymaganiami zawartymi w Umowie.</w:t>
      </w:r>
    </w:p>
    <w:p w14:paraId="3EBEBBD2" w14:textId="77777777" w:rsidR="00800FE9" w:rsidRPr="00800FE9" w:rsidRDefault="00800FE9" w:rsidP="005C7217">
      <w:pPr>
        <w:widowControl w:val="0"/>
        <w:numPr>
          <w:ilvl w:val="0"/>
          <w:numId w:val="9"/>
        </w:numPr>
        <w:suppressAutoHyphens/>
        <w:autoSpaceDN w:val="0"/>
        <w:ind w:left="-142" w:firstLine="142"/>
        <w:jc w:val="both"/>
        <w:textAlignment w:val="baseline"/>
        <w:rPr>
          <w:rFonts w:ascii="Tahoma" w:hAnsi="Tahoma" w:cs="Tahoma"/>
          <w:sz w:val="22"/>
          <w:szCs w:val="22"/>
        </w:rPr>
      </w:pPr>
      <w:r w:rsidRPr="00800FE9">
        <w:rPr>
          <w:rFonts w:ascii="Tahoma" w:hAnsi="Tahoma" w:cs="Tahoma"/>
          <w:color w:val="000000"/>
          <w:sz w:val="22"/>
          <w:szCs w:val="22"/>
        </w:rPr>
        <w:t xml:space="preserve">Wykonawca, przed uruchomieniem Urządzenia zobowiązuje się do uzgodnienia z Zamawiającym sposobu montażu dostarczonego Urządzenia.  </w:t>
      </w:r>
    </w:p>
    <w:p w14:paraId="36382B40" w14:textId="77777777" w:rsidR="00800FE9" w:rsidRPr="00800FE9" w:rsidRDefault="00800FE9" w:rsidP="005C7217">
      <w:pPr>
        <w:widowControl w:val="0"/>
        <w:numPr>
          <w:ilvl w:val="0"/>
          <w:numId w:val="9"/>
        </w:numPr>
        <w:suppressAutoHyphens/>
        <w:autoSpaceDN w:val="0"/>
        <w:ind w:left="-142" w:firstLine="142"/>
        <w:jc w:val="both"/>
        <w:textAlignment w:val="baseline"/>
        <w:rPr>
          <w:rFonts w:ascii="Tahoma" w:hAnsi="Tahoma" w:cs="Tahoma"/>
          <w:color w:val="000000"/>
          <w:sz w:val="22"/>
          <w:szCs w:val="22"/>
        </w:rPr>
      </w:pPr>
      <w:r w:rsidRPr="00800FE9">
        <w:rPr>
          <w:rFonts w:ascii="Tahoma" w:hAnsi="Tahoma" w:cs="Tahoma"/>
          <w:color w:val="000000"/>
          <w:sz w:val="22"/>
          <w:szCs w:val="22"/>
        </w:rPr>
        <w:t>Wykonawca przyjmuje do wiadomości i akceptuje, że montaż i próby techniczne Urządzenia mogą nie odbywać się w sposób ciągły oraz, że montaż Urządzenia będzie się odbywać w warunkach specyficznych wynikających z uwarunkowań organizacyjnych Zamawiającego, tj. w trakcie trwającego sezonu artystycznego, więc godziny montażu Urządzeń nie mogą kolidować z planem repertuarowym Zamawiającego. Przerwa może być spowodowana uwarunkowaniami organizacyjnymi Zamawiającego, przy czym Zamawiający oświadcza, że dołoży wszelkich starań, aby montaż i próby odbywały się w sposób nie zakłócony. Utrudnienia w dostępie do pomieszczeń, w których będzie dokonywany montaż Urządzenia powinny zostać uwzględnione przez Wykonawcę przy określeniu terminu zakończenia całości robót, a utrudnienia takie mogą stanowić podstawę do przedłużenia terminu realizacji Umowy tylko w wyjątkowych wypadkach.</w:t>
      </w:r>
    </w:p>
    <w:p w14:paraId="23E0066D" w14:textId="77777777" w:rsidR="00800FE9" w:rsidRPr="00800FE9" w:rsidRDefault="00800FE9" w:rsidP="005C7217">
      <w:pPr>
        <w:widowControl w:val="0"/>
        <w:numPr>
          <w:ilvl w:val="0"/>
          <w:numId w:val="9"/>
        </w:numPr>
        <w:suppressAutoHyphens/>
        <w:autoSpaceDN w:val="0"/>
        <w:ind w:left="-142" w:firstLine="142"/>
        <w:jc w:val="both"/>
        <w:textAlignment w:val="baseline"/>
        <w:rPr>
          <w:rFonts w:ascii="Tahoma" w:hAnsi="Tahoma" w:cs="Tahoma"/>
          <w:color w:val="000000"/>
          <w:sz w:val="22"/>
          <w:szCs w:val="22"/>
        </w:rPr>
      </w:pPr>
      <w:r w:rsidRPr="00800FE9">
        <w:rPr>
          <w:rFonts w:ascii="Tahoma" w:hAnsi="Tahoma" w:cs="Tahoma"/>
          <w:color w:val="000000"/>
          <w:sz w:val="22"/>
          <w:szCs w:val="22"/>
        </w:rPr>
        <w:t>Po zakończeniu montażu Urządzenia Wykonawca zobowiązany jest uporządkować teren prac montażowych, pozostawiając go w stanie nieuszkodzonym oraz przekazać go Zamawiającemu w terminie ustalonym na odbiór, który zostanie przeprowadzony zgodnie z zasadami określonymi w §3 Umowy.</w:t>
      </w:r>
    </w:p>
    <w:p w14:paraId="646344B5" w14:textId="77777777" w:rsidR="00800FE9" w:rsidRPr="00800FE9" w:rsidRDefault="00800FE9" w:rsidP="005C7217">
      <w:pPr>
        <w:widowControl w:val="0"/>
        <w:numPr>
          <w:ilvl w:val="0"/>
          <w:numId w:val="9"/>
        </w:numPr>
        <w:suppressAutoHyphens/>
        <w:autoSpaceDN w:val="0"/>
        <w:ind w:left="-142" w:firstLine="142"/>
        <w:jc w:val="both"/>
        <w:textAlignment w:val="baseline"/>
        <w:rPr>
          <w:rFonts w:ascii="Tahoma" w:hAnsi="Tahoma" w:cs="Tahoma"/>
          <w:sz w:val="22"/>
          <w:szCs w:val="22"/>
        </w:rPr>
      </w:pPr>
      <w:r w:rsidRPr="00800FE9">
        <w:rPr>
          <w:rFonts w:ascii="Tahoma" w:hAnsi="Tahoma" w:cs="Tahoma"/>
          <w:color w:val="000000"/>
          <w:sz w:val="22"/>
          <w:szCs w:val="22"/>
        </w:rPr>
        <w:t>Wykonawca ponosi odpowiedzialność wobec Zamawiającego i osób trzecich za szkody powstałe w trakcie realizacji Umowy.</w:t>
      </w:r>
    </w:p>
    <w:p w14:paraId="4F4FCE09" w14:textId="77777777" w:rsidR="00800FE9" w:rsidRPr="00800FE9" w:rsidRDefault="00800FE9" w:rsidP="005C7217">
      <w:pPr>
        <w:widowControl w:val="0"/>
        <w:numPr>
          <w:ilvl w:val="0"/>
          <w:numId w:val="9"/>
        </w:numPr>
        <w:suppressAutoHyphens/>
        <w:autoSpaceDN w:val="0"/>
        <w:ind w:left="-142" w:firstLine="142"/>
        <w:jc w:val="both"/>
        <w:textAlignment w:val="baseline"/>
        <w:rPr>
          <w:rFonts w:ascii="Tahoma" w:hAnsi="Tahoma" w:cs="Tahoma"/>
          <w:sz w:val="22"/>
          <w:szCs w:val="22"/>
        </w:rPr>
      </w:pPr>
      <w:r w:rsidRPr="00800FE9">
        <w:rPr>
          <w:rFonts w:ascii="Tahoma" w:hAnsi="Tahoma" w:cs="Tahoma"/>
          <w:color w:val="000000"/>
          <w:sz w:val="22"/>
          <w:szCs w:val="22"/>
        </w:rPr>
        <w:t>Wykonawca ponosi pełną odpowiedzialność za zapewnienie i przestrzeganie warunków bezpieczeństwa w czasie wykonywania prac.</w:t>
      </w:r>
    </w:p>
    <w:p w14:paraId="43A019E5" w14:textId="7CEF9013" w:rsidR="00800FE9" w:rsidRPr="00800FE9" w:rsidRDefault="00800FE9" w:rsidP="005C7217">
      <w:pPr>
        <w:widowControl w:val="0"/>
        <w:numPr>
          <w:ilvl w:val="0"/>
          <w:numId w:val="9"/>
        </w:numPr>
        <w:suppressAutoHyphens/>
        <w:autoSpaceDN w:val="0"/>
        <w:ind w:left="-142" w:firstLine="142"/>
        <w:jc w:val="both"/>
        <w:textAlignment w:val="baseline"/>
        <w:rPr>
          <w:rFonts w:ascii="Tahoma" w:hAnsi="Tahoma" w:cs="Tahoma"/>
          <w:sz w:val="22"/>
          <w:szCs w:val="22"/>
        </w:rPr>
      </w:pPr>
      <w:r w:rsidRPr="00800FE9">
        <w:rPr>
          <w:rFonts w:ascii="Tahoma" w:hAnsi="Tahoma" w:cs="Tahoma"/>
          <w:sz w:val="22"/>
          <w:szCs w:val="22"/>
        </w:rPr>
        <w:t xml:space="preserve">Wykonawca, w związku z działaniem w szczególnym reżimie sanitarnym w czasie epidemii, zobowiązuje się przestrzegać wszystkich aktualnych przepisów prawa, wytycznych GIS związanych z wykonywaniem czynności zawodowych, z uwzględnieniem specyfiki budynków użyteczności publicznej i instytucji kultury oraz przepisów wewnętrznych obowiązujących u Zamawiającego w związku ze stanem epidemii, w szczególności Zarządzenia Dyrektora Teatru Ateneum im. Stefana Jaracza w Warszawie z dnia 10 czerwca 2020 r. w sprawie wprowadzenia zasad bezpieczeństwa wykonywania czynności zawodowych w Teatrze Ateneum im. Stefana Jaracza w Warszawie w warunkach zagrożenia </w:t>
      </w:r>
      <w:proofErr w:type="spellStart"/>
      <w:r w:rsidRPr="00800FE9">
        <w:rPr>
          <w:rFonts w:ascii="Tahoma" w:hAnsi="Tahoma" w:cs="Tahoma"/>
          <w:sz w:val="22"/>
          <w:szCs w:val="22"/>
        </w:rPr>
        <w:t>koronawirusem</w:t>
      </w:r>
      <w:proofErr w:type="spellEnd"/>
      <w:r w:rsidRPr="00800FE9">
        <w:rPr>
          <w:rFonts w:ascii="Tahoma" w:hAnsi="Tahoma" w:cs="Tahoma"/>
          <w:sz w:val="22"/>
          <w:szCs w:val="22"/>
        </w:rPr>
        <w:t xml:space="preserve"> SaRS-CoV-2. Wykonawca zapozna wszystkie osoby wykonujące czynności z zakresu przedmiotu niniejszej Umowy w pomieszczeniach Zamawiającego z powyższymi przepisami, jak również zobowiązuje się doręczyć Zamawiającemu oświadczenia o zdolności wykonywania czynności zawodowych w Teatrze Ateneum im. Stefana Jaracza w Warszawie każdej z osób oddelegowanych do świadczenia usług w </w:t>
      </w:r>
      <w:r w:rsidR="00722705">
        <w:rPr>
          <w:rFonts w:ascii="Tahoma" w:hAnsi="Tahoma" w:cs="Tahoma"/>
          <w:sz w:val="22"/>
          <w:szCs w:val="22"/>
        </w:rPr>
        <w:t>pomieszczeniach Zamawiającego</w:t>
      </w:r>
      <w:r w:rsidRPr="00800FE9">
        <w:rPr>
          <w:rFonts w:ascii="Tahoma" w:hAnsi="Tahoma" w:cs="Tahoma"/>
          <w:sz w:val="22"/>
          <w:szCs w:val="22"/>
        </w:rPr>
        <w:t xml:space="preserve"> oraz zobowiązać te osoby do aktualizacji informacji zawartych w oświadczeniu. Zmiana wewnętrznych regulacji, o których mowa powyżej nie stanowi zmiany Umowy, a wymaga jedynie powiadomienia Wykonawcy z odpowiednim wyprzedzeniem, dokonanego w formie pisemnej lub za pomocą poczty elektronicznej.</w:t>
      </w:r>
    </w:p>
    <w:p w14:paraId="700E2BDF" w14:textId="77777777" w:rsidR="00800FE9" w:rsidRPr="00800FE9" w:rsidRDefault="00800FE9" w:rsidP="00800FE9">
      <w:pPr>
        <w:widowControl w:val="0"/>
        <w:tabs>
          <w:tab w:val="left" w:pos="380"/>
        </w:tabs>
        <w:autoSpaceDN w:val="0"/>
        <w:jc w:val="both"/>
        <w:textAlignment w:val="baseline"/>
        <w:rPr>
          <w:rFonts w:ascii="Tahoma" w:hAnsi="Tahoma" w:cs="Tahoma"/>
          <w:color w:val="000000"/>
          <w:sz w:val="22"/>
          <w:szCs w:val="22"/>
        </w:rPr>
      </w:pPr>
    </w:p>
    <w:p w14:paraId="6AB6075D" w14:textId="77777777" w:rsidR="00800FE9" w:rsidRPr="00800FE9" w:rsidRDefault="00800FE9" w:rsidP="00800FE9">
      <w:pPr>
        <w:jc w:val="center"/>
        <w:rPr>
          <w:rFonts w:ascii="Tahoma" w:hAnsi="Tahoma" w:cs="Tahoma"/>
          <w:b/>
          <w:bCs/>
          <w:color w:val="000000"/>
          <w:sz w:val="22"/>
          <w:szCs w:val="22"/>
        </w:rPr>
      </w:pPr>
      <w:r w:rsidRPr="00800FE9">
        <w:rPr>
          <w:rFonts w:ascii="Tahoma" w:hAnsi="Tahoma" w:cs="Tahoma"/>
          <w:b/>
          <w:bCs/>
          <w:color w:val="000000"/>
          <w:sz w:val="22"/>
          <w:szCs w:val="22"/>
        </w:rPr>
        <w:t>§ 3</w:t>
      </w:r>
    </w:p>
    <w:p w14:paraId="644576A4" w14:textId="77777777" w:rsidR="00800FE9" w:rsidRPr="00800FE9" w:rsidRDefault="00800FE9" w:rsidP="00800FE9">
      <w:pPr>
        <w:jc w:val="center"/>
        <w:rPr>
          <w:rFonts w:ascii="Tahoma" w:hAnsi="Tahoma" w:cs="Tahoma"/>
          <w:b/>
          <w:bCs/>
          <w:color w:val="000000"/>
          <w:sz w:val="22"/>
          <w:szCs w:val="22"/>
        </w:rPr>
      </w:pPr>
      <w:r w:rsidRPr="00800FE9">
        <w:rPr>
          <w:rFonts w:ascii="Tahoma" w:hAnsi="Tahoma" w:cs="Tahoma"/>
          <w:b/>
          <w:bCs/>
          <w:color w:val="000000"/>
          <w:sz w:val="22"/>
          <w:szCs w:val="22"/>
        </w:rPr>
        <w:t>Odbiór przedmiotu Umowy i przedstawiciele Stron</w:t>
      </w:r>
    </w:p>
    <w:p w14:paraId="57E55515" w14:textId="77777777" w:rsidR="00800FE9" w:rsidRPr="00800FE9" w:rsidRDefault="00800FE9" w:rsidP="00800FE9">
      <w:pPr>
        <w:jc w:val="center"/>
        <w:rPr>
          <w:rFonts w:ascii="Tahoma" w:hAnsi="Tahoma" w:cs="Tahoma"/>
          <w:sz w:val="22"/>
          <w:szCs w:val="22"/>
        </w:rPr>
      </w:pPr>
    </w:p>
    <w:p w14:paraId="13FDE8DD" w14:textId="77777777" w:rsidR="00800FE9" w:rsidRPr="00800FE9" w:rsidRDefault="00800FE9" w:rsidP="00BF5180">
      <w:pPr>
        <w:widowControl w:val="0"/>
        <w:numPr>
          <w:ilvl w:val="0"/>
          <w:numId w:val="12"/>
        </w:numPr>
        <w:suppressAutoHyphens/>
        <w:autoSpaceDN w:val="0"/>
        <w:jc w:val="both"/>
        <w:textAlignment w:val="baseline"/>
        <w:rPr>
          <w:rFonts w:ascii="Tahoma" w:hAnsi="Tahoma" w:cs="Tahoma"/>
          <w:sz w:val="22"/>
          <w:szCs w:val="22"/>
        </w:rPr>
      </w:pPr>
      <w:r w:rsidRPr="00800FE9">
        <w:rPr>
          <w:rFonts w:ascii="Tahoma" w:hAnsi="Tahoma" w:cs="Tahoma"/>
          <w:sz w:val="22"/>
          <w:szCs w:val="22"/>
        </w:rPr>
        <w:t>Strony uzgadniają przebieg czynności odbioru Urządzenia składający się z następujących etapów:</w:t>
      </w:r>
    </w:p>
    <w:p w14:paraId="0EDB1EC9" w14:textId="4BB18B9F" w:rsidR="00800FE9" w:rsidRPr="00800FE9" w:rsidRDefault="00800FE9" w:rsidP="00BF5180">
      <w:pPr>
        <w:pStyle w:val="Akapitzlist"/>
        <w:widowControl w:val="0"/>
        <w:numPr>
          <w:ilvl w:val="1"/>
          <w:numId w:val="8"/>
        </w:numPr>
        <w:suppressAutoHyphens/>
        <w:autoSpaceDN w:val="0"/>
        <w:ind w:left="284"/>
        <w:jc w:val="both"/>
        <w:textAlignment w:val="baseline"/>
        <w:rPr>
          <w:rFonts w:ascii="Tahoma" w:hAnsi="Tahoma" w:cs="Tahoma"/>
          <w:sz w:val="22"/>
          <w:szCs w:val="22"/>
        </w:rPr>
      </w:pPr>
      <w:r w:rsidRPr="00800FE9">
        <w:rPr>
          <w:rFonts w:ascii="Tahoma" w:hAnsi="Tahoma" w:cs="Tahoma"/>
          <w:sz w:val="22"/>
          <w:szCs w:val="22"/>
        </w:rPr>
        <w:lastRenderedPageBreak/>
        <w:t xml:space="preserve">Etap I: odbiór ilościowy: dostawa Urządzenia do </w:t>
      </w:r>
      <w:r w:rsidR="00722705">
        <w:rPr>
          <w:rFonts w:ascii="Tahoma" w:hAnsi="Tahoma" w:cs="Tahoma"/>
          <w:color w:val="000000"/>
          <w:sz w:val="22"/>
          <w:szCs w:val="22"/>
        </w:rPr>
        <w:t>pomieszczeń</w:t>
      </w:r>
      <w:r w:rsidR="00722705" w:rsidRPr="00800FE9">
        <w:rPr>
          <w:rFonts w:ascii="Tahoma" w:hAnsi="Tahoma" w:cs="Tahoma"/>
          <w:color w:val="000000"/>
          <w:sz w:val="22"/>
          <w:szCs w:val="22"/>
        </w:rPr>
        <w:t xml:space="preserve"> Zamawiającego</w:t>
      </w:r>
      <w:r w:rsidR="00722705">
        <w:rPr>
          <w:rFonts w:ascii="Tahoma" w:hAnsi="Tahoma" w:cs="Tahoma"/>
          <w:color w:val="000000"/>
          <w:sz w:val="22"/>
          <w:szCs w:val="22"/>
        </w:rPr>
        <w:t xml:space="preserve"> w Warszawie przy ul. Smulikowskiego 6/8</w:t>
      </w:r>
      <w:r w:rsidRPr="00800FE9">
        <w:rPr>
          <w:rFonts w:ascii="Tahoma" w:hAnsi="Tahoma" w:cs="Tahoma"/>
          <w:sz w:val="22"/>
          <w:szCs w:val="22"/>
        </w:rPr>
        <w:t>zostanie potwierdzona przez Strony podpisanie protokołu ilościowego, w którym Strony dokonają potwierdzenia dostawy wszystkich elementów Urządzenia;</w:t>
      </w:r>
    </w:p>
    <w:p w14:paraId="0738B6DA" w14:textId="77777777" w:rsidR="00800FE9" w:rsidRPr="00800FE9" w:rsidRDefault="00800FE9" w:rsidP="00BF5180">
      <w:pPr>
        <w:pStyle w:val="Akapitzlist"/>
        <w:widowControl w:val="0"/>
        <w:numPr>
          <w:ilvl w:val="1"/>
          <w:numId w:val="8"/>
        </w:numPr>
        <w:suppressAutoHyphens/>
        <w:autoSpaceDN w:val="0"/>
        <w:ind w:left="284"/>
        <w:jc w:val="both"/>
        <w:textAlignment w:val="baseline"/>
        <w:rPr>
          <w:rFonts w:ascii="Tahoma" w:hAnsi="Tahoma" w:cs="Tahoma"/>
          <w:sz w:val="22"/>
          <w:szCs w:val="22"/>
        </w:rPr>
      </w:pPr>
      <w:r w:rsidRPr="00800FE9">
        <w:rPr>
          <w:rFonts w:ascii="Tahoma" w:hAnsi="Tahoma" w:cs="Tahoma"/>
          <w:sz w:val="22"/>
          <w:szCs w:val="22"/>
        </w:rPr>
        <w:t>Etap II: odbiór końcowy: po dokonaniu montażu, konfiguracji i kalibracji Wykonawca przeprowadzi z udziałem Zamawiającego próby techniczne, podczas których wymagane jest potwierdzenie prawidłowego funkcjonowania Urządzenia, a także szkolenie dla osób wskazanych przez Zamawiającego z zakresu obsługi Urządzenia. Etap II zostanie zakończony podpisaniem przez Strony protokołu odbioru końcowego.</w:t>
      </w:r>
    </w:p>
    <w:p w14:paraId="25CB74A8" w14:textId="77777777" w:rsidR="00800FE9" w:rsidRPr="00800FE9" w:rsidRDefault="00800FE9" w:rsidP="00BF5180">
      <w:pPr>
        <w:widowControl w:val="0"/>
        <w:numPr>
          <w:ilvl w:val="0"/>
          <w:numId w:val="12"/>
        </w:numPr>
        <w:suppressAutoHyphens/>
        <w:autoSpaceDN w:val="0"/>
        <w:jc w:val="both"/>
        <w:textAlignment w:val="baseline"/>
        <w:rPr>
          <w:rFonts w:ascii="Tahoma" w:hAnsi="Tahoma" w:cs="Tahoma"/>
          <w:color w:val="000000"/>
          <w:sz w:val="22"/>
          <w:szCs w:val="22"/>
          <w:lang w:bidi="pl-PL"/>
        </w:rPr>
      </w:pPr>
      <w:r w:rsidRPr="00800FE9">
        <w:rPr>
          <w:rFonts w:ascii="Tahoma" w:hAnsi="Tahoma" w:cs="Tahoma"/>
          <w:color w:val="000000"/>
          <w:sz w:val="22"/>
          <w:szCs w:val="22"/>
          <w:lang w:bidi="pl-PL"/>
        </w:rPr>
        <w:t>Każda ze stron wskaże swoich przedstawicieli pisemnie, po uzyskaniu od Wykonawcy pisemnego powiadomienia, że jest gotowy do odbioru każdego kolejnego Etapu wskazanego w ust. 1 powyżej.</w:t>
      </w:r>
    </w:p>
    <w:p w14:paraId="094711FF" w14:textId="754635BD" w:rsidR="00800FE9" w:rsidRPr="00800FE9" w:rsidRDefault="00800FE9" w:rsidP="00BF5180">
      <w:pPr>
        <w:widowControl w:val="0"/>
        <w:numPr>
          <w:ilvl w:val="0"/>
          <w:numId w:val="12"/>
        </w:numPr>
        <w:suppressAutoHyphens/>
        <w:autoSpaceDN w:val="0"/>
        <w:jc w:val="both"/>
        <w:textAlignment w:val="baseline"/>
        <w:rPr>
          <w:rFonts w:ascii="Tahoma" w:hAnsi="Tahoma" w:cs="Tahoma"/>
          <w:color w:val="000000"/>
          <w:sz w:val="22"/>
          <w:szCs w:val="22"/>
          <w:lang w:bidi="pl-PL"/>
        </w:rPr>
      </w:pPr>
      <w:r w:rsidRPr="00600F53">
        <w:rPr>
          <w:rFonts w:ascii="Tahoma" w:hAnsi="Tahoma" w:cs="Tahoma"/>
          <w:color w:val="000000"/>
          <w:sz w:val="22"/>
          <w:szCs w:val="22"/>
          <w:lang w:bidi="pl-PL"/>
        </w:rPr>
        <w:t xml:space="preserve">Jeśli w toku czynności </w:t>
      </w:r>
      <w:r w:rsidR="0075659F" w:rsidRPr="00600F53">
        <w:rPr>
          <w:rFonts w:ascii="Tahoma" w:hAnsi="Tahoma" w:cs="Tahoma"/>
          <w:color w:val="000000"/>
          <w:sz w:val="22"/>
          <w:szCs w:val="22"/>
          <w:lang w:bidi="pl-PL"/>
        </w:rPr>
        <w:t>odbior</w:t>
      </w:r>
      <w:r w:rsidR="0075659F">
        <w:rPr>
          <w:rFonts w:ascii="Tahoma" w:hAnsi="Tahoma" w:cs="Tahoma"/>
          <w:color w:val="000000"/>
          <w:sz w:val="22"/>
          <w:szCs w:val="22"/>
          <w:lang w:bidi="pl-PL"/>
        </w:rPr>
        <w:t>cz</w:t>
      </w:r>
      <w:r w:rsidR="0075659F" w:rsidRPr="00600F53">
        <w:rPr>
          <w:rFonts w:ascii="Tahoma" w:hAnsi="Tahoma" w:cs="Tahoma"/>
          <w:color w:val="000000"/>
          <w:sz w:val="22"/>
          <w:szCs w:val="22"/>
          <w:lang w:bidi="pl-PL"/>
        </w:rPr>
        <w:t xml:space="preserve">ych </w:t>
      </w:r>
      <w:r w:rsidRPr="00600F53">
        <w:rPr>
          <w:rFonts w:ascii="Tahoma" w:hAnsi="Tahoma" w:cs="Tahoma"/>
          <w:color w:val="000000"/>
          <w:sz w:val="22"/>
          <w:szCs w:val="22"/>
          <w:lang w:bidi="pl-PL"/>
        </w:rPr>
        <w:t>(niezależnie od Etapu) zostaną stwierdzone wady dające się usunąć, to Zamawiający odmówi odbioru do czasu ich usunięcia i wyznaczy termin na ich usunięcie</w:t>
      </w:r>
      <w:r w:rsidRPr="00800FE9">
        <w:rPr>
          <w:rFonts w:ascii="Tahoma" w:hAnsi="Tahoma" w:cs="Tahoma"/>
          <w:color w:val="000000"/>
          <w:sz w:val="22"/>
          <w:szCs w:val="22"/>
          <w:lang w:bidi="pl-PL"/>
        </w:rPr>
        <w:t>.</w:t>
      </w:r>
    </w:p>
    <w:p w14:paraId="068A29A0" w14:textId="77777777" w:rsidR="00800FE9" w:rsidRPr="00800FE9" w:rsidRDefault="00800FE9" w:rsidP="00BF5180">
      <w:pPr>
        <w:widowControl w:val="0"/>
        <w:numPr>
          <w:ilvl w:val="0"/>
          <w:numId w:val="12"/>
        </w:numPr>
        <w:suppressAutoHyphens/>
        <w:autoSpaceDN w:val="0"/>
        <w:jc w:val="both"/>
        <w:textAlignment w:val="baseline"/>
        <w:rPr>
          <w:rFonts w:ascii="Tahoma" w:hAnsi="Tahoma" w:cs="Tahoma"/>
          <w:color w:val="000000"/>
          <w:sz w:val="22"/>
          <w:szCs w:val="22"/>
          <w:lang w:bidi="pl-PL"/>
        </w:rPr>
      </w:pPr>
      <w:r w:rsidRPr="00800FE9">
        <w:rPr>
          <w:rFonts w:ascii="Tahoma" w:hAnsi="Tahoma" w:cs="Tahoma"/>
          <w:color w:val="000000"/>
          <w:sz w:val="22"/>
          <w:szCs w:val="22"/>
          <w:lang w:bidi="pl-PL"/>
        </w:rPr>
        <w:t>Za datę realizacji Umowy przyjmuje się datę podpisania przez Zamawiającego protokołu odbioru wykonanych prac bez zastrzeżeń.</w:t>
      </w:r>
    </w:p>
    <w:p w14:paraId="20E446A4" w14:textId="77777777" w:rsidR="00800FE9" w:rsidRPr="00800FE9" w:rsidRDefault="00800FE9" w:rsidP="00BF5180">
      <w:pPr>
        <w:widowControl w:val="0"/>
        <w:numPr>
          <w:ilvl w:val="0"/>
          <w:numId w:val="12"/>
        </w:numPr>
        <w:suppressAutoHyphens/>
        <w:autoSpaceDN w:val="0"/>
        <w:jc w:val="both"/>
        <w:textAlignment w:val="baseline"/>
        <w:rPr>
          <w:rFonts w:ascii="Tahoma" w:hAnsi="Tahoma" w:cs="Tahoma"/>
          <w:color w:val="000000"/>
          <w:sz w:val="22"/>
          <w:szCs w:val="22"/>
          <w:lang w:bidi="pl-PL"/>
        </w:rPr>
      </w:pPr>
      <w:r w:rsidRPr="00800FE9">
        <w:rPr>
          <w:rFonts w:ascii="Tahoma" w:hAnsi="Tahoma" w:cs="Tahoma"/>
          <w:color w:val="000000"/>
          <w:sz w:val="22"/>
          <w:szCs w:val="22"/>
          <w:lang w:bidi="pl-PL"/>
        </w:rPr>
        <w:t>Zamawiający może podjąć decyzję o przerwaniu czynności odbioru, jeżeli w czasie tych czynności ujawniono istnienie takich wad, które uniemożliwiają używanie Urządzenia zgodnie z przeznaczeniem, aż do czasu usunięcia tych wad.</w:t>
      </w:r>
    </w:p>
    <w:p w14:paraId="7076B93F" w14:textId="77777777" w:rsidR="00800FE9" w:rsidRPr="00800FE9" w:rsidRDefault="00800FE9" w:rsidP="00BF5180">
      <w:pPr>
        <w:widowControl w:val="0"/>
        <w:numPr>
          <w:ilvl w:val="0"/>
          <w:numId w:val="12"/>
        </w:numPr>
        <w:suppressAutoHyphens/>
        <w:autoSpaceDN w:val="0"/>
        <w:jc w:val="both"/>
        <w:textAlignment w:val="baseline"/>
        <w:rPr>
          <w:rFonts w:ascii="Tahoma" w:hAnsi="Tahoma" w:cs="Tahoma"/>
          <w:color w:val="000000"/>
          <w:sz w:val="22"/>
          <w:szCs w:val="22"/>
          <w:lang w:bidi="pl-PL"/>
        </w:rPr>
      </w:pPr>
      <w:r w:rsidRPr="00800FE9">
        <w:rPr>
          <w:rFonts w:ascii="Tahoma" w:hAnsi="Tahoma" w:cs="Tahoma"/>
          <w:color w:val="000000"/>
          <w:sz w:val="22"/>
          <w:szCs w:val="22"/>
          <w:lang w:bidi="pl-PL"/>
        </w:rPr>
        <w:t>Gdy wady usunąć się nie dadzą albo gdy z okoliczności wynika, że Wykonawca nie zdoła ich usunąć w czasie odpowiednim, Zamawiający może od umowy odstąpić, jeżeli wady są istotne. Jeżeli wady nie są istotne, Zamawiający może żądać obniżenia wynagrodzenia w odpowiednim stosunku. To samo dotyczy wypadku, gdy Wykonawca nie usunął wad w terminie wyznaczonym przez Zamawiającego.</w:t>
      </w:r>
    </w:p>
    <w:p w14:paraId="15ADA485" w14:textId="77777777" w:rsidR="00800FE9" w:rsidRPr="00800FE9" w:rsidRDefault="00800FE9" w:rsidP="00284888">
      <w:pPr>
        <w:widowControl w:val="0"/>
        <w:numPr>
          <w:ilvl w:val="0"/>
          <w:numId w:val="12"/>
        </w:numPr>
        <w:suppressAutoHyphens/>
        <w:autoSpaceDN w:val="0"/>
        <w:ind w:left="352" w:hanging="352"/>
        <w:jc w:val="both"/>
        <w:textAlignment w:val="baseline"/>
        <w:rPr>
          <w:rFonts w:ascii="Tahoma" w:hAnsi="Tahoma" w:cs="Tahoma"/>
          <w:color w:val="000000"/>
          <w:sz w:val="22"/>
          <w:szCs w:val="22"/>
          <w:lang w:bidi="pl-PL"/>
        </w:rPr>
      </w:pPr>
      <w:r w:rsidRPr="00800FE9">
        <w:rPr>
          <w:rFonts w:ascii="Tahoma" w:hAnsi="Tahoma" w:cs="Tahoma"/>
          <w:color w:val="000000"/>
          <w:sz w:val="22"/>
          <w:szCs w:val="22"/>
          <w:lang w:bidi="pl-PL"/>
        </w:rPr>
        <w:t xml:space="preserve">Do kontaktów bieżących Strony wyznaczają swoich przedstawicieli:  </w:t>
      </w:r>
    </w:p>
    <w:p w14:paraId="418D34E5" w14:textId="77777777" w:rsidR="00800FE9" w:rsidRPr="00800FE9" w:rsidRDefault="00800FE9" w:rsidP="005C7217">
      <w:pPr>
        <w:widowControl w:val="0"/>
        <w:numPr>
          <w:ilvl w:val="0"/>
          <w:numId w:val="13"/>
        </w:numPr>
        <w:suppressAutoHyphens/>
        <w:autoSpaceDN w:val="0"/>
        <w:ind w:left="284"/>
        <w:jc w:val="both"/>
        <w:textAlignment w:val="baseline"/>
        <w:rPr>
          <w:rFonts w:ascii="Tahoma" w:hAnsi="Tahoma" w:cs="Tahoma"/>
          <w:color w:val="000000"/>
          <w:sz w:val="22"/>
          <w:szCs w:val="22"/>
          <w:lang w:bidi="pl-PL"/>
        </w:rPr>
      </w:pPr>
      <w:r w:rsidRPr="00800FE9">
        <w:rPr>
          <w:rFonts w:ascii="Tahoma" w:hAnsi="Tahoma" w:cs="Tahoma"/>
          <w:color w:val="000000"/>
          <w:sz w:val="22"/>
          <w:szCs w:val="22"/>
          <w:lang w:bidi="pl-PL"/>
        </w:rPr>
        <w:t>Osobą odpowiedzialną za wykonanie umowy ze strony Zamawiającego będzie</w:t>
      </w:r>
    </w:p>
    <w:p w14:paraId="6132FFF8" w14:textId="0F4FBA74" w:rsidR="00800FE9" w:rsidRPr="00800FE9" w:rsidRDefault="0075659F" w:rsidP="005C7217">
      <w:pPr>
        <w:ind w:left="284"/>
        <w:jc w:val="both"/>
        <w:rPr>
          <w:rFonts w:ascii="Tahoma" w:hAnsi="Tahoma" w:cs="Tahoma"/>
          <w:color w:val="000000"/>
          <w:sz w:val="22"/>
          <w:szCs w:val="22"/>
          <w:lang w:bidi="pl-PL"/>
        </w:rPr>
      </w:pPr>
      <w:r w:rsidRPr="0075659F">
        <w:rPr>
          <w:rFonts w:ascii="Tahoma" w:hAnsi="Tahoma" w:cs="Tahoma"/>
          <w:color w:val="000000"/>
          <w:sz w:val="22"/>
          <w:szCs w:val="22"/>
          <w:lang w:bidi="pl-PL"/>
        </w:rPr>
        <w:t xml:space="preserve">Paweł </w:t>
      </w:r>
      <w:proofErr w:type="spellStart"/>
      <w:r w:rsidRPr="0075659F">
        <w:rPr>
          <w:rFonts w:ascii="Tahoma" w:hAnsi="Tahoma" w:cs="Tahoma"/>
          <w:color w:val="000000"/>
          <w:sz w:val="22"/>
          <w:szCs w:val="22"/>
          <w:lang w:bidi="pl-PL"/>
        </w:rPr>
        <w:t>Barszczewicz</w:t>
      </w:r>
      <w:proofErr w:type="spellEnd"/>
      <w:r w:rsidR="00800FE9" w:rsidRPr="00800FE9">
        <w:rPr>
          <w:rFonts w:ascii="Tahoma" w:hAnsi="Tahoma" w:cs="Tahoma"/>
          <w:color w:val="000000"/>
          <w:sz w:val="22"/>
          <w:szCs w:val="22"/>
          <w:lang w:bidi="pl-PL"/>
        </w:rPr>
        <w:t xml:space="preserve"> tel. </w:t>
      </w:r>
      <w:r w:rsidRPr="0075659F">
        <w:rPr>
          <w:rFonts w:ascii="Tahoma" w:hAnsi="Tahoma" w:cs="Tahoma"/>
          <w:color w:val="000000"/>
          <w:sz w:val="22"/>
          <w:szCs w:val="22"/>
          <w:lang w:bidi="pl-PL"/>
        </w:rPr>
        <w:t>502 902 546</w:t>
      </w:r>
      <w:r w:rsidR="00800FE9" w:rsidRPr="00800FE9">
        <w:rPr>
          <w:rFonts w:ascii="Tahoma" w:hAnsi="Tahoma" w:cs="Tahoma"/>
          <w:color w:val="000000"/>
          <w:sz w:val="22"/>
          <w:szCs w:val="22"/>
          <w:lang w:bidi="pl-PL"/>
        </w:rPr>
        <w:t>, lub inna/inne wskazane pisemnie osoba/osoby</w:t>
      </w:r>
    </w:p>
    <w:p w14:paraId="7C92B192" w14:textId="77777777" w:rsidR="00800FE9" w:rsidRPr="00800FE9" w:rsidRDefault="00800FE9" w:rsidP="005C7217">
      <w:pPr>
        <w:widowControl w:val="0"/>
        <w:numPr>
          <w:ilvl w:val="0"/>
          <w:numId w:val="14"/>
        </w:numPr>
        <w:suppressAutoHyphens/>
        <w:autoSpaceDN w:val="0"/>
        <w:ind w:left="284"/>
        <w:jc w:val="both"/>
        <w:textAlignment w:val="baseline"/>
        <w:rPr>
          <w:rFonts w:ascii="Tahoma" w:hAnsi="Tahoma" w:cs="Tahoma"/>
          <w:color w:val="000000"/>
          <w:sz w:val="22"/>
          <w:szCs w:val="22"/>
          <w:lang w:bidi="pl-PL"/>
        </w:rPr>
      </w:pPr>
      <w:r w:rsidRPr="00800FE9">
        <w:rPr>
          <w:rFonts w:ascii="Tahoma" w:hAnsi="Tahoma" w:cs="Tahoma"/>
          <w:color w:val="000000"/>
          <w:sz w:val="22"/>
          <w:szCs w:val="22"/>
          <w:lang w:bidi="pl-PL"/>
        </w:rPr>
        <w:t>Osobą odpowiedzialną za wykonanie umowy ze strony wykonawcy będzie</w:t>
      </w:r>
    </w:p>
    <w:p w14:paraId="22B31E22" w14:textId="77777777" w:rsidR="00800FE9" w:rsidRPr="00800FE9" w:rsidRDefault="00800FE9" w:rsidP="005C7217">
      <w:pPr>
        <w:ind w:left="284"/>
        <w:jc w:val="both"/>
        <w:rPr>
          <w:rFonts w:ascii="Tahoma" w:hAnsi="Tahoma" w:cs="Tahoma"/>
          <w:color w:val="000000"/>
          <w:sz w:val="22"/>
          <w:szCs w:val="22"/>
          <w:lang w:bidi="pl-PL"/>
        </w:rPr>
      </w:pPr>
      <w:r w:rsidRPr="00800FE9">
        <w:rPr>
          <w:rFonts w:ascii="Tahoma" w:hAnsi="Tahoma" w:cs="Tahoma"/>
          <w:color w:val="000000"/>
          <w:sz w:val="22"/>
          <w:szCs w:val="22"/>
          <w:lang w:bidi="pl-PL"/>
        </w:rPr>
        <w:t>….........................................tel. …......................................., lub inna wskazana pisemnie osoba.</w:t>
      </w:r>
    </w:p>
    <w:p w14:paraId="4C97CE00" w14:textId="77777777" w:rsidR="00800FE9" w:rsidRPr="00800FE9" w:rsidRDefault="00800FE9" w:rsidP="005C7217">
      <w:pPr>
        <w:widowControl w:val="0"/>
        <w:autoSpaceDN w:val="0"/>
        <w:ind w:left="284"/>
        <w:jc w:val="both"/>
        <w:textAlignment w:val="baseline"/>
        <w:rPr>
          <w:rFonts w:ascii="Tahoma" w:hAnsi="Tahoma" w:cs="Tahoma"/>
          <w:color w:val="000000"/>
          <w:sz w:val="22"/>
          <w:szCs w:val="22"/>
          <w:lang w:bidi="pl-PL"/>
        </w:rPr>
      </w:pPr>
      <w:r w:rsidRPr="00800FE9">
        <w:rPr>
          <w:rFonts w:ascii="Tahoma" w:hAnsi="Tahoma" w:cs="Tahoma"/>
          <w:color w:val="000000"/>
          <w:sz w:val="22"/>
          <w:szCs w:val="22"/>
          <w:lang w:bidi="pl-PL"/>
        </w:rPr>
        <w:t>Zmiana osób wskazanych powyżej nie jest zmianą Umowy.</w:t>
      </w:r>
    </w:p>
    <w:p w14:paraId="76C6B30F" w14:textId="77777777" w:rsidR="00800FE9" w:rsidRPr="00800FE9" w:rsidRDefault="00800FE9" w:rsidP="00800FE9">
      <w:pPr>
        <w:widowControl w:val="0"/>
        <w:tabs>
          <w:tab w:val="left" w:pos="380"/>
        </w:tabs>
        <w:autoSpaceDN w:val="0"/>
        <w:jc w:val="both"/>
        <w:textAlignment w:val="baseline"/>
        <w:rPr>
          <w:rFonts w:ascii="Tahoma" w:hAnsi="Tahoma" w:cs="Tahoma"/>
          <w:color w:val="000000"/>
          <w:sz w:val="22"/>
          <w:szCs w:val="22"/>
          <w:lang w:bidi="pl-PL"/>
        </w:rPr>
      </w:pPr>
    </w:p>
    <w:p w14:paraId="3FD03737" w14:textId="77777777" w:rsidR="00800FE9" w:rsidRPr="00800FE9" w:rsidRDefault="00800FE9" w:rsidP="00800FE9">
      <w:pPr>
        <w:jc w:val="center"/>
        <w:rPr>
          <w:rFonts w:ascii="Tahoma" w:hAnsi="Tahoma" w:cs="Tahoma"/>
          <w:b/>
          <w:bCs/>
          <w:color w:val="000000"/>
          <w:sz w:val="22"/>
          <w:szCs w:val="22"/>
        </w:rPr>
      </w:pPr>
      <w:r w:rsidRPr="00800FE9">
        <w:rPr>
          <w:rFonts w:ascii="Tahoma" w:hAnsi="Tahoma" w:cs="Tahoma"/>
          <w:b/>
          <w:bCs/>
          <w:color w:val="000000"/>
          <w:sz w:val="22"/>
          <w:szCs w:val="22"/>
        </w:rPr>
        <w:t>§ 4</w:t>
      </w:r>
    </w:p>
    <w:p w14:paraId="31E3210F" w14:textId="41701B78" w:rsidR="00800FE9" w:rsidRDefault="00800FE9" w:rsidP="00800FE9">
      <w:pPr>
        <w:jc w:val="center"/>
        <w:rPr>
          <w:rFonts w:ascii="Tahoma" w:hAnsi="Tahoma" w:cs="Tahoma"/>
          <w:b/>
          <w:bCs/>
          <w:color w:val="000000"/>
          <w:sz w:val="22"/>
          <w:szCs w:val="22"/>
        </w:rPr>
      </w:pPr>
      <w:r w:rsidRPr="00800FE9">
        <w:rPr>
          <w:rFonts w:ascii="Tahoma" w:hAnsi="Tahoma" w:cs="Tahoma"/>
          <w:b/>
          <w:bCs/>
          <w:color w:val="000000"/>
          <w:sz w:val="22"/>
          <w:szCs w:val="22"/>
        </w:rPr>
        <w:t>Gwarancja</w:t>
      </w:r>
    </w:p>
    <w:p w14:paraId="04DA9F44" w14:textId="77777777" w:rsidR="00A80616" w:rsidRPr="00800FE9" w:rsidRDefault="00A80616" w:rsidP="00800FE9">
      <w:pPr>
        <w:jc w:val="center"/>
        <w:rPr>
          <w:rFonts w:ascii="Tahoma" w:hAnsi="Tahoma" w:cs="Tahoma"/>
          <w:sz w:val="22"/>
          <w:szCs w:val="22"/>
        </w:rPr>
      </w:pPr>
    </w:p>
    <w:p w14:paraId="7177FB63" w14:textId="73E00F26" w:rsidR="00800FE9" w:rsidRPr="00800FE9" w:rsidRDefault="00800FE9" w:rsidP="00BF5180">
      <w:pPr>
        <w:widowControl w:val="0"/>
        <w:numPr>
          <w:ilvl w:val="0"/>
          <w:numId w:val="11"/>
        </w:numPr>
        <w:suppressAutoHyphens/>
        <w:autoSpaceDN w:val="0"/>
        <w:jc w:val="both"/>
        <w:textAlignment w:val="baseline"/>
        <w:rPr>
          <w:rFonts w:ascii="Tahoma" w:hAnsi="Tahoma" w:cs="Tahoma"/>
          <w:sz w:val="22"/>
          <w:szCs w:val="22"/>
        </w:rPr>
      </w:pPr>
      <w:r w:rsidRPr="00800FE9">
        <w:rPr>
          <w:rFonts w:ascii="Tahoma" w:hAnsi="Tahoma" w:cs="Tahoma"/>
          <w:color w:val="000000"/>
          <w:sz w:val="22"/>
          <w:szCs w:val="22"/>
        </w:rPr>
        <w:t xml:space="preserve">Wykonawca na dostawę i montaż Urządzenia udzieli gwarancji na okres ____ </w:t>
      </w:r>
      <w:r w:rsidR="00A80616">
        <w:rPr>
          <w:rFonts w:ascii="Tahoma" w:hAnsi="Tahoma" w:cs="Tahoma"/>
          <w:color w:val="000000"/>
          <w:sz w:val="22"/>
          <w:szCs w:val="22"/>
        </w:rPr>
        <w:t>miesięcy</w:t>
      </w:r>
      <w:r w:rsidRPr="00800FE9">
        <w:rPr>
          <w:rFonts w:ascii="Tahoma" w:hAnsi="Tahoma" w:cs="Tahoma"/>
          <w:color w:val="000000"/>
          <w:sz w:val="22"/>
          <w:szCs w:val="22"/>
        </w:rPr>
        <w:t xml:space="preserve"> lub </w:t>
      </w:r>
      <w:r w:rsidR="00A80616">
        <w:rPr>
          <w:rFonts w:ascii="Tahoma" w:hAnsi="Tahoma" w:cs="Tahoma"/>
          <w:color w:val="000000"/>
          <w:sz w:val="22"/>
          <w:szCs w:val="22"/>
        </w:rPr>
        <w:t>20 000</w:t>
      </w:r>
      <w:r w:rsidRPr="00800FE9">
        <w:rPr>
          <w:rFonts w:ascii="Tahoma" w:hAnsi="Tahoma" w:cs="Tahoma"/>
          <w:color w:val="000000"/>
          <w:sz w:val="22"/>
          <w:szCs w:val="22"/>
        </w:rPr>
        <w:t xml:space="preserve"> godzin pracy Urządzenia (w zależności od tego co nastąpi wcześniej) liczonej od dnia podpisania protokołu odbioru końcowego.</w:t>
      </w:r>
    </w:p>
    <w:p w14:paraId="22F3F4FC" w14:textId="77777777" w:rsidR="00800FE9" w:rsidRPr="00800FE9" w:rsidRDefault="00800FE9" w:rsidP="00BF5180">
      <w:pPr>
        <w:widowControl w:val="0"/>
        <w:numPr>
          <w:ilvl w:val="0"/>
          <w:numId w:val="11"/>
        </w:numPr>
        <w:suppressAutoHyphens/>
        <w:autoSpaceDN w:val="0"/>
        <w:jc w:val="both"/>
        <w:textAlignment w:val="baseline"/>
        <w:rPr>
          <w:rFonts w:ascii="Tahoma" w:hAnsi="Tahoma" w:cs="Tahoma"/>
          <w:sz w:val="22"/>
          <w:szCs w:val="22"/>
        </w:rPr>
      </w:pPr>
      <w:r w:rsidRPr="00800FE9">
        <w:rPr>
          <w:rFonts w:ascii="Tahoma" w:hAnsi="Tahoma" w:cs="Tahoma"/>
          <w:sz w:val="22"/>
          <w:szCs w:val="22"/>
        </w:rPr>
        <w:t>Wykonawca zobowiązuje się do bezpłatnego świadczenia napraw gwarancyjnych w okresie gwarancyjnym, bez dodatkowych opłat za transport i dojazd.</w:t>
      </w:r>
    </w:p>
    <w:p w14:paraId="040A304E" w14:textId="77777777" w:rsidR="00800FE9" w:rsidRPr="00800FE9" w:rsidRDefault="00800FE9" w:rsidP="00BF5180">
      <w:pPr>
        <w:widowControl w:val="0"/>
        <w:numPr>
          <w:ilvl w:val="0"/>
          <w:numId w:val="11"/>
        </w:numPr>
        <w:suppressAutoHyphens/>
        <w:autoSpaceDN w:val="0"/>
        <w:jc w:val="both"/>
        <w:textAlignment w:val="baseline"/>
        <w:rPr>
          <w:rFonts w:ascii="Tahoma" w:hAnsi="Tahoma" w:cs="Tahoma"/>
          <w:sz w:val="22"/>
          <w:szCs w:val="22"/>
        </w:rPr>
      </w:pPr>
      <w:r w:rsidRPr="00800FE9">
        <w:rPr>
          <w:rFonts w:ascii="Tahoma" w:hAnsi="Tahoma" w:cs="Tahoma"/>
          <w:sz w:val="22"/>
          <w:szCs w:val="22"/>
        </w:rPr>
        <w:t>Serwis gwarancyjny prowadzić będzie: ...............................</w:t>
      </w:r>
    </w:p>
    <w:p w14:paraId="15EBE220" w14:textId="77777777" w:rsidR="00800FE9" w:rsidRPr="00800FE9" w:rsidRDefault="00800FE9" w:rsidP="00BF5180">
      <w:pPr>
        <w:widowControl w:val="0"/>
        <w:numPr>
          <w:ilvl w:val="0"/>
          <w:numId w:val="11"/>
        </w:numPr>
        <w:suppressAutoHyphens/>
        <w:autoSpaceDN w:val="0"/>
        <w:jc w:val="both"/>
        <w:textAlignment w:val="baseline"/>
        <w:rPr>
          <w:rFonts w:ascii="Tahoma" w:hAnsi="Tahoma" w:cs="Tahoma"/>
          <w:sz w:val="22"/>
          <w:szCs w:val="22"/>
        </w:rPr>
      </w:pPr>
      <w:r w:rsidRPr="00800FE9">
        <w:rPr>
          <w:rFonts w:ascii="Tahoma" w:hAnsi="Tahoma" w:cs="Tahoma"/>
          <w:sz w:val="22"/>
          <w:szCs w:val="22"/>
        </w:rPr>
        <w:t>Wykonawca, w przypadku wystąpienia usterki zapewnia:</w:t>
      </w:r>
    </w:p>
    <w:p w14:paraId="154EAB89" w14:textId="77777777" w:rsidR="00800FE9" w:rsidRPr="00800FE9" w:rsidRDefault="00800FE9" w:rsidP="00BF5180">
      <w:pPr>
        <w:pStyle w:val="Akapitzlist"/>
        <w:widowControl w:val="0"/>
        <w:numPr>
          <w:ilvl w:val="1"/>
          <w:numId w:val="13"/>
        </w:numPr>
        <w:suppressAutoHyphens/>
        <w:autoSpaceDN w:val="0"/>
        <w:ind w:left="284"/>
        <w:jc w:val="both"/>
        <w:textAlignment w:val="baseline"/>
        <w:rPr>
          <w:rFonts w:ascii="Tahoma" w:hAnsi="Tahoma" w:cs="Tahoma"/>
          <w:sz w:val="22"/>
          <w:szCs w:val="22"/>
        </w:rPr>
      </w:pPr>
      <w:r w:rsidRPr="00800FE9">
        <w:rPr>
          <w:rFonts w:ascii="Tahoma" w:hAnsi="Tahoma" w:cs="Tahoma"/>
          <w:sz w:val="22"/>
          <w:szCs w:val="22"/>
        </w:rPr>
        <w:t>usunięcie usterki możliwej do usunięcia w miejscu instalacji Urządzenia do godziny 14 dnia następującego po dniu zgłoszenia usterki;</w:t>
      </w:r>
    </w:p>
    <w:p w14:paraId="06176C4F" w14:textId="13775172" w:rsidR="00800FE9" w:rsidRPr="00800FE9" w:rsidRDefault="00800FE9" w:rsidP="00BF5180">
      <w:pPr>
        <w:pStyle w:val="Akapitzlist"/>
        <w:widowControl w:val="0"/>
        <w:numPr>
          <w:ilvl w:val="1"/>
          <w:numId w:val="13"/>
        </w:numPr>
        <w:suppressAutoHyphens/>
        <w:autoSpaceDN w:val="0"/>
        <w:ind w:left="284"/>
        <w:jc w:val="both"/>
        <w:textAlignment w:val="baseline"/>
        <w:rPr>
          <w:rFonts w:ascii="Tahoma" w:hAnsi="Tahoma" w:cs="Tahoma"/>
          <w:sz w:val="22"/>
          <w:szCs w:val="22"/>
        </w:rPr>
      </w:pPr>
      <w:r w:rsidRPr="00800FE9">
        <w:rPr>
          <w:rFonts w:ascii="Tahoma" w:hAnsi="Tahoma" w:cs="Tahoma"/>
          <w:sz w:val="22"/>
          <w:szCs w:val="22"/>
        </w:rPr>
        <w:t xml:space="preserve">usunięcie usterki poza miejscem instalacji Urządzenia w ciągu </w:t>
      </w:r>
      <w:r w:rsidR="0075659F">
        <w:rPr>
          <w:rFonts w:ascii="Tahoma" w:hAnsi="Tahoma" w:cs="Tahoma"/>
          <w:sz w:val="22"/>
          <w:szCs w:val="22"/>
        </w:rPr>
        <w:t>14</w:t>
      </w:r>
      <w:r w:rsidR="0075659F" w:rsidRPr="00800FE9">
        <w:rPr>
          <w:rFonts w:ascii="Tahoma" w:hAnsi="Tahoma" w:cs="Tahoma"/>
          <w:sz w:val="22"/>
          <w:szCs w:val="22"/>
        </w:rPr>
        <w:t xml:space="preserve"> </w:t>
      </w:r>
      <w:r w:rsidRPr="00800FE9">
        <w:rPr>
          <w:rFonts w:ascii="Tahoma" w:hAnsi="Tahoma" w:cs="Tahoma"/>
          <w:sz w:val="22"/>
          <w:szCs w:val="22"/>
        </w:rPr>
        <w:t>dni;</w:t>
      </w:r>
    </w:p>
    <w:p w14:paraId="4BA2B564" w14:textId="77777777" w:rsidR="00800FE9" w:rsidRPr="00800FE9" w:rsidRDefault="00800FE9" w:rsidP="00BF5180">
      <w:pPr>
        <w:widowControl w:val="0"/>
        <w:autoSpaceDN w:val="0"/>
        <w:ind w:left="284"/>
        <w:jc w:val="both"/>
        <w:textAlignment w:val="baseline"/>
        <w:rPr>
          <w:rFonts w:ascii="Tahoma" w:hAnsi="Tahoma" w:cs="Tahoma"/>
          <w:sz w:val="22"/>
          <w:szCs w:val="22"/>
        </w:rPr>
      </w:pPr>
      <w:r w:rsidRPr="00800FE9">
        <w:rPr>
          <w:rFonts w:ascii="Tahoma" w:hAnsi="Tahoma" w:cs="Tahoma"/>
          <w:sz w:val="22"/>
          <w:szCs w:val="22"/>
        </w:rPr>
        <w:t>liczonych od chwili wysłania zgłoszenia przez Zamawiającego.</w:t>
      </w:r>
    </w:p>
    <w:p w14:paraId="3C159AFD" w14:textId="77777777" w:rsidR="00800FE9" w:rsidRPr="00800FE9" w:rsidRDefault="00800FE9" w:rsidP="00BF5180">
      <w:pPr>
        <w:pStyle w:val="Akapitzlist"/>
        <w:widowControl w:val="0"/>
        <w:numPr>
          <w:ilvl w:val="0"/>
          <w:numId w:val="11"/>
        </w:numPr>
        <w:suppressAutoHyphens/>
        <w:autoSpaceDN w:val="0"/>
        <w:ind w:left="0"/>
        <w:jc w:val="both"/>
        <w:textAlignment w:val="baseline"/>
        <w:rPr>
          <w:rFonts w:ascii="Tahoma" w:hAnsi="Tahoma" w:cs="Tahoma"/>
          <w:sz w:val="22"/>
          <w:szCs w:val="22"/>
        </w:rPr>
      </w:pPr>
      <w:r w:rsidRPr="00800FE9">
        <w:rPr>
          <w:rFonts w:ascii="Tahoma" w:hAnsi="Tahoma" w:cs="Tahoma"/>
          <w:sz w:val="22"/>
          <w:szCs w:val="22"/>
        </w:rPr>
        <w:t>W przypadku wskazanym w ust. 4 pkt. 2) powyżej, Wykonawca zobowiązuje się do zapewnienia na czas naprawy urządzenia zastępczego, które zostanie dostarczone w terminie wskazanym w ust. 4 pkt. 1) powyżej.</w:t>
      </w:r>
    </w:p>
    <w:p w14:paraId="23E7B7B3" w14:textId="77777777" w:rsidR="00800FE9" w:rsidRPr="00800FE9" w:rsidRDefault="00800FE9" w:rsidP="00BF5180">
      <w:pPr>
        <w:pStyle w:val="Akapitzlist"/>
        <w:widowControl w:val="0"/>
        <w:numPr>
          <w:ilvl w:val="0"/>
          <w:numId w:val="11"/>
        </w:numPr>
        <w:suppressAutoHyphens/>
        <w:autoSpaceDN w:val="0"/>
        <w:ind w:left="0"/>
        <w:jc w:val="both"/>
        <w:textAlignment w:val="baseline"/>
        <w:rPr>
          <w:rFonts w:ascii="Tahoma" w:hAnsi="Tahoma" w:cs="Tahoma"/>
          <w:sz w:val="22"/>
          <w:szCs w:val="22"/>
        </w:rPr>
      </w:pPr>
      <w:r w:rsidRPr="00800FE9">
        <w:rPr>
          <w:rFonts w:ascii="Tahoma" w:hAnsi="Tahoma" w:cs="Tahoma"/>
          <w:color w:val="000000"/>
          <w:sz w:val="22"/>
          <w:szCs w:val="22"/>
        </w:rPr>
        <w:t>Okres gwarancji ulega odpowiedniemu przedłużeniu o czas trwania napraw gwarancyjnych.</w:t>
      </w:r>
    </w:p>
    <w:p w14:paraId="0B7F1510" w14:textId="2FD021A2" w:rsidR="00800FE9" w:rsidRPr="00800FE9" w:rsidRDefault="00800FE9" w:rsidP="00BF5180">
      <w:pPr>
        <w:pStyle w:val="Akapitzlist"/>
        <w:widowControl w:val="0"/>
        <w:numPr>
          <w:ilvl w:val="0"/>
          <w:numId w:val="11"/>
        </w:numPr>
        <w:suppressAutoHyphens/>
        <w:autoSpaceDN w:val="0"/>
        <w:ind w:left="0"/>
        <w:jc w:val="both"/>
        <w:textAlignment w:val="baseline"/>
        <w:rPr>
          <w:rFonts w:ascii="Tahoma" w:hAnsi="Tahoma" w:cs="Tahoma"/>
          <w:sz w:val="22"/>
          <w:szCs w:val="22"/>
        </w:rPr>
      </w:pPr>
      <w:r w:rsidRPr="00800FE9">
        <w:rPr>
          <w:rFonts w:ascii="Tahoma" w:hAnsi="Tahoma" w:cs="Tahoma"/>
          <w:sz w:val="22"/>
          <w:szCs w:val="22"/>
        </w:rPr>
        <w:t xml:space="preserve">W przypadku ponownego wystąpienia usterki po wykonaniu 3 (trzech) napraw tego samego elementu, Wykonawca zobowiązuje się do wymiany urządzenia na nowe, wolne od wad w terminie </w:t>
      </w:r>
      <w:r w:rsidR="0075659F">
        <w:rPr>
          <w:rFonts w:ascii="Tahoma" w:hAnsi="Tahoma" w:cs="Tahoma"/>
          <w:sz w:val="22"/>
          <w:szCs w:val="22"/>
        </w:rPr>
        <w:t>14</w:t>
      </w:r>
      <w:r w:rsidR="0075659F" w:rsidRPr="00800FE9">
        <w:rPr>
          <w:rFonts w:ascii="Tahoma" w:hAnsi="Tahoma" w:cs="Tahoma"/>
          <w:sz w:val="22"/>
          <w:szCs w:val="22"/>
        </w:rPr>
        <w:t xml:space="preserve"> </w:t>
      </w:r>
      <w:r w:rsidRPr="00800FE9">
        <w:rPr>
          <w:rFonts w:ascii="Tahoma" w:hAnsi="Tahoma" w:cs="Tahoma"/>
          <w:sz w:val="22"/>
          <w:szCs w:val="22"/>
        </w:rPr>
        <w:t>dni od dnia ostatniej naprawy.</w:t>
      </w:r>
    </w:p>
    <w:p w14:paraId="2557C1C8" w14:textId="77777777" w:rsidR="00800FE9" w:rsidRPr="00800FE9" w:rsidRDefault="00800FE9" w:rsidP="00BF5180">
      <w:pPr>
        <w:pStyle w:val="Akapitzlist"/>
        <w:widowControl w:val="0"/>
        <w:numPr>
          <w:ilvl w:val="0"/>
          <w:numId w:val="11"/>
        </w:numPr>
        <w:suppressAutoHyphens/>
        <w:autoSpaceDN w:val="0"/>
        <w:ind w:left="0"/>
        <w:jc w:val="both"/>
        <w:textAlignment w:val="baseline"/>
        <w:rPr>
          <w:rFonts w:ascii="Tahoma" w:hAnsi="Tahoma" w:cs="Tahoma"/>
          <w:sz w:val="22"/>
          <w:szCs w:val="22"/>
        </w:rPr>
      </w:pPr>
      <w:r w:rsidRPr="00800FE9">
        <w:rPr>
          <w:rFonts w:ascii="Tahoma" w:hAnsi="Tahoma" w:cs="Tahoma"/>
          <w:color w:val="000000"/>
          <w:sz w:val="22"/>
          <w:szCs w:val="22"/>
        </w:rPr>
        <w:lastRenderedPageBreak/>
        <w:t>Nieusunięcie przez Wykonawcę wad lub usterek w uzgodnionym terminie lub niedostarczenie w sytuacji opisanej w ust. 5 powyżej urządzenia zastępczego, daje Zamawiającemu prawo do zlecenia ich usunięcia lub dostarczenia urządzenia zastępczego na koszt Wykonawcy. Powyższe nie będzie skutkować utratą praw z gwarancji. Wykonawca wyraża zgodę na pokrycie kosztów, o których mowa w niniejszym ustępie.</w:t>
      </w:r>
    </w:p>
    <w:p w14:paraId="32B1EDA0" w14:textId="77777777" w:rsidR="00800FE9" w:rsidRPr="00800FE9" w:rsidRDefault="00800FE9" w:rsidP="00BF5180">
      <w:pPr>
        <w:pStyle w:val="Akapitzlist"/>
        <w:widowControl w:val="0"/>
        <w:numPr>
          <w:ilvl w:val="0"/>
          <w:numId w:val="11"/>
        </w:numPr>
        <w:suppressAutoHyphens/>
        <w:autoSpaceDN w:val="0"/>
        <w:ind w:left="0"/>
        <w:jc w:val="both"/>
        <w:textAlignment w:val="baseline"/>
        <w:rPr>
          <w:rFonts w:ascii="Tahoma" w:hAnsi="Tahoma" w:cs="Tahoma"/>
          <w:sz w:val="22"/>
          <w:szCs w:val="22"/>
        </w:rPr>
      </w:pPr>
      <w:r w:rsidRPr="00800FE9">
        <w:rPr>
          <w:rFonts w:ascii="Tahoma" w:hAnsi="Tahoma" w:cs="Tahoma"/>
          <w:color w:val="000000"/>
          <w:sz w:val="22"/>
          <w:szCs w:val="22"/>
        </w:rPr>
        <w:t>Jeżeli z powodu nieusunięcia w uzgodnionym terminie wad i usterek, które ujawnią się w okresie gwarancji, wystąpią udokumentowane szkody poniesione przez Zamawiającego lub osoby trzecie, Wykonawca poniesie wszelkie koszty związane z naprawą tych szkód.</w:t>
      </w:r>
    </w:p>
    <w:p w14:paraId="6EF5D00A" w14:textId="77777777" w:rsidR="00800FE9" w:rsidRPr="00800FE9" w:rsidRDefault="00800FE9" w:rsidP="00BF5180">
      <w:pPr>
        <w:widowControl w:val="0"/>
        <w:numPr>
          <w:ilvl w:val="0"/>
          <w:numId w:val="11"/>
        </w:numPr>
        <w:tabs>
          <w:tab w:val="left" w:pos="380"/>
        </w:tabs>
        <w:suppressAutoHyphens/>
        <w:autoSpaceDN w:val="0"/>
        <w:jc w:val="both"/>
        <w:textAlignment w:val="baseline"/>
        <w:rPr>
          <w:rFonts w:ascii="Tahoma" w:hAnsi="Tahoma" w:cs="Tahoma"/>
          <w:sz w:val="22"/>
          <w:szCs w:val="22"/>
        </w:rPr>
      </w:pPr>
      <w:r w:rsidRPr="00800FE9">
        <w:rPr>
          <w:rFonts w:ascii="Tahoma" w:hAnsi="Tahoma" w:cs="Tahoma"/>
          <w:sz w:val="22"/>
          <w:szCs w:val="22"/>
        </w:rPr>
        <w:t>Zawarte w Umowie oświadczenie Wykonawcy o udzieleniu gwarancji jakości uznaje się za równoważne wydaniu dokumentu gwarancyjnego. Jeżeli Wykonawca dostarczy odrębny dokument gwarancyjny, warunki i uprawnienia w nim określone nie mogą być sprzeczne lub mniej korzystne dla Zamawiającego od wynikających z postanowień Umowy oraz stosownych przepisów k.c.</w:t>
      </w:r>
    </w:p>
    <w:p w14:paraId="673B0352" w14:textId="77777777" w:rsidR="00800FE9" w:rsidRPr="00800FE9" w:rsidRDefault="00800FE9" w:rsidP="00BF5180">
      <w:pPr>
        <w:pStyle w:val="Akapitzlist"/>
        <w:widowControl w:val="0"/>
        <w:numPr>
          <w:ilvl w:val="0"/>
          <w:numId w:val="11"/>
        </w:numPr>
        <w:suppressAutoHyphens/>
        <w:autoSpaceDN w:val="0"/>
        <w:ind w:left="0"/>
        <w:jc w:val="both"/>
        <w:textAlignment w:val="baseline"/>
        <w:rPr>
          <w:rStyle w:val="Odwoaniedokomentarza1"/>
          <w:rFonts w:ascii="Tahoma" w:hAnsi="Tahoma" w:cs="Tahoma"/>
          <w:sz w:val="22"/>
          <w:szCs w:val="22"/>
        </w:rPr>
      </w:pPr>
      <w:r w:rsidRPr="00800FE9">
        <w:rPr>
          <w:rFonts w:ascii="Tahoma" w:hAnsi="Tahoma" w:cs="Tahoma"/>
          <w:sz w:val="22"/>
          <w:szCs w:val="22"/>
        </w:rPr>
        <w:t>Strony rozszerzają odpowiedzialność z tytułu rękojmi za wady fizyczne i prawne rzeczy poprzez wydłużenie terminu rękojmi do upływu okresu gwarancji wskazanego w ust. 1 niniejszego paragrafu. Zamawiający może wykonywać uprawnienia z tytułu rękojmi za wady fizyczne niezależnie od uprawnień wynikających z postanowień gwarancyjnych określonych w niniejszym paragrafie. Wybór trybu zaspokojenia roszeń z tytułu rękojmi lub gwarancji należy do Zamawiającego</w:t>
      </w:r>
      <w:r w:rsidRPr="00800FE9">
        <w:rPr>
          <w:rStyle w:val="Odwoaniedokomentarza1"/>
          <w:rFonts w:ascii="Tahoma" w:hAnsi="Tahoma" w:cs="Tahoma"/>
          <w:sz w:val="22"/>
          <w:szCs w:val="22"/>
        </w:rPr>
        <w:t>.</w:t>
      </w:r>
    </w:p>
    <w:p w14:paraId="5DFB4C03" w14:textId="6DFFF2C9" w:rsidR="00800FE9" w:rsidRPr="00800FE9" w:rsidRDefault="00800FE9" w:rsidP="00BF5180">
      <w:pPr>
        <w:pStyle w:val="Akapitzlist"/>
        <w:widowControl w:val="0"/>
        <w:numPr>
          <w:ilvl w:val="0"/>
          <w:numId w:val="11"/>
        </w:numPr>
        <w:suppressAutoHyphens/>
        <w:autoSpaceDN w:val="0"/>
        <w:ind w:left="0"/>
        <w:jc w:val="both"/>
        <w:textAlignment w:val="baseline"/>
        <w:rPr>
          <w:rFonts w:ascii="Tahoma" w:hAnsi="Tahoma" w:cs="Tahoma"/>
          <w:color w:val="FF0000"/>
          <w:sz w:val="22"/>
          <w:szCs w:val="22"/>
        </w:rPr>
      </w:pPr>
      <w:r w:rsidRPr="00800FE9">
        <w:rPr>
          <w:rFonts w:ascii="Tahoma" w:hAnsi="Tahoma" w:cs="Tahoma"/>
          <w:color w:val="FF0000"/>
          <w:sz w:val="22"/>
          <w:szCs w:val="22"/>
        </w:rPr>
        <w:t xml:space="preserve">Wykonawca zobowiązuje się do świadczenia w okresie ___ miesięcy od daty zawarcia Umowy usług serwisu sprzętu polegającego na dokonywaniu okresowych przeglądów konserwacyjnych wraz z przeczyszczeniem Urządzenia, sprawdzeniu poprawności działania podstawowych mechanizmów, kalibracji oraz wszystkich innych czynności serwisowych w celu utrzymania gwarancji </w:t>
      </w:r>
      <w:r w:rsidR="00A80616" w:rsidRPr="00800FE9">
        <w:rPr>
          <w:rFonts w:ascii="Tahoma" w:hAnsi="Tahoma" w:cs="Tahoma"/>
          <w:color w:val="FF0000"/>
          <w:sz w:val="22"/>
          <w:szCs w:val="22"/>
        </w:rPr>
        <w:t xml:space="preserve">___ </w:t>
      </w:r>
      <w:r w:rsidRPr="00800FE9">
        <w:rPr>
          <w:rFonts w:ascii="Tahoma" w:hAnsi="Tahoma" w:cs="Tahoma"/>
          <w:color w:val="FF0000"/>
          <w:sz w:val="22"/>
          <w:szCs w:val="22"/>
        </w:rPr>
        <w:t>w ciągu sezonu w terminach ustalonych z Zamawiającym, z wyłączeniem okresu lipiec-sierpień.</w:t>
      </w:r>
    </w:p>
    <w:p w14:paraId="0C9FE629" w14:textId="07B949D7" w:rsidR="00800FE9" w:rsidRPr="00800FE9" w:rsidRDefault="00800FE9" w:rsidP="00BF5180">
      <w:pPr>
        <w:pStyle w:val="Akapitzlist"/>
        <w:widowControl w:val="0"/>
        <w:numPr>
          <w:ilvl w:val="0"/>
          <w:numId w:val="11"/>
        </w:numPr>
        <w:suppressAutoHyphens/>
        <w:autoSpaceDN w:val="0"/>
        <w:ind w:left="0"/>
        <w:jc w:val="both"/>
        <w:textAlignment w:val="baseline"/>
        <w:rPr>
          <w:rFonts w:ascii="Tahoma" w:hAnsi="Tahoma" w:cs="Tahoma"/>
          <w:color w:val="FF0000"/>
          <w:sz w:val="22"/>
          <w:szCs w:val="22"/>
        </w:rPr>
      </w:pPr>
      <w:r w:rsidRPr="00800FE9">
        <w:rPr>
          <w:rFonts w:ascii="Tahoma" w:hAnsi="Tahoma" w:cs="Tahoma"/>
          <w:color w:val="FF0000"/>
          <w:sz w:val="22"/>
          <w:szCs w:val="22"/>
        </w:rPr>
        <w:t xml:space="preserve">Wykonawca zobowiązuje się do sporządzania protokołów z wykonania okresowych przeglądów konserwacyjnych uwzględniających zakres wykonanych prac oraz informację o zauważonych usterkach i przekazywania ich Zamawiającemu w ciągu </w:t>
      </w:r>
      <w:r w:rsidR="00D84ABC" w:rsidRPr="00D84ABC">
        <w:rPr>
          <w:rFonts w:ascii="Tahoma" w:hAnsi="Tahoma" w:cs="Tahoma"/>
          <w:color w:val="FF0000"/>
          <w:sz w:val="22"/>
          <w:szCs w:val="22"/>
        </w:rPr>
        <w:t>2</w:t>
      </w:r>
      <w:r w:rsidRPr="00800FE9">
        <w:rPr>
          <w:rFonts w:ascii="Tahoma" w:hAnsi="Tahoma" w:cs="Tahoma"/>
          <w:color w:val="FF0000"/>
          <w:sz w:val="22"/>
          <w:szCs w:val="22"/>
        </w:rPr>
        <w:t xml:space="preserve"> (słownie: </w:t>
      </w:r>
      <w:r w:rsidR="00D84ABC" w:rsidRPr="00D84ABC">
        <w:rPr>
          <w:rFonts w:ascii="Tahoma" w:hAnsi="Tahoma" w:cs="Tahoma"/>
          <w:color w:val="FF0000"/>
          <w:sz w:val="22"/>
          <w:szCs w:val="22"/>
        </w:rPr>
        <w:t>dwóch)</w:t>
      </w:r>
      <w:r w:rsidRPr="00800FE9">
        <w:rPr>
          <w:rFonts w:ascii="Tahoma" w:hAnsi="Tahoma" w:cs="Tahoma"/>
          <w:color w:val="FF0000"/>
          <w:sz w:val="22"/>
          <w:szCs w:val="22"/>
        </w:rPr>
        <w:t xml:space="preserve"> dni roboczych od dnia dokonania przeglądu. Sporządzone protokoły wymagają zatwierdzenia przez upoważnionego przedstawiciela Zamawiającego.</w:t>
      </w:r>
    </w:p>
    <w:p w14:paraId="6D4D68EA" w14:textId="77777777" w:rsidR="00800FE9" w:rsidRPr="00800FE9" w:rsidRDefault="00800FE9" w:rsidP="00800FE9">
      <w:pPr>
        <w:tabs>
          <w:tab w:val="left" w:pos="0"/>
        </w:tabs>
        <w:jc w:val="center"/>
        <w:rPr>
          <w:rFonts w:ascii="Tahoma" w:hAnsi="Tahoma" w:cs="Tahoma"/>
          <w:b/>
          <w:bCs/>
          <w:color w:val="000000"/>
          <w:sz w:val="22"/>
          <w:szCs w:val="22"/>
        </w:rPr>
      </w:pPr>
    </w:p>
    <w:p w14:paraId="4DBED7C9" w14:textId="77777777" w:rsidR="00800FE9" w:rsidRPr="00800FE9" w:rsidRDefault="00800FE9" w:rsidP="00800FE9">
      <w:pPr>
        <w:tabs>
          <w:tab w:val="left" w:pos="0"/>
        </w:tabs>
        <w:jc w:val="center"/>
        <w:rPr>
          <w:rFonts w:ascii="Tahoma" w:hAnsi="Tahoma" w:cs="Tahoma"/>
          <w:b/>
          <w:bCs/>
          <w:color w:val="000000"/>
          <w:sz w:val="22"/>
          <w:szCs w:val="22"/>
        </w:rPr>
      </w:pPr>
      <w:r w:rsidRPr="00800FE9">
        <w:rPr>
          <w:rFonts w:ascii="Tahoma" w:hAnsi="Tahoma" w:cs="Tahoma"/>
          <w:b/>
          <w:bCs/>
          <w:color w:val="000000"/>
          <w:sz w:val="22"/>
          <w:szCs w:val="22"/>
        </w:rPr>
        <w:t>§ 5</w:t>
      </w:r>
    </w:p>
    <w:p w14:paraId="2D6920BF" w14:textId="0F120361" w:rsidR="00800FE9" w:rsidRDefault="00800FE9" w:rsidP="00800FE9">
      <w:pPr>
        <w:tabs>
          <w:tab w:val="left" w:pos="0"/>
        </w:tabs>
        <w:jc w:val="center"/>
        <w:rPr>
          <w:rFonts w:ascii="Tahoma" w:hAnsi="Tahoma" w:cs="Tahoma"/>
          <w:b/>
          <w:bCs/>
          <w:color w:val="000000"/>
          <w:sz w:val="22"/>
          <w:szCs w:val="22"/>
        </w:rPr>
      </w:pPr>
      <w:r w:rsidRPr="00800FE9">
        <w:rPr>
          <w:rFonts w:ascii="Tahoma" w:hAnsi="Tahoma" w:cs="Tahoma"/>
          <w:b/>
          <w:bCs/>
          <w:color w:val="000000"/>
          <w:sz w:val="22"/>
          <w:szCs w:val="22"/>
        </w:rPr>
        <w:t>Wynagrodzenie</w:t>
      </w:r>
    </w:p>
    <w:p w14:paraId="41186B8B" w14:textId="77777777" w:rsidR="00A80616" w:rsidRPr="00800FE9" w:rsidRDefault="00A80616" w:rsidP="00800FE9">
      <w:pPr>
        <w:tabs>
          <w:tab w:val="left" w:pos="0"/>
        </w:tabs>
        <w:jc w:val="center"/>
        <w:rPr>
          <w:rFonts w:ascii="Tahoma" w:hAnsi="Tahoma" w:cs="Tahoma"/>
          <w:sz w:val="22"/>
          <w:szCs w:val="22"/>
        </w:rPr>
      </w:pPr>
    </w:p>
    <w:p w14:paraId="351A1A5A" w14:textId="770C6DA5" w:rsidR="00800FE9" w:rsidRPr="00800FE9" w:rsidRDefault="00800FE9" w:rsidP="00BF5180">
      <w:pPr>
        <w:pStyle w:val="WW-Tekstpodstawowy2"/>
        <w:numPr>
          <w:ilvl w:val="0"/>
          <w:numId w:val="10"/>
        </w:numPr>
        <w:rPr>
          <w:rFonts w:ascii="Tahoma" w:hAnsi="Tahoma" w:cs="Tahoma"/>
          <w:sz w:val="22"/>
          <w:szCs w:val="22"/>
        </w:rPr>
      </w:pPr>
      <w:r w:rsidRPr="00800FE9">
        <w:rPr>
          <w:rFonts w:ascii="Tahoma" w:eastAsia="Times New Roman" w:hAnsi="Tahoma" w:cs="Tahoma"/>
          <w:bCs/>
          <w:color w:val="000000"/>
          <w:sz w:val="22"/>
          <w:szCs w:val="22"/>
        </w:rPr>
        <w:t>Stro</w:t>
      </w:r>
      <w:r w:rsidRPr="00800FE9">
        <w:rPr>
          <w:rFonts w:ascii="Tahoma" w:eastAsia="Times New Roman" w:hAnsi="Tahoma" w:cs="Tahoma"/>
          <w:bCs/>
          <w:color w:val="000000"/>
          <w:sz w:val="22"/>
          <w:szCs w:val="22"/>
          <w:lang w:eastAsia="pl-PL" w:bidi="pl-PL"/>
        </w:rPr>
        <w:t>ny ustalają wysokość wynagrodzenia Wykonawcy za wykonanie przedmiotu Umowy określone</w:t>
      </w:r>
      <w:r w:rsidRPr="00800FE9">
        <w:rPr>
          <w:rFonts w:ascii="Tahoma" w:eastAsia="Times New Roman" w:hAnsi="Tahoma" w:cs="Tahoma"/>
          <w:bCs/>
          <w:color w:val="000000"/>
          <w:sz w:val="22"/>
          <w:szCs w:val="22"/>
          <w:lang w:eastAsia="ar-SA" w:bidi="ar-SA"/>
        </w:rPr>
        <w:t xml:space="preserve">go w § 1 ust. 1, zgodnie ze złożoną przez Wykonawcę ofertą, </w:t>
      </w:r>
      <w:r w:rsidRPr="00800FE9">
        <w:rPr>
          <w:rFonts w:ascii="Tahoma" w:eastAsia="Times New Roman" w:hAnsi="Tahoma" w:cs="Tahoma"/>
          <w:bCs/>
          <w:color w:val="000000"/>
          <w:sz w:val="22"/>
          <w:szCs w:val="22"/>
        </w:rPr>
        <w:t>na</w:t>
      </w:r>
      <w:r w:rsidR="00722705">
        <w:rPr>
          <w:rFonts w:ascii="Tahoma" w:eastAsia="Times New Roman" w:hAnsi="Tahoma" w:cs="Tahoma"/>
          <w:bCs/>
          <w:color w:val="000000"/>
          <w:sz w:val="22"/>
          <w:szCs w:val="22"/>
        </w:rPr>
        <w:t xml:space="preserve">  łączną</w:t>
      </w:r>
      <w:r w:rsidRPr="00800FE9">
        <w:rPr>
          <w:rFonts w:ascii="Tahoma" w:eastAsia="Times New Roman" w:hAnsi="Tahoma" w:cs="Tahoma"/>
          <w:bCs/>
          <w:color w:val="000000"/>
          <w:sz w:val="22"/>
          <w:szCs w:val="22"/>
        </w:rPr>
        <w:t xml:space="preserve"> kwotę netto ….............................. (słownie: …............................), plus należny podatek VAT w wysokości …............................ (słownie: …................................), razem </w:t>
      </w:r>
      <w:r w:rsidRPr="00800FE9">
        <w:rPr>
          <w:rFonts w:ascii="Tahoma" w:eastAsia="Times New Roman" w:hAnsi="Tahoma" w:cs="Tahoma"/>
          <w:color w:val="000000"/>
          <w:sz w:val="22"/>
          <w:szCs w:val="22"/>
        </w:rPr>
        <w:t>brutto .......................... zł (słownie zł: …................................................................................................................).</w:t>
      </w:r>
    </w:p>
    <w:p w14:paraId="4571B5CD" w14:textId="47D832C3" w:rsidR="00800FE9" w:rsidRPr="00800FE9" w:rsidRDefault="00800FE9" w:rsidP="00BF5180">
      <w:pPr>
        <w:pStyle w:val="WW-Tekstpodstawowy2"/>
        <w:numPr>
          <w:ilvl w:val="0"/>
          <w:numId w:val="10"/>
        </w:numPr>
        <w:rPr>
          <w:rFonts w:ascii="Tahoma" w:hAnsi="Tahoma" w:cs="Tahoma"/>
          <w:sz w:val="22"/>
          <w:szCs w:val="22"/>
        </w:rPr>
      </w:pPr>
      <w:r w:rsidRPr="00800FE9">
        <w:rPr>
          <w:rFonts w:ascii="Tahoma" w:eastAsia="Times New Roman" w:hAnsi="Tahoma" w:cs="Tahoma"/>
          <w:color w:val="000000"/>
          <w:sz w:val="22"/>
          <w:szCs w:val="22"/>
        </w:rPr>
        <w:t>W wynagrodzeniu określonym w ust.1 mieszczą się wszelkie koszty wykonania przedmiotu Umowy w tym między innymi koszty transportu, demontażu, montażu, strojenia</w:t>
      </w:r>
      <w:r w:rsidRPr="00054583">
        <w:rPr>
          <w:rFonts w:ascii="Tahoma" w:eastAsia="Times New Roman" w:hAnsi="Tahoma" w:cs="Tahoma"/>
          <w:color w:val="000000"/>
          <w:sz w:val="22"/>
          <w:szCs w:val="22"/>
        </w:rPr>
        <w:t xml:space="preserve">, </w:t>
      </w:r>
      <w:r w:rsidR="00806988" w:rsidRPr="00054583">
        <w:rPr>
          <w:rFonts w:ascii="Tahoma" w:eastAsia="Times New Roman" w:hAnsi="Tahoma" w:cs="Tahoma"/>
          <w:color w:val="000000"/>
          <w:sz w:val="22"/>
          <w:szCs w:val="22"/>
        </w:rPr>
        <w:t>szkolenia</w:t>
      </w:r>
      <w:r w:rsidR="00806988">
        <w:rPr>
          <w:rFonts w:ascii="Tahoma" w:eastAsia="Times New Roman" w:hAnsi="Tahoma" w:cs="Tahoma"/>
          <w:color w:val="000000"/>
          <w:sz w:val="22"/>
          <w:szCs w:val="22"/>
        </w:rPr>
        <w:t xml:space="preserve">, </w:t>
      </w:r>
      <w:r w:rsidRPr="00800FE9">
        <w:rPr>
          <w:rFonts w:ascii="Tahoma" w:eastAsia="Times New Roman" w:hAnsi="Tahoma" w:cs="Tahoma"/>
          <w:color w:val="000000"/>
          <w:sz w:val="22"/>
          <w:szCs w:val="22"/>
        </w:rPr>
        <w:t>przeprowadzenia wszelkich pomiarów i sprawdzeń, koszty ubezpieczenia, koszty napraw uszkodzonych elementów wystroju wnętrz</w:t>
      </w:r>
      <w:r w:rsidRPr="00800FE9">
        <w:rPr>
          <w:rFonts w:ascii="Tahoma" w:hAnsi="Tahoma" w:cs="Tahoma"/>
          <w:sz w:val="22"/>
          <w:szCs w:val="22"/>
        </w:rPr>
        <w:t xml:space="preserve">, </w:t>
      </w:r>
      <w:r w:rsidRPr="005039AE">
        <w:rPr>
          <w:rFonts w:ascii="Tahoma" w:hAnsi="Tahoma" w:cs="Tahoma"/>
          <w:color w:val="FF0000"/>
          <w:sz w:val="22"/>
          <w:szCs w:val="22"/>
        </w:rPr>
        <w:t>przy czym Strony ustalają, że</w:t>
      </w:r>
      <w:r w:rsidR="00722705" w:rsidRPr="005039AE">
        <w:rPr>
          <w:rFonts w:ascii="Tahoma" w:hAnsi="Tahoma" w:cs="Tahoma"/>
          <w:color w:val="FF0000"/>
          <w:sz w:val="22"/>
          <w:szCs w:val="22"/>
        </w:rPr>
        <w:t xml:space="preserve"> kwota</w:t>
      </w:r>
      <w:r w:rsidRPr="005039AE">
        <w:rPr>
          <w:rFonts w:ascii="Tahoma" w:hAnsi="Tahoma" w:cs="Tahoma"/>
          <w:color w:val="FF0000"/>
          <w:sz w:val="22"/>
          <w:szCs w:val="22"/>
        </w:rPr>
        <w:t xml:space="preserve"> </w:t>
      </w:r>
      <w:r w:rsidR="00722705" w:rsidRPr="005039AE">
        <w:rPr>
          <w:rFonts w:ascii="Tahoma" w:hAnsi="Tahoma" w:cs="Tahoma"/>
          <w:color w:val="FF0000"/>
          <w:sz w:val="22"/>
          <w:szCs w:val="22"/>
        </w:rPr>
        <w:t xml:space="preserve">_____ </w:t>
      </w:r>
      <w:r w:rsidR="00722705" w:rsidRPr="005039AE">
        <w:rPr>
          <w:rFonts w:ascii="Tahoma" w:eastAsia="Times New Roman" w:hAnsi="Tahoma" w:cs="Tahoma"/>
          <w:bCs/>
          <w:color w:val="FF0000"/>
          <w:sz w:val="22"/>
          <w:szCs w:val="22"/>
        </w:rPr>
        <w:t xml:space="preserve"> netto ….............................. (słownie: …............................), plus należny podatek VAT w wysokości …............................ (słownie: …................................), razem </w:t>
      </w:r>
      <w:r w:rsidR="00722705" w:rsidRPr="005039AE">
        <w:rPr>
          <w:rFonts w:ascii="Tahoma" w:eastAsia="Times New Roman" w:hAnsi="Tahoma" w:cs="Tahoma"/>
          <w:color w:val="FF0000"/>
          <w:sz w:val="22"/>
          <w:szCs w:val="22"/>
        </w:rPr>
        <w:t xml:space="preserve">brutto .......................... zł (słownie zł: …................................................................................................................) </w:t>
      </w:r>
      <w:r w:rsidRPr="005039AE">
        <w:rPr>
          <w:rFonts w:ascii="Tahoma" w:hAnsi="Tahoma" w:cs="Tahoma"/>
          <w:color w:val="FF0000"/>
          <w:sz w:val="22"/>
          <w:szCs w:val="22"/>
        </w:rPr>
        <w:t>stanowi wynagrodzenie za świadczenie usług serwisowych w okresie gwarancji.</w:t>
      </w:r>
      <w:r w:rsidRPr="00800FE9">
        <w:rPr>
          <w:rFonts w:ascii="Tahoma" w:hAnsi="Tahoma" w:cs="Tahoma"/>
          <w:sz w:val="22"/>
          <w:szCs w:val="22"/>
        </w:rPr>
        <w:t xml:space="preserve"> </w:t>
      </w:r>
    </w:p>
    <w:p w14:paraId="365861C6" w14:textId="77777777" w:rsidR="00800FE9" w:rsidRPr="00800FE9" w:rsidRDefault="00800FE9" w:rsidP="00BF5180">
      <w:pPr>
        <w:pStyle w:val="WW-Tekstpodstawowy2"/>
        <w:numPr>
          <w:ilvl w:val="0"/>
          <w:numId w:val="10"/>
        </w:numPr>
        <w:rPr>
          <w:rFonts w:ascii="Tahoma" w:hAnsi="Tahoma" w:cs="Tahoma"/>
          <w:sz w:val="22"/>
          <w:szCs w:val="22"/>
        </w:rPr>
      </w:pPr>
      <w:r w:rsidRPr="00800FE9">
        <w:rPr>
          <w:rFonts w:ascii="Tahoma" w:hAnsi="Tahoma" w:cs="Tahoma"/>
          <w:sz w:val="22"/>
          <w:szCs w:val="22"/>
        </w:rPr>
        <w:t>Wynagrodzenie będzie płatne w następujący sposób:</w:t>
      </w:r>
    </w:p>
    <w:p w14:paraId="77ABBCC5" w14:textId="5271DE23" w:rsidR="00800FE9" w:rsidRPr="00800FE9" w:rsidRDefault="00722705" w:rsidP="00722705">
      <w:pPr>
        <w:pStyle w:val="WW-Tekstpodstawowy2"/>
        <w:numPr>
          <w:ilvl w:val="0"/>
          <w:numId w:val="23"/>
        </w:numPr>
        <w:rPr>
          <w:rFonts w:ascii="Tahoma" w:hAnsi="Tahoma" w:cs="Tahoma"/>
          <w:sz w:val="22"/>
          <w:szCs w:val="22"/>
        </w:rPr>
      </w:pPr>
      <w:r>
        <w:rPr>
          <w:rFonts w:ascii="Tahoma" w:hAnsi="Tahoma" w:cs="Tahoma"/>
          <w:sz w:val="22"/>
          <w:szCs w:val="22"/>
        </w:rPr>
        <w:t>_______</w:t>
      </w:r>
      <w:r w:rsidRPr="00800FE9">
        <w:rPr>
          <w:rFonts w:ascii="Tahoma" w:hAnsi="Tahoma" w:cs="Tahoma"/>
          <w:sz w:val="22"/>
          <w:szCs w:val="22"/>
        </w:rPr>
        <w:t xml:space="preserve"> </w:t>
      </w:r>
      <w:r w:rsidRPr="00722705">
        <w:rPr>
          <w:rFonts w:ascii="Tahoma" w:hAnsi="Tahoma" w:cs="Tahoma"/>
          <w:sz w:val="22"/>
          <w:szCs w:val="22"/>
        </w:rPr>
        <w:t>netto ….............................. (słownie: …............................), plus należny podatek VAT w wysokości …............................ (słownie: …................................), razem brutto .......................... zł (słownie zł: …................................................................................................................)</w:t>
      </w:r>
      <w:r w:rsidR="005A07BB">
        <w:rPr>
          <w:rFonts w:ascii="Tahoma" w:hAnsi="Tahoma" w:cs="Tahoma"/>
          <w:sz w:val="22"/>
          <w:szCs w:val="22"/>
        </w:rPr>
        <w:t xml:space="preserve"> stanowiąca wynagrodzenie za wykonanie przedmiotu Umowy, </w:t>
      </w:r>
      <w:r w:rsidR="005A07BB" w:rsidRPr="005039AE">
        <w:rPr>
          <w:rFonts w:ascii="Tahoma" w:hAnsi="Tahoma" w:cs="Tahoma"/>
          <w:color w:val="FF0000"/>
          <w:sz w:val="22"/>
          <w:szCs w:val="22"/>
        </w:rPr>
        <w:t xml:space="preserve">z wyłączeniem wynagrodzenia </w:t>
      </w:r>
      <w:r w:rsidR="005A07BB" w:rsidRPr="005A07BB">
        <w:rPr>
          <w:rFonts w:ascii="Tahoma" w:hAnsi="Tahoma" w:cs="Tahoma"/>
          <w:color w:val="FF0000"/>
          <w:sz w:val="22"/>
          <w:szCs w:val="22"/>
        </w:rPr>
        <w:t xml:space="preserve">za </w:t>
      </w:r>
      <w:r w:rsidR="005A07BB" w:rsidRPr="005A07BB">
        <w:rPr>
          <w:rFonts w:ascii="Tahoma" w:hAnsi="Tahoma" w:cs="Tahoma"/>
          <w:color w:val="FF0000"/>
          <w:sz w:val="22"/>
          <w:szCs w:val="22"/>
        </w:rPr>
        <w:lastRenderedPageBreak/>
        <w:t>świadczenie usług serwisowych w okresie gwarancji,</w:t>
      </w:r>
      <w:r w:rsidR="005A07BB" w:rsidRPr="00800FE9" w:rsidDel="00722705">
        <w:rPr>
          <w:rFonts w:ascii="Tahoma" w:hAnsi="Tahoma" w:cs="Tahoma"/>
          <w:sz w:val="22"/>
          <w:szCs w:val="22"/>
        </w:rPr>
        <w:t xml:space="preserve"> </w:t>
      </w:r>
      <w:r w:rsidR="00800FE9" w:rsidRPr="00800FE9">
        <w:rPr>
          <w:rFonts w:ascii="Tahoma" w:hAnsi="Tahoma" w:cs="Tahoma"/>
          <w:sz w:val="22"/>
          <w:szCs w:val="22"/>
        </w:rPr>
        <w:t>zostanie zapłacone po dokonaniu odbioru końcowego (Etap II) bez zastrzeżeń;</w:t>
      </w:r>
    </w:p>
    <w:p w14:paraId="1275DB96" w14:textId="04425FD1" w:rsidR="00800FE9" w:rsidRPr="00800FE9" w:rsidRDefault="005A07BB" w:rsidP="00BF5180">
      <w:pPr>
        <w:pStyle w:val="WW-Tekstpodstawowy2"/>
        <w:numPr>
          <w:ilvl w:val="0"/>
          <w:numId w:val="23"/>
        </w:numPr>
        <w:rPr>
          <w:rFonts w:ascii="Tahoma" w:hAnsi="Tahoma" w:cs="Tahoma"/>
          <w:sz w:val="22"/>
          <w:szCs w:val="22"/>
        </w:rPr>
      </w:pPr>
      <w:r w:rsidRPr="00814869">
        <w:rPr>
          <w:rFonts w:ascii="Tahoma" w:hAnsi="Tahoma" w:cs="Tahoma"/>
          <w:color w:val="FF0000"/>
          <w:sz w:val="22"/>
          <w:szCs w:val="22"/>
        </w:rPr>
        <w:t xml:space="preserve">kwota _____ </w:t>
      </w:r>
      <w:r w:rsidRPr="00814869">
        <w:rPr>
          <w:rFonts w:ascii="Tahoma" w:eastAsia="Times New Roman" w:hAnsi="Tahoma" w:cs="Tahoma"/>
          <w:bCs/>
          <w:color w:val="FF0000"/>
          <w:sz w:val="22"/>
          <w:szCs w:val="22"/>
        </w:rPr>
        <w:t xml:space="preserve"> netto ….............................. (słownie: …............................), plus należny podatek VAT w wysokości …............................ (słownie: …................................), razem </w:t>
      </w:r>
      <w:r w:rsidRPr="00814869">
        <w:rPr>
          <w:rFonts w:ascii="Tahoma" w:eastAsia="Times New Roman" w:hAnsi="Tahoma" w:cs="Tahoma"/>
          <w:color w:val="FF0000"/>
          <w:sz w:val="22"/>
          <w:szCs w:val="22"/>
        </w:rPr>
        <w:t xml:space="preserve">brutto .......................... zł (słownie zł: …................................................................................................................) </w:t>
      </w:r>
      <w:r w:rsidRPr="00814869">
        <w:rPr>
          <w:rFonts w:ascii="Tahoma" w:hAnsi="Tahoma" w:cs="Tahoma"/>
          <w:color w:val="FF0000"/>
          <w:sz w:val="22"/>
          <w:szCs w:val="22"/>
        </w:rPr>
        <w:t>stanowi wynagrodzenie za świadczenie usług serwisowych w okresie gwarancji</w:t>
      </w:r>
      <w:r>
        <w:rPr>
          <w:rFonts w:ascii="Tahoma" w:hAnsi="Tahoma" w:cs="Tahoma"/>
          <w:color w:val="FF0000"/>
          <w:sz w:val="22"/>
          <w:szCs w:val="22"/>
        </w:rPr>
        <w:t xml:space="preserve"> </w:t>
      </w:r>
      <w:r w:rsidR="00800FE9" w:rsidRPr="00800FE9">
        <w:rPr>
          <w:rFonts w:ascii="Tahoma" w:hAnsi="Tahoma" w:cs="Tahoma"/>
          <w:color w:val="FF0000"/>
          <w:sz w:val="22"/>
          <w:szCs w:val="22"/>
        </w:rPr>
        <w:t>będzie płatne w równych częściach po każdorazowym dokonaniu przeglądu serwisowego</w:t>
      </w:r>
      <w:r>
        <w:rPr>
          <w:rFonts w:ascii="Tahoma" w:hAnsi="Tahoma" w:cs="Tahoma"/>
          <w:color w:val="FF0000"/>
          <w:sz w:val="22"/>
          <w:szCs w:val="22"/>
        </w:rPr>
        <w:t xml:space="preserve">, </w:t>
      </w:r>
      <w:proofErr w:type="spellStart"/>
      <w:r>
        <w:rPr>
          <w:rFonts w:ascii="Tahoma" w:hAnsi="Tahoma" w:cs="Tahoma"/>
          <w:sz w:val="22"/>
          <w:szCs w:val="22"/>
        </w:rPr>
        <w:t>t</w:t>
      </w:r>
      <w:r w:rsidR="00CD72A5">
        <w:rPr>
          <w:rFonts w:ascii="Tahoma" w:hAnsi="Tahoma" w:cs="Tahoma"/>
          <w:sz w:val="22"/>
          <w:szCs w:val="22"/>
        </w:rPr>
        <w:t>j</w:t>
      </w:r>
      <w:proofErr w:type="spellEnd"/>
      <w:r w:rsidR="00CD72A5">
        <w:rPr>
          <w:rFonts w:ascii="Tahoma" w:hAnsi="Tahoma" w:cs="Tahoma"/>
          <w:sz w:val="22"/>
          <w:szCs w:val="22"/>
        </w:rPr>
        <w:t>: …… netto za 1 serwis</w:t>
      </w:r>
    </w:p>
    <w:p w14:paraId="4E75D372" w14:textId="77777777" w:rsidR="00800FE9" w:rsidRPr="00800FE9" w:rsidRDefault="00800FE9" w:rsidP="00BF5180">
      <w:pPr>
        <w:pStyle w:val="WW-Tekstpodstawowy2"/>
        <w:numPr>
          <w:ilvl w:val="0"/>
          <w:numId w:val="10"/>
        </w:numPr>
        <w:rPr>
          <w:rFonts w:ascii="Tahoma" w:hAnsi="Tahoma" w:cs="Tahoma"/>
          <w:sz w:val="22"/>
          <w:szCs w:val="22"/>
        </w:rPr>
      </w:pPr>
      <w:r w:rsidRPr="00800FE9">
        <w:rPr>
          <w:rFonts w:ascii="Tahoma" w:eastAsia="Times New Roman" w:hAnsi="Tahoma" w:cs="Tahoma"/>
          <w:color w:val="000000"/>
          <w:sz w:val="22"/>
          <w:szCs w:val="22"/>
        </w:rPr>
        <w:t>Podstawą płatności wynagrodzenia, o którym mowa w ust. 3 pkt. 1) powyżej będzie faktura VAT wystawiona przez Wykonawcę po podpisaniu protokołu odbioru końcowego bez zastrzeżeń przez przedstawicieli Stron.</w:t>
      </w:r>
    </w:p>
    <w:p w14:paraId="193DA0F8" w14:textId="77777777" w:rsidR="00800FE9" w:rsidRPr="00800FE9" w:rsidRDefault="00800FE9" w:rsidP="00BF5180">
      <w:pPr>
        <w:pStyle w:val="WW-Tekstpodstawowy2"/>
        <w:numPr>
          <w:ilvl w:val="0"/>
          <w:numId w:val="10"/>
        </w:numPr>
        <w:rPr>
          <w:rFonts w:ascii="Tahoma" w:hAnsi="Tahoma" w:cs="Tahoma"/>
          <w:sz w:val="22"/>
          <w:szCs w:val="22"/>
        </w:rPr>
      </w:pPr>
      <w:r w:rsidRPr="00800FE9">
        <w:rPr>
          <w:rFonts w:ascii="Tahoma" w:hAnsi="Tahoma" w:cs="Tahoma"/>
          <w:color w:val="FF0000"/>
          <w:sz w:val="22"/>
          <w:szCs w:val="22"/>
        </w:rPr>
        <w:t>Podstawą wystawienia faktur z tytułu realizacji usług serwisowych będzie każdorazowo podpisany przez przedstawicieli Stron protokół z wykonania czynności serwisowych.</w:t>
      </w:r>
    </w:p>
    <w:p w14:paraId="6C551ACA" w14:textId="77777777" w:rsidR="00800FE9" w:rsidRPr="00800FE9" w:rsidRDefault="00800FE9" w:rsidP="00BF5180">
      <w:pPr>
        <w:pStyle w:val="WW-Tekstpodstawowy2"/>
        <w:numPr>
          <w:ilvl w:val="0"/>
          <w:numId w:val="10"/>
        </w:numPr>
        <w:rPr>
          <w:rFonts w:ascii="Tahoma" w:hAnsi="Tahoma" w:cs="Tahoma"/>
          <w:sz w:val="22"/>
          <w:szCs w:val="22"/>
        </w:rPr>
      </w:pPr>
      <w:r w:rsidRPr="00800FE9">
        <w:rPr>
          <w:rFonts w:ascii="Tahoma" w:eastAsia="Times New Roman" w:hAnsi="Tahoma" w:cs="Tahoma"/>
          <w:color w:val="000000"/>
          <w:sz w:val="22"/>
          <w:szCs w:val="22"/>
        </w:rPr>
        <w:t>Zamawiający dopuszcza możliwość przesłania faktury drogą elektroniczna na adres mailowy: sekretariat@teatrateneum.pl w dowolnym formacie elektronicznym, pod warunkiem zapewnienia przez Wykonawcę autentyczności pochodzenia i integralności treści faktury. Akceptacja odbioru faktur przez Zamawiającego następuje w formie elektronicznej.</w:t>
      </w:r>
    </w:p>
    <w:p w14:paraId="17F1A947" w14:textId="77777777" w:rsidR="00800FE9" w:rsidRPr="00800FE9" w:rsidRDefault="00800FE9" w:rsidP="00BF5180">
      <w:pPr>
        <w:pStyle w:val="WW-Tekstpodstawowy2"/>
        <w:numPr>
          <w:ilvl w:val="0"/>
          <w:numId w:val="10"/>
        </w:numPr>
        <w:rPr>
          <w:rFonts w:ascii="Tahoma" w:hAnsi="Tahoma" w:cs="Tahoma"/>
          <w:sz w:val="22"/>
          <w:szCs w:val="22"/>
        </w:rPr>
      </w:pPr>
      <w:r w:rsidRPr="00800FE9">
        <w:rPr>
          <w:rFonts w:ascii="Tahoma" w:eastAsia="Times New Roman" w:hAnsi="Tahoma" w:cs="Tahoma"/>
          <w:bCs/>
          <w:color w:val="000000"/>
          <w:sz w:val="22"/>
          <w:szCs w:val="22"/>
        </w:rPr>
        <w:t>Zapłata wynagrodzenia nastąpi przelewem na rachunek bankowy Wykonawcy w ciągu 30 dni licząc od dnia przedłożenia Zamawiającemu prawidłowo wystawionej faktury, przy czym za dzień spełnienia świadczenia pieniężnego uważać się będzie dzień złożenia polecenia przelewu w banku Zamawiającego.</w:t>
      </w:r>
    </w:p>
    <w:p w14:paraId="2CF7BFDE" w14:textId="77777777" w:rsidR="00800FE9" w:rsidRPr="00800FE9" w:rsidRDefault="00800FE9" w:rsidP="00BF5180">
      <w:pPr>
        <w:pStyle w:val="WW-Tekstpodstawowy2"/>
        <w:numPr>
          <w:ilvl w:val="0"/>
          <w:numId w:val="10"/>
        </w:numPr>
        <w:rPr>
          <w:rFonts w:ascii="Tahoma" w:hAnsi="Tahoma" w:cs="Tahoma"/>
          <w:sz w:val="22"/>
          <w:szCs w:val="22"/>
        </w:rPr>
      </w:pPr>
      <w:r w:rsidRPr="00800FE9">
        <w:rPr>
          <w:rFonts w:ascii="Tahoma" w:hAnsi="Tahoma" w:cs="Tahoma"/>
          <w:sz w:val="22"/>
          <w:szCs w:val="22"/>
        </w:rPr>
        <w:t>Zamawiający będzie dokonywał płatności na rachunek bankowy podany przez Wykonawcę zgodnie z ust. 6 powyżej. W przypadku, gdy na dzień zlecenia przelewu rachunek bankowy nie znajdzie się w wykazie podmiotów, o których mowa w art. 96b ust. 1 ustawy o podatku od towarów i usług, Zamawiający dokona płatności na pierwszy rachunek bankowy Wykonawcy wskazany w ww. wykazie.</w:t>
      </w:r>
    </w:p>
    <w:p w14:paraId="37886E88" w14:textId="77777777" w:rsidR="00800FE9" w:rsidRPr="00800FE9" w:rsidRDefault="00800FE9" w:rsidP="00800FE9">
      <w:pPr>
        <w:tabs>
          <w:tab w:val="left" w:pos="0"/>
        </w:tabs>
        <w:jc w:val="center"/>
        <w:rPr>
          <w:rFonts w:ascii="Tahoma" w:hAnsi="Tahoma" w:cs="Tahoma"/>
          <w:b/>
          <w:bCs/>
          <w:color w:val="000000"/>
          <w:sz w:val="22"/>
          <w:szCs w:val="22"/>
        </w:rPr>
      </w:pPr>
    </w:p>
    <w:p w14:paraId="08052ACE" w14:textId="77777777" w:rsidR="00800FE9" w:rsidRPr="00800FE9" w:rsidRDefault="00800FE9" w:rsidP="00800FE9">
      <w:pPr>
        <w:spacing w:line="100" w:lineRule="atLeast"/>
        <w:jc w:val="center"/>
        <w:rPr>
          <w:rFonts w:ascii="Tahoma" w:hAnsi="Tahoma" w:cs="Tahoma"/>
          <w:b/>
          <w:bCs/>
          <w:color w:val="000000"/>
          <w:sz w:val="22"/>
          <w:szCs w:val="22"/>
        </w:rPr>
      </w:pPr>
      <w:r w:rsidRPr="00800FE9">
        <w:rPr>
          <w:rFonts w:ascii="Tahoma" w:hAnsi="Tahoma" w:cs="Tahoma"/>
          <w:b/>
          <w:bCs/>
          <w:color w:val="000000"/>
          <w:sz w:val="22"/>
          <w:szCs w:val="22"/>
        </w:rPr>
        <w:t>§ 6</w:t>
      </w:r>
    </w:p>
    <w:p w14:paraId="4947DAAE" w14:textId="7F8FE234" w:rsidR="00800FE9" w:rsidRDefault="00800FE9" w:rsidP="00800FE9">
      <w:pPr>
        <w:spacing w:line="100" w:lineRule="atLeast"/>
        <w:jc w:val="center"/>
        <w:rPr>
          <w:rFonts w:ascii="Tahoma" w:hAnsi="Tahoma" w:cs="Tahoma"/>
          <w:b/>
          <w:bCs/>
          <w:color w:val="000000"/>
          <w:sz w:val="22"/>
          <w:szCs w:val="22"/>
        </w:rPr>
      </w:pPr>
      <w:r w:rsidRPr="00800FE9">
        <w:rPr>
          <w:rFonts w:ascii="Tahoma" w:hAnsi="Tahoma" w:cs="Tahoma"/>
          <w:b/>
          <w:bCs/>
          <w:color w:val="000000"/>
          <w:sz w:val="22"/>
          <w:szCs w:val="22"/>
        </w:rPr>
        <w:t>Odstąpienie od Umowy</w:t>
      </w:r>
    </w:p>
    <w:p w14:paraId="4DE5D06A" w14:textId="77777777" w:rsidR="00C933E1" w:rsidRPr="00800FE9" w:rsidRDefault="00C933E1" w:rsidP="00800FE9">
      <w:pPr>
        <w:spacing w:line="100" w:lineRule="atLeast"/>
        <w:jc w:val="center"/>
        <w:rPr>
          <w:rFonts w:ascii="Tahoma" w:hAnsi="Tahoma" w:cs="Tahoma"/>
          <w:sz w:val="22"/>
          <w:szCs w:val="22"/>
        </w:rPr>
      </w:pPr>
    </w:p>
    <w:p w14:paraId="649D27BD" w14:textId="77777777" w:rsidR="00800FE9" w:rsidRPr="00800FE9" w:rsidRDefault="00800FE9" w:rsidP="00BF5180">
      <w:pPr>
        <w:pStyle w:val="Tekstpodstawowy"/>
        <w:widowControl w:val="0"/>
        <w:numPr>
          <w:ilvl w:val="0"/>
          <w:numId w:val="15"/>
        </w:numPr>
        <w:suppressAutoHyphens/>
        <w:autoSpaceDN w:val="0"/>
        <w:spacing w:after="0"/>
        <w:ind w:hanging="14"/>
        <w:jc w:val="both"/>
        <w:textAlignment w:val="baseline"/>
        <w:rPr>
          <w:rFonts w:ascii="Tahoma" w:hAnsi="Tahoma" w:cs="Tahoma"/>
          <w:sz w:val="22"/>
          <w:szCs w:val="22"/>
        </w:rPr>
      </w:pPr>
      <w:r w:rsidRPr="00800FE9">
        <w:rPr>
          <w:rFonts w:ascii="Tahoma" w:eastAsia="Times New Roman" w:hAnsi="Tahoma" w:cs="Tahoma"/>
          <w:color w:val="000000"/>
          <w:sz w:val="22"/>
          <w:szCs w:val="22"/>
        </w:rPr>
        <w:t>Niezależnie od innych uprawnień przewidzianych Umową lub przepisami, Zamawiający może odstąpić od Umowy, bez wyznaczania dodatkowego terminu, z przyczyn leżących po stronie Wykonawcy, w szczególności jeżeli Wykonawca:</w:t>
      </w:r>
    </w:p>
    <w:p w14:paraId="7C0A7864" w14:textId="77777777" w:rsidR="00800FE9" w:rsidRPr="00800FE9" w:rsidRDefault="00800FE9" w:rsidP="00284888">
      <w:pPr>
        <w:pStyle w:val="Tekstpodstawowy"/>
        <w:widowControl w:val="0"/>
        <w:numPr>
          <w:ilvl w:val="0"/>
          <w:numId w:val="16"/>
        </w:numPr>
        <w:suppressAutoHyphens/>
        <w:autoSpaceDN w:val="0"/>
        <w:spacing w:after="0"/>
        <w:ind w:left="426" w:hanging="426"/>
        <w:jc w:val="both"/>
        <w:textAlignment w:val="baseline"/>
        <w:rPr>
          <w:rFonts w:ascii="Tahoma" w:hAnsi="Tahoma" w:cs="Tahoma"/>
          <w:sz w:val="22"/>
          <w:szCs w:val="22"/>
        </w:rPr>
      </w:pPr>
      <w:r w:rsidRPr="00800FE9">
        <w:rPr>
          <w:rFonts w:ascii="Tahoma" w:eastAsia="Times New Roman" w:hAnsi="Tahoma" w:cs="Tahoma"/>
          <w:color w:val="000000"/>
          <w:sz w:val="22"/>
          <w:szCs w:val="22"/>
        </w:rPr>
        <w:t>wykonuje czynności wchodzące w zakres przedmiotu Umowy wadliwie lub w sposób sprzeczny z Umową lub niezgodnie z zaleceniami Zamawiającego i pomimo wezwania do zmiany sposobu wykonania i wyznaczenia mu w tym celu odpowiedniego terminu nie wywiązuje się należycie z Umowy,</w:t>
      </w:r>
    </w:p>
    <w:p w14:paraId="38B98266" w14:textId="77777777" w:rsidR="00800FE9" w:rsidRPr="00800FE9" w:rsidRDefault="00800FE9" w:rsidP="00284888">
      <w:pPr>
        <w:pStyle w:val="Tekstpodstawowy"/>
        <w:widowControl w:val="0"/>
        <w:numPr>
          <w:ilvl w:val="0"/>
          <w:numId w:val="16"/>
        </w:numPr>
        <w:suppressAutoHyphens/>
        <w:autoSpaceDN w:val="0"/>
        <w:spacing w:after="0"/>
        <w:ind w:left="426" w:hanging="426"/>
        <w:jc w:val="both"/>
        <w:textAlignment w:val="baseline"/>
        <w:rPr>
          <w:rFonts w:ascii="Tahoma" w:hAnsi="Tahoma" w:cs="Tahoma"/>
          <w:sz w:val="22"/>
          <w:szCs w:val="22"/>
        </w:rPr>
      </w:pPr>
      <w:r w:rsidRPr="00800FE9">
        <w:rPr>
          <w:rFonts w:ascii="Tahoma" w:eastAsia="Times New Roman" w:hAnsi="Tahoma" w:cs="Tahoma"/>
          <w:color w:val="000000"/>
          <w:sz w:val="22"/>
          <w:szCs w:val="22"/>
        </w:rPr>
        <w:t>tak dalece opóźnia się z wykonywaniem przedmiotu Umowy, że istnieje uzasadniona obawa, iż nie wykona go w terminie i pomimo wezwania do zmiany sposobu wykonania  i wyznaczenia mu w tym celu odpowiedniego terminu nie wywiązuje się należycie z Umowy.</w:t>
      </w:r>
    </w:p>
    <w:p w14:paraId="3FCC5673" w14:textId="77777777" w:rsidR="00800FE9" w:rsidRPr="00800FE9" w:rsidRDefault="00800FE9" w:rsidP="00284888">
      <w:pPr>
        <w:pStyle w:val="Textbody"/>
        <w:numPr>
          <w:ilvl w:val="0"/>
          <w:numId w:val="17"/>
        </w:numPr>
        <w:spacing w:after="0" w:line="100" w:lineRule="atLeast"/>
        <w:jc w:val="both"/>
        <w:rPr>
          <w:rFonts w:ascii="Tahoma" w:hAnsi="Tahoma" w:cs="Tahoma"/>
          <w:sz w:val="22"/>
          <w:szCs w:val="22"/>
        </w:rPr>
      </w:pPr>
      <w:r w:rsidRPr="00800FE9">
        <w:rPr>
          <w:rStyle w:val="INS"/>
          <w:rFonts w:ascii="Tahoma" w:eastAsia="Calibri" w:hAnsi="Tahoma" w:cs="Tahoma"/>
          <w:color w:val="000000"/>
          <w:sz w:val="22"/>
          <w:szCs w:val="22"/>
        </w:rPr>
        <w:t>W przypadku częściowego niewykonania lub niewłaściwego wykonania przedmiotu Umowy, Zamawiający może odstąpić od Umowy w zakresie części niewykonanej lub niewłaściwie wykonanej. W takim przypadku Wykonawcy przysługuje wynagrodzenie proporcjonalne w stosunku do poprawnie wykonanych prac stanowiących przedmiot Umowy, a Zamawiający może żądać od Wykonawcy naprawienia szkody wynikłej z częściowego niewykonania lub częściowego niewłaściwego wykonania przedmiotu Umowy.</w:t>
      </w:r>
    </w:p>
    <w:p w14:paraId="1D1D59FD" w14:textId="77777777" w:rsidR="00800FE9" w:rsidRPr="00800FE9" w:rsidRDefault="00800FE9" w:rsidP="00284888">
      <w:pPr>
        <w:pStyle w:val="Textbody"/>
        <w:numPr>
          <w:ilvl w:val="0"/>
          <w:numId w:val="17"/>
        </w:numPr>
        <w:spacing w:after="0" w:line="100" w:lineRule="atLeast"/>
        <w:jc w:val="both"/>
        <w:rPr>
          <w:rFonts w:ascii="Tahoma" w:hAnsi="Tahoma" w:cs="Tahoma"/>
          <w:sz w:val="22"/>
          <w:szCs w:val="22"/>
        </w:rPr>
      </w:pPr>
      <w:r w:rsidRPr="00800FE9">
        <w:rPr>
          <w:rStyle w:val="INS"/>
          <w:rFonts w:ascii="Tahoma" w:eastAsia="Calibri" w:hAnsi="Tahoma" w:cs="Tahoma"/>
          <w:color w:val="000000"/>
          <w:sz w:val="22"/>
          <w:szCs w:val="22"/>
        </w:rPr>
        <w:t>Oświadczenie o odstąpieniu od Umowy może być złożone w terminie 15 dni od powzięcia informacji o zdarzeniach uzasadniających prawo do odstąpienia i powinno zawierać uzasadnienie. Oświadczenie o odstąpieniu od Umowy powinno zostać złożone na piśmie pod rygorem nieważności.</w:t>
      </w:r>
    </w:p>
    <w:p w14:paraId="0A11FB15" w14:textId="77777777" w:rsidR="00800FE9" w:rsidRPr="00800FE9" w:rsidRDefault="00800FE9" w:rsidP="00284888">
      <w:pPr>
        <w:pStyle w:val="Textbody"/>
        <w:numPr>
          <w:ilvl w:val="0"/>
          <w:numId w:val="17"/>
        </w:numPr>
        <w:spacing w:after="0" w:line="100" w:lineRule="atLeast"/>
        <w:jc w:val="both"/>
        <w:rPr>
          <w:rFonts w:ascii="Tahoma" w:hAnsi="Tahoma" w:cs="Tahoma"/>
          <w:sz w:val="22"/>
          <w:szCs w:val="22"/>
        </w:rPr>
      </w:pPr>
      <w:r w:rsidRPr="00800FE9">
        <w:rPr>
          <w:rStyle w:val="INS"/>
          <w:rFonts w:ascii="Tahoma" w:eastAsia="Calibri" w:hAnsi="Tahoma" w:cs="Tahoma"/>
          <w:color w:val="000000"/>
          <w:sz w:val="22"/>
          <w:szCs w:val="22"/>
        </w:rPr>
        <w:t>Odstąpienie od Umowy nie wywołuje skutków w zakresie obowiązywania zapisów Umowy w zakresie gwarancji, kar umownych oraz powierzenia wykonania robót innemu wykonawcy na koszt i ryzyko Wykonawcy.</w:t>
      </w:r>
    </w:p>
    <w:p w14:paraId="6EDA02A2" w14:textId="77777777" w:rsidR="00800FE9" w:rsidRPr="00800FE9" w:rsidRDefault="00800FE9" w:rsidP="00284888">
      <w:pPr>
        <w:pStyle w:val="Tekstpodstawowy"/>
        <w:widowControl w:val="0"/>
        <w:numPr>
          <w:ilvl w:val="0"/>
          <w:numId w:val="17"/>
        </w:numPr>
        <w:suppressAutoHyphens/>
        <w:autoSpaceDN w:val="0"/>
        <w:spacing w:after="0" w:line="100" w:lineRule="atLeast"/>
        <w:jc w:val="both"/>
        <w:textAlignment w:val="baseline"/>
        <w:rPr>
          <w:rFonts w:ascii="Tahoma" w:eastAsia="Times New Roman" w:hAnsi="Tahoma" w:cs="Tahoma"/>
          <w:color w:val="000000"/>
          <w:sz w:val="22"/>
          <w:szCs w:val="22"/>
        </w:rPr>
      </w:pPr>
      <w:r w:rsidRPr="00800FE9">
        <w:rPr>
          <w:rFonts w:ascii="Tahoma" w:eastAsia="Times New Roman" w:hAnsi="Tahoma" w:cs="Tahoma"/>
          <w:color w:val="000000"/>
          <w:sz w:val="22"/>
          <w:szCs w:val="22"/>
        </w:rPr>
        <w:lastRenderedPageBreak/>
        <w:t>W przypadku częściowego odstąpienia przez Zamawiającego od Umowy z przyczyn, o których mowa w niniejszym ustępie, Zamawiający ma prawo powierzyć wykonanie tej części  innemu Wykonawcy oraz żądać od Wykonawcy tytułem odszkodowania kwoty odpowiadającej wynagrodzeniu za wykonanie zastępcze.</w:t>
      </w:r>
    </w:p>
    <w:p w14:paraId="3CA3EEEC" w14:textId="77777777" w:rsidR="00800FE9" w:rsidRPr="00800FE9" w:rsidRDefault="00800FE9" w:rsidP="00284888">
      <w:pPr>
        <w:pStyle w:val="Tekstpodstawowy"/>
        <w:widowControl w:val="0"/>
        <w:numPr>
          <w:ilvl w:val="0"/>
          <w:numId w:val="17"/>
        </w:numPr>
        <w:suppressAutoHyphens/>
        <w:autoSpaceDN w:val="0"/>
        <w:spacing w:after="0" w:line="100" w:lineRule="atLeast"/>
        <w:jc w:val="both"/>
        <w:textAlignment w:val="baseline"/>
        <w:rPr>
          <w:rFonts w:ascii="Tahoma" w:hAnsi="Tahoma" w:cs="Tahoma"/>
          <w:sz w:val="22"/>
          <w:szCs w:val="22"/>
        </w:rPr>
      </w:pPr>
      <w:r w:rsidRPr="00800FE9">
        <w:rPr>
          <w:rFonts w:ascii="Tahoma" w:eastAsia="Times New Roman" w:hAnsi="Tahoma" w:cs="Tahoma"/>
          <w:color w:val="000000"/>
          <w:sz w:val="22"/>
          <w:szCs w:val="22"/>
        </w:rPr>
        <w:t xml:space="preserve">W razie wystąpienia istotnej zmiany okoliczności powodującej, że wykonanie Umowy nie będzie służyło interesowi publicznemu, czego nie można było przewidzieć w chwili zawarcia Umowy, Zamawiający może odstąpić od Umowy w terminie 30 dni od powzięcia wiadomości o tych okolicznościach. </w:t>
      </w:r>
    </w:p>
    <w:p w14:paraId="7811A720" w14:textId="77777777" w:rsidR="00800FE9" w:rsidRPr="00800FE9" w:rsidRDefault="00800FE9" w:rsidP="00284888">
      <w:pPr>
        <w:pStyle w:val="Tekstpodstawowy"/>
        <w:widowControl w:val="0"/>
        <w:numPr>
          <w:ilvl w:val="0"/>
          <w:numId w:val="17"/>
        </w:numPr>
        <w:suppressAutoHyphens/>
        <w:autoSpaceDN w:val="0"/>
        <w:spacing w:after="0" w:line="100" w:lineRule="atLeast"/>
        <w:jc w:val="both"/>
        <w:textAlignment w:val="baseline"/>
        <w:rPr>
          <w:rFonts w:ascii="Tahoma" w:hAnsi="Tahoma" w:cs="Tahoma"/>
          <w:sz w:val="22"/>
          <w:szCs w:val="22"/>
        </w:rPr>
      </w:pPr>
      <w:r w:rsidRPr="00800FE9">
        <w:rPr>
          <w:rFonts w:ascii="Tahoma" w:hAnsi="Tahoma" w:cs="Tahoma"/>
          <w:color w:val="000000"/>
          <w:sz w:val="22"/>
          <w:szCs w:val="22"/>
        </w:rPr>
        <w:t>Datą odstąpienia od Umowy jest data otrzymania przez Wykonawcę zawiadomienia od Zamawiającego o odstąpieniu od Umowy.</w:t>
      </w:r>
    </w:p>
    <w:p w14:paraId="58457D32" w14:textId="77777777" w:rsidR="00800FE9" w:rsidRPr="00800FE9" w:rsidRDefault="00800FE9" w:rsidP="00800FE9">
      <w:pPr>
        <w:spacing w:line="100" w:lineRule="atLeast"/>
        <w:jc w:val="center"/>
        <w:rPr>
          <w:rFonts w:ascii="Tahoma" w:hAnsi="Tahoma" w:cs="Tahoma"/>
          <w:b/>
          <w:bCs/>
          <w:color w:val="000000"/>
          <w:sz w:val="22"/>
          <w:szCs w:val="22"/>
        </w:rPr>
      </w:pPr>
    </w:p>
    <w:p w14:paraId="7CE0C9B1" w14:textId="77777777" w:rsidR="00800FE9" w:rsidRPr="00800FE9" w:rsidRDefault="00800FE9" w:rsidP="00800FE9">
      <w:pPr>
        <w:spacing w:line="100" w:lineRule="atLeast"/>
        <w:jc w:val="center"/>
        <w:rPr>
          <w:rFonts w:ascii="Tahoma" w:hAnsi="Tahoma" w:cs="Tahoma"/>
          <w:b/>
          <w:bCs/>
          <w:color w:val="000000"/>
          <w:sz w:val="22"/>
          <w:szCs w:val="22"/>
        </w:rPr>
      </w:pPr>
      <w:r w:rsidRPr="00800FE9">
        <w:rPr>
          <w:rFonts w:ascii="Tahoma" w:hAnsi="Tahoma" w:cs="Tahoma"/>
          <w:b/>
          <w:bCs/>
          <w:color w:val="000000"/>
          <w:sz w:val="22"/>
          <w:szCs w:val="22"/>
        </w:rPr>
        <w:t>§ 7</w:t>
      </w:r>
    </w:p>
    <w:p w14:paraId="56A68608" w14:textId="714B281A" w:rsidR="00800FE9" w:rsidRDefault="00800FE9" w:rsidP="00800FE9">
      <w:pPr>
        <w:spacing w:line="100" w:lineRule="atLeast"/>
        <w:jc w:val="center"/>
        <w:rPr>
          <w:rFonts w:ascii="Tahoma" w:hAnsi="Tahoma" w:cs="Tahoma"/>
          <w:b/>
          <w:bCs/>
          <w:color w:val="000000"/>
          <w:sz w:val="22"/>
          <w:szCs w:val="22"/>
        </w:rPr>
      </w:pPr>
      <w:r w:rsidRPr="00800FE9">
        <w:rPr>
          <w:rFonts w:ascii="Tahoma" w:hAnsi="Tahoma" w:cs="Tahoma"/>
          <w:b/>
          <w:bCs/>
          <w:color w:val="000000"/>
          <w:sz w:val="22"/>
          <w:szCs w:val="22"/>
        </w:rPr>
        <w:t>Kary umowne</w:t>
      </w:r>
    </w:p>
    <w:p w14:paraId="6B4E5957" w14:textId="77777777" w:rsidR="00C933E1" w:rsidRPr="00800FE9" w:rsidRDefault="00C933E1" w:rsidP="00800FE9">
      <w:pPr>
        <w:spacing w:line="100" w:lineRule="atLeast"/>
        <w:jc w:val="center"/>
        <w:rPr>
          <w:rFonts w:ascii="Tahoma" w:hAnsi="Tahoma" w:cs="Tahoma"/>
          <w:sz w:val="22"/>
          <w:szCs w:val="22"/>
        </w:rPr>
      </w:pPr>
    </w:p>
    <w:p w14:paraId="7BC6DFE1" w14:textId="0E7EA1EF" w:rsidR="00800FE9" w:rsidRPr="000F7F27" w:rsidRDefault="00800FE9" w:rsidP="00BF5180">
      <w:pPr>
        <w:pStyle w:val="Akapitzlist"/>
        <w:widowControl w:val="0"/>
        <w:numPr>
          <w:ilvl w:val="1"/>
          <w:numId w:val="15"/>
        </w:numPr>
        <w:tabs>
          <w:tab w:val="left" w:pos="0"/>
        </w:tabs>
        <w:suppressAutoHyphens/>
        <w:autoSpaceDN w:val="0"/>
        <w:ind w:left="0"/>
        <w:jc w:val="both"/>
        <w:textAlignment w:val="baseline"/>
        <w:rPr>
          <w:rFonts w:ascii="Tahoma" w:hAnsi="Tahoma" w:cs="Tahoma"/>
          <w:color w:val="000000"/>
          <w:sz w:val="22"/>
          <w:szCs w:val="22"/>
        </w:rPr>
      </w:pPr>
      <w:r w:rsidRPr="00800FE9">
        <w:rPr>
          <w:rFonts w:ascii="Tahoma" w:hAnsi="Tahoma" w:cs="Tahoma"/>
          <w:color w:val="000000"/>
          <w:sz w:val="22"/>
          <w:szCs w:val="22"/>
        </w:rPr>
        <w:t>Zamawiający uprawniony jest do naliczenia następujących kar umownych:</w:t>
      </w:r>
    </w:p>
    <w:p w14:paraId="1787B21A" w14:textId="0B8960EF" w:rsidR="00800FE9" w:rsidRPr="00800FE9" w:rsidRDefault="00800FE9" w:rsidP="00BF5180">
      <w:pPr>
        <w:widowControl w:val="0"/>
        <w:numPr>
          <w:ilvl w:val="0"/>
          <w:numId w:val="18"/>
        </w:numPr>
        <w:tabs>
          <w:tab w:val="left" w:pos="-27133"/>
          <w:tab w:val="left" w:pos="-23368"/>
          <w:tab w:val="left" w:pos="-22858"/>
          <w:tab w:val="left" w:pos="-22852"/>
        </w:tabs>
        <w:suppressAutoHyphens/>
        <w:autoSpaceDN w:val="0"/>
        <w:ind w:left="284"/>
        <w:jc w:val="both"/>
        <w:textAlignment w:val="baseline"/>
        <w:rPr>
          <w:rFonts w:ascii="Tahoma" w:hAnsi="Tahoma" w:cs="Tahoma"/>
          <w:sz w:val="22"/>
          <w:szCs w:val="22"/>
        </w:rPr>
      </w:pPr>
      <w:r w:rsidRPr="00800FE9">
        <w:rPr>
          <w:rFonts w:ascii="Tahoma" w:hAnsi="Tahoma" w:cs="Tahoma"/>
          <w:color w:val="000000"/>
          <w:sz w:val="22"/>
          <w:szCs w:val="22"/>
        </w:rPr>
        <w:t xml:space="preserve">za </w:t>
      </w:r>
      <w:r w:rsidR="005A07BB">
        <w:rPr>
          <w:rFonts w:ascii="Tahoma" w:hAnsi="Tahoma" w:cs="Tahoma"/>
          <w:color w:val="000000"/>
          <w:sz w:val="22"/>
          <w:szCs w:val="22"/>
        </w:rPr>
        <w:t>zwłokę</w:t>
      </w:r>
      <w:r w:rsidRPr="00800FE9">
        <w:rPr>
          <w:rFonts w:ascii="Tahoma" w:hAnsi="Tahoma" w:cs="Tahoma"/>
          <w:color w:val="000000"/>
          <w:sz w:val="22"/>
          <w:szCs w:val="22"/>
        </w:rPr>
        <w:t xml:space="preserve"> w dostarczeniu, instalacji, uruchomieniu Urządzenia wolnego od wad stwierdzonych przy odbiorze lub przeprowadzenia szkolenia w wysokości 0,3 % wynagrodzenia netto określonego w </w:t>
      </w:r>
      <w:r w:rsidRPr="00800FE9">
        <w:rPr>
          <w:rFonts w:ascii="Tahoma" w:hAnsi="Tahoma" w:cs="Tahoma"/>
          <w:b/>
          <w:bCs/>
          <w:color w:val="000000"/>
          <w:sz w:val="22"/>
          <w:szCs w:val="22"/>
        </w:rPr>
        <w:t xml:space="preserve">§ </w:t>
      </w:r>
      <w:r w:rsidRPr="00800FE9">
        <w:rPr>
          <w:rFonts w:ascii="Tahoma" w:hAnsi="Tahoma" w:cs="Tahoma"/>
          <w:color w:val="000000"/>
          <w:sz w:val="22"/>
          <w:szCs w:val="22"/>
        </w:rPr>
        <w:t>5 ust. 3 pkt. 1)</w:t>
      </w:r>
      <w:r w:rsidRPr="00800FE9">
        <w:rPr>
          <w:rFonts w:ascii="Tahoma" w:hAnsi="Tahoma" w:cs="Tahoma"/>
          <w:b/>
          <w:bCs/>
          <w:color w:val="000000"/>
          <w:sz w:val="22"/>
          <w:szCs w:val="22"/>
        </w:rPr>
        <w:t xml:space="preserve"> U</w:t>
      </w:r>
      <w:r w:rsidRPr="00800FE9">
        <w:rPr>
          <w:rFonts w:ascii="Tahoma" w:hAnsi="Tahoma" w:cs="Tahoma"/>
          <w:color w:val="000000"/>
          <w:sz w:val="22"/>
          <w:szCs w:val="22"/>
        </w:rPr>
        <w:t xml:space="preserve">mowy  za każdy dzień rozpoczęty dzień </w:t>
      </w:r>
      <w:r w:rsidR="005A07BB">
        <w:rPr>
          <w:rFonts w:ascii="Tahoma" w:hAnsi="Tahoma" w:cs="Tahoma"/>
          <w:color w:val="000000"/>
          <w:sz w:val="22"/>
          <w:szCs w:val="22"/>
        </w:rPr>
        <w:t>zwłoki</w:t>
      </w:r>
      <w:r w:rsidRPr="00800FE9">
        <w:rPr>
          <w:rFonts w:ascii="Tahoma" w:hAnsi="Tahoma" w:cs="Tahoma"/>
          <w:color w:val="000000"/>
          <w:sz w:val="22"/>
          <w:szCs w:val="22"/>
        </w:rPr>
        <w:t xml:space="preserve"> w stosunku do terminu wyznaczonego na dokonanie odbiorów poszczególnych Etapów odbioru I lub II, </w:t>
      </w:r>
    </w:p>
    <w:p w14:paraId="4BC8508F" w14:textId="799E1F89" w:rsidR="00800FE9" w:rsidRPr="00800FE9" w:rsidRDefault="00800FE9" w:rsidP="00BF5180">
      <w:pPr>
        <w:widowControl w:val="0"/>
        <w:numPr>
          <w:ilvl w:val="0"/>
          <w:numId w:val="18"/>
        </w:numPr>
        <w:tabs>
          <w:tab w:val="left" w:pos="-27133"/>
          <w:tab w:val="left" w:pos="-23368"/>
          <w:tab w:val="left" w:pos="-22858"/>
          <w:tab w:val="left" w:pos="-22852"/>
        </w:tabs>
        <w:suppressAutoHyphens/>
        <w:autoSpaceDN w:val="0"/>
        <w:ind w:left="284"/>
        <w:jc w:val="both"/>
        <w:textAlignment w:val="baseline"/>
        <w:rPr>
          <w:rFonts w:ascii="Tahoma" w:hAnsi="Tahoma" w:cs="Tahoma"/>
          <w:sz w:val="22"/>
          <w:szCs w:val="22"/>
        </w:rPr>
      </w:pPr>
      <w:r w:rsidRPr="00800FE9">
        <w:rPr>
          <w:rFonts w:ascii="Tahoma" w:hAnsi="Tahoma" w:cs="Tahoma"/>
          <w:sz w:val="22"/>
          <w:szCs w:val="22"/>
        </w:rPr>
        <w:t xml:space="preserve">za </w:t>
      </w:r>
      <w:r w:rsidR="005A07BB">
        <w:rPr>
          <w:rFonts w:ascii="Tahoma" w:hAnsi="Tahoma" w:cs="Tahoma"/>
          <w:sz w:val="22"/>
          <w:szCs w:val="22"/>
        </w:rPr>
        <w:t>zwłokę</w:t>
      </w:r>
      <w:r w:rsidRPr="00800FE9">
        <w:rPr>
          <w:rFonts w:ascii="Tahoma" w:hAnsi="Tahoma" w:cs="Tahoma"/>
          <w:sz w:val="22"/>
          <w:szCs w:val="22"/>
        </w:rPr>
        <w:t xml:space="preserve"> w usunięciu wady w okresie rękojmi lub gwarancji </w:t>
      </w:r>
      <w:r w:rsidRPr="00800FE9">
        <w:rPr>
          <w:rFonts w:ascii="Tahoma" w:hAnsi="Tahoma" w:cs="Tahoma"/>
          <w:color w:val="FF0000"/>
          <w:sz w:val="22"/>
          <w:szCs w:val="22"/>
        </w:rPr>
        <w:t xml:space="preserve">lub w realizacji przeglądu serwisowego </w:t>
      </w:r>
      <w:r w:rsidRPr="00800FE9">
        <w:rPr>
          <w:rFonts w:ascii="Tahoma" w:hAnsi="Tahoma" w:cs="Tahoma"/>
          <w:sz w:val="22"/>
          <w:szCs w:val="22"/>
        </w:rPr>
        <w:t xml:space="preserve">w stosunku do określonego w §4 terminu usunięcia wad, karę w wysokości </w:t>
      </w:r>
      <w:r w:rsidRPr="00800FE9">
        <w:rPr>
          <w:rFonts w:ascii="Tahoma" w:hAnsi="Tahoma" w:cs="Tahoma"/>
          <w:color w:val="000000"/>
          <w:sz w:val="22"/>
          <w:szCs w:val="22"/>
        </w:rPr>
        <w:t xml:space="preserve">0,3% wynagrodzenia netto określonego w </w:t>
      </w:r>
      <w:r w:rsidRPr="00800FE9">
        <w:rPr>
          <w:rFonts w:ascii="Tahoma" w:hAnsi="Tahoma" w:cs="Tahoma"/>
          <w:b/>
          <w:bCs/>
          <w:color w:val="000000"/>
          <w:sz w:val="22"/>
          <w:szCs w:val="22"/>
        </w:rPr>
        <w:t xml:space="preserve">§ </w:t>
      </w:r>
      <w:r w:rsidRPr="00800FE9">
        <w:rPr>
          <w:rFonts w:ascii="Tahoma" w:hAnsi="Tahoma" w:cs="Tahoma"/>
          <w:color w:val="000000"/>
          <w:sz w:val="22"/>
          <w:szCs w:val="22"/>
        </w:rPr>
        <w:t>5 ust. 3 pkt. 1)</w:t>
      </w:r>
      <w:r w:rsidRPr="00800FE9">
        <w:rPr>
          <w:rFonts w:ascii="Tahoma" w:hAnsi="Tahoma" w:cs="Tahoma"/>
          <w:b/>
          <w:bCs/>
          <w:color w:val="000000"/>
          <w:sz w:val="22"/>
          <w:szCs w:val="22"/>
        </w:rPr>
        <w:t xml:space="preserve"> </w:t>
      </w:r>
      <w:r w:rsidRPr="000F7F27">
        <w:rPr>
          <w:rFonts w:ascii="Tahoma" w:hAnsi="Tahoma" w:cs="Tahoma"/>
          <w:color w:val="000000"/>
          <w:sz w:val="22"/>
          <w:szCs w:val="22"/>
        </w:rPr>
        <w:t>U</w:t>
      </w:r>
      <w:r w:rsidRPr="00800FE9">
        <w:rPr>
          <w:rFonts w:ascii="Tahoma" w:hAnsi="Tahoma" w:cs="Tahoma"/>
          <w:color w:val="000000"/>
          <w:sz w:val="22"/>
          <w:szCs w:val="22"/>
        </w:rPr>
        <w:t>mowy</w:t>
      </w:r>
      <w:r w:rsidRPr="00800FE9">
        <w:rPr>
          <w:rFonts w:ascii="Tahoma" w:hAnsi="Tahoma" w:cs="Tahoma"/>
          <w:sz w:val="22"/>
          <w:szCs w:val="22"/>
        </w:rPr>
        <w:t xml:space="preserve"> za każdy rozpoczęty dzień</w:t>
      </w:r>
      <w:r w:rsidR="005A07BB">
        <w:rPr>
          <w:rFonts w:ascii="Tahoma" w:hAnsi="Tahoma" w:cs="Tahoma"/>
          <w:sz w:val="22"/>
          <w:szCs w:val="22"/>
        </w:rPr>
        <w:t xml:space="preserve"> zwłoki</w:t>
      </w:r>
      <w:r w:rsidRPr="00800FE9">
        <w:rPr>
          <w:rFonts w:ascii="Tahoma" w:hAnsi="Tahoma" w:cs="Tahoma"/>
          <w:sz w:val="22"/>
          <w:szCs w:val="22"/>
        </w:rPr>
        <w:t>;</w:t>
      </w:r>
    </w:p>
    <w:p w14:paraId="5EC751DE" w14:textId="77777777" w:rsidR="00800FE9" w:rsidRPr="00800FE9" w:rsidRDefault="00800FE9" w:rsidP="00BF5180">
      <w:pPr>
        <w:widowControl w:val="0"/>
        <w:numPr>
          <w:ilvl w:val="0"/>
          <w:numId w:val="18"/>
        </w:numPr>
        <w:tabs>
          <w:tab w:val="left" w:pos="-27133"/>
          <w:tab w:val="left" w:pos="-23368"/>
          <w:tab w:val="left" w:pos="-22858"/>
          <w:tab w:val="left" w:pos="-22852"/>
        </w:tabs>
        <w:suppressAutoHyphens/>
        <w:autoSpaceDN w:val="0"/>
        <w:ind w:left="284"/>
        <w:jc w:val="both"/>
        <w:textAlignment w:val="baseline"/>
        <w:rPr>
          <w:rFonts w:ascii="Tahoma" w:hAnsi="Tahoma" w:cs="Tahoma"/>
          <w:sz w:val="22"/>
          <w:szCs w:val="22"/>
        </w:rPr>
      </w:pPr>
      <w:r w:rsidRPr="00800FE9">
        <w:rPr>
          <w:rFonts w:ascii="Tahoma" w:hAnsi="Tahoma" w:cs="Tahoma"/>
          <w:color w:val="000000"/>
          <w:sz w:val="22"/>
          <w:szCs w:val="22"/>
        </w:rPr>
        <w:t xml:space="preserve">za odstąpienie od Umowy przez którąkolwiek ze Stron z przyczyn zależnych od Wykonawcy karę w wysokości </w:t>
      </w:r>
      <w:r w:rsidRPr="00800FE9">
        <w:rPr>
          <w:rFonts w:ascii="Tahoma" w:hAnsi="Tahoma" w:cs="Tahoma"/>
          <w:color w:val="000000"/>
          <w:sz w:val="22"/>
          <w:szCs w:val="22"/>
        </w:rPr>
        <w:softHyphen/>
        <w:t xml:space="preserve">20 % łącznego wynagrodzenia netto ustalonego w </w:t>
      </w:r>
      <w:r w:rsidRPr="00800FE9">
        <w:rPr>
          <w:rFonts w:ascii="Tahoma" w:hAnsi="Tahoma" w:cs="Tahoma"/>
          <w:b/>
          <w:bCs/>
          <w:color w:val="000000"/>
          <w:sz w:val="22"/>
          <w:szCs w:val="22"/>
        </w:rPr>
        <w:t xml:space="preserve">§ </w:t>
      </w:r>
      <w:r w:rsidRPr="00800FE9">
        <w:rPr>
          <w:rFonts w:ascii="Tahoma" w:hAnsi="Tahoma" w:cs="Tahoma"/>
          <w:color w:val="000000"/>
          <w:sz w:val="22"/>
          <w:szCs w:val="22"/>
        </w:rPr>
        <w:t>5 ust. 1</w:t>
      </w:r>
      <w:r w:rsidRPr="00800FE9">
        <w:rPr>
          <w:rFonts w:ascii="Tahoma" w:hAnsi="Tahoma" w:cs="Tahoma"/>
          <w:b/>
          <w:bCs/>
          <w:color w:val="000000"/>
          <w:sz w:val="22"/>
          <w:szCs w:val="22"/>
        </w:rPr>
        <w:t xml:space="preserve"> </w:t>
      </w:r>
      <w:r w:rsidRPr="00800FE9">
        <w:rPr>
          <w:rFonts w:ascii="Tahoma" w:hAnsi="Tahoma" w:cs="Tahoma"/>
          <w:bCs/>
          <w:color w:val="000000"/>
          <w:sz w:val="22"/>
          <w:szCs w:val="22"/>
        </w:rPr>
        <w:t>U</w:t>
      </w:r>
      <w:r w:rsidRPr="00800FE9">
        <w:rPr>
          <w:rFonts w:ascii="Tahoma" w:hAnsi="Tahoma" w:cs="Tahoma"/>
          <w:color w:val="000000"/>
          <w:sz w:val="22"/>
          <w:szCs w:val="22"/>
        </w:rPr>
        <w:t>mowy.</w:t>
      </w:r>
    </w:p>
    <w:p w14:paraId="1F9C9C46" w14:textId="77777777" w:rsidR="00800FE9" w:rsidRPr="00800FE9" w:rsidRDefault="00800FE9" w:rsidP="00BF5180">
      <w:pPr>
        <w:widowControl w:val="0"/>
        <w:numPr>
          <w:ilvl w:val="0"/>
          <w:numId w:val="19"/>
        </w:numPr>
        <w:tabs>
          <w:tab w:val="left" w:pos="380"/>
        </w:tabs>
        <w:suppressAutoHyphens/>
        <w:autoSpaceDN w:val="0"/>
        <w:jc w:val="both"/>
        <w:textAlignment w:val="baseline"/>
        <w:rPr>
          <w:rFonts w:ascii="Tahoma" w:hAnsi="Tahoma" w:cs="Tahoma"/>
          <w:color w:val="000000"/>
          <w:sz w:val="22"/>
          <w:szCs w:val="22"/>
        </w:rPr>
      </w:pPr>
      <w:r w:rsidRPr="00800FE9">
        <w:rPr>
          <w:rFonts w:ascii="Tahoma" w:hAnsi="Tahoma" w:cs="Tahoma"/>
          <w:color w:val="000000"/>
          <w:sz w:val="22"/>
          <w:szCs w:val="22"/>
        </w:rPr>
        <w:t>Kary mogą podlegać sumowaniu, ale ich łączna wysokość nie przekroczy 25% łącznego wynagrodzenia netto wskazanego w §5 ust. 1 Umowy.</w:t>
      </w:r>
    </w:p>
    <w:p w14:paraId="5623EF1D" w14:textId="77777777" w:rsidR="00800FE9" w:rsidRPr="00800FE9" w:rsidRDefault="00800FE9" w:rsidP="00BF5180">
      <w:pPr>
        <w:widowControl w:val="0"/>
        <w:numPr>
          <w:ilvl w:val="0"/>
          <w:numId w:val="19"/>
        </w:numPr>
        <w:tabs>
          <w:tab w:val="left" w:pos="380"/>
        </w:tabs>
        <w:suppressAutoHyphens/>
        <w:autoSpaceDN w:val="0"/>
        <w:jc w:val="both"/>
        <w:textAlignment w:val="baseline"/>
        <w:rPr>
          <w:rFonts w:ascii="Tahoma" w:hAnsi="Tahoma" w:cs="Tahoma"/>
          <w:color w:val="000000"/>
          <w:sz w:val="22"/>
          <w:szCs w:val="22"/>
        </w:rPr>
      </w:pPr>
      <w:r w:rsidRPr="00800FE9">
        <w:rPr>
          <w:rFonts w:ascii="Tahoma" w:hAnsi="Tahoma" w:cs="Tahoma"/>
          <w:color w:val="000000"/>
          <w:sz w:val="22"/>
          <w:szCs w:val="22"/>
        </w:rPr>
        <w:t>Zamawiający zastrzega sobie prawo do odszkodowania uzupełniającego przenoszącego wysokość kar umownych do pełnej wysokości poniesionej szkody.</w:t>
      </w:r>
    </w:p>
    <w:p w14:paraId="3B990287" w14:textId="77777777" w:rsidR="00800FE9" w:rsidRPr="00800FE9" w:rsidRDefault="00800FE9" w:rsidP="00BF5180">
      <w:pPr>
        <w:widowControl w:val="0"/>
        <w:numPr>
          <w:ilvl w:val="0"/>
          <w:numId w:val="19"/>
        </w:numPr>
        <w:tabs>
          <w:tab w:val="left" w:pos="380"/>
        </w:tabs>
        <w:suppressAutoHyphens/>
        <w:autoSpaceDN w:val="0"/>
        <w:jc w:val="both"/>
        <w:textAlignment w:val="baseline"/>
        <w:rPr>
          <w:rFonts w:ascii="Tahoma" w:hAnsi="Tahoma" w:cs="Tahoma"/>
          <w:sz w:val="22"/>
          <w:szCs w:val="22"/>
        </w:rPr>
      </w:pPr>
      <w:r w:rsidRPr="00800FE9">
        <w:rPr>
          <w:rFonts w:ascii="Tahoma" w:hAnsi="Tahoma" w:cs="Tahoma"/>
          <w:color w:val="000000"/>
          <w:sz w:val="22"/>
          <w:szCs w:val="22"/>
        </w:rPr>
        <w:t>Zamawiający ma prawo potrącenia kar umownych z wynagrodzenia Wykonawcy bez dodatkowego oświadczenia.</w:t>
      </w:r>
    </w:p>
    <w:p w14:paraId="7802CA75" w14:textId="77777777" w:rsidR="00800FE9" w:rsidRPr="00800FE9" w:rsidRDefault="00800FE9" w:rsidP="00BF5180">
      <w:pPr>
        <w:widowControl w:val="0"/>
        <w:numPr>
          <w:ilvl w:val="0"/>
          <w:numId w:val="19"/>
        </w:numPr>
        <w:tabs>
          <w:tab w:val="left" w:pos="380"/>
        </w:tabs>
        <w:suppressAutoHyphens/>
        <w:autoSpaceDN w:val="0"/>
        <w:jc w:val="both"/>
        <w:textAlignment w:val="baseline"/>
        <w:rPr>
          <w:rFonts w:ascii="Tahoma" w:hAnsi="Tahoma" w:cs="Tahoma"/>
          <w:sz w:val="22"/>
          <w:szCs w:val="22"/>
        </w:rPr>
      </w:pPr>
      <w:r w:rsidRPr="00800FE9">
        <w:rPr>
          <w:rFonts w:ascii="Tahoma" w:hAnsi="Tahoma" w:cs="Tahoma"/>
          <w:color w:val="000000"/>
          <w:sz w:val="22"/>
          <w:szCs w:val="22"/>
        </w:rPr>
        <w:t>Wykonawca ponosi pełną odpowiedzialność z tytułu niewykonania lub nienależytego wykonania przez niego zobowiązań, w tym w przypadku odstąpienia od umowy lub rozwiązania umowy z przyczyn leżących po stronie Wykonawcy oraz zobowiązuje się pokryć w całości roszczenia skierowane z tego tytułu przeciwko Zamawiającemu przez osoby trzecie.</w:t>
      </w:r>
    </w:p>
    <w:p w14:paraId="1E1DED68" w14:textId="77777777" w:rsidR="00800FE9" w:rsidRPr="00800FE9" w:rsidRDefault="00800FE9" w:rsidP="00800FE9">
      <w:pPr>
        <w:jc w:val="both"/>
        <w:rPr>
          <w:rFonts w:ascii="Tahoma" w:hAnsi="Tahoma" w:cs="Tahoma"/>
          <w:color w:val="000000"/>
          <w:sz w:val="22"/>
          <w:szCs w:val="22"/>
        </w:rPr>
      </w:pPr>
    </w:p>
    <w:p w14:paraId="7D296ED7" w14:textId="77777777" w:rsidR="00800FE9" w:rsidRPr="00800FE9" w:rsidRDefault="00800FE9" w:rsidP="00800FE9">
      <w:pPr>
        <w:jc w:val="center"/>
        <w:rPr>
          <w:rFonts w:ascii="Tahoma" w:hAnsi="Tahoma" w:cs="Tahoma"/>
          <w:sz w:val="22"/>
          <w:szCs w:val="22"/>
        </w:rPr>
      </w:pPr>
      <w:r w:rsidRPr="00800FE9">
        <w:rPr>
          <w:rFonts w:ascii="Tahoma" w:hAnsi="Tahoma" w:cs="Tahoma"/>
          <w:b/>
          <w:bCs/>
          <w:color w:val="000000"/>
          <w:sz w:val="22"/>
          <w:szCs w:val="22"/>
        </w:rPr>
        <w:t>§8</w:t>
      </w:r>
    </w:p>
    <w:p w14:paraId="398E39EC" w14:textId="77777777" w:rsidR="00800FE9" w:rsidRPr="00800FE9" w:rsidRDefault="00800FE9" w:rsidP="00800FE9">
      <w:pPr>
        <w:jc w:val="center"/>
        <w:rPr>
          <w:rFonts w:ascii="Tahoma" w:hAnsi="Tahoma" w:cs="Tahoma"/>
          <w:sz w:val="22"/>
          <w:szCs w:val="22"/>
        </w:rPr>
      </w:pPr>
      <w:r w:rsidRPr="00800FE9">
        <w:rPr>
          <w:rFonts w:ascii="Tahoma" w:hAnsi="Tahoma" w:cs="Tahoma"/>
          <w:b/>
          <w:bCs/>
          <w:color w:val="000000"/>
          <w:sz w:val="22"/>
          <w:szCs w:val="22"/>
        </w:rPr>
        <w:t>Zmiany Umowy</w:t>
      </w:r>
    </w:p>
    <w:p w14:paraId="2050EA7A" w14:textId="77777777" w:rsidR="00800FE9" w:rsidRPr="00800FE9" w:rsidRDefault="00800FE9" w:rsidP="00800FE9">
      <w:pPr>
        <w:ind w:left="-6"/>
        <w:jc w:val="both"/>
        <w:rPr>
          <w:rFonts w:ascii="Tahoma" w:hAnsi="Tahoma" w:cs="Tahoma"/>
          <w:color w:val="000000"/>
          <w:sz w:val="22"/>
          <w:szCs w:val="22"/>
        </w:rPr>
      </w:pPr>
    </w:p>
    <w:p w14:paraId="5B4018B2" w14:textId="77777777" w:rsidR="00800FE9" w:rsidRPr="00800FE9" w:rsidRDefault="00800FE9" w:rsidP="00284888">
      <w:pPr>
        <w:widowControl w:val="0"/>
        <w:numPr>
          <w:ilvl w:val="0"/>
          <w:numId w:val="22"/>
        </w:numPr>
        <w:suppressAutoHyphens/>
        <w:autoSpaceDN w:val="0"/>
        <w:ind w:left="0" w:firstLine="0"/>
        <w:jc w:val="both"/>
        <w:textAlignment w:val="baseline"/>
        <w:rPr>
          <w:rFonts w:ascii="Tahoma" w:hAnsi="Tahoma" w:cs="Tahoma"/>
          <w:sz w:val="22"/>
          <w:szCs w:val="22"/>
        </w:rPr>
      </w:pPr>
      <w:r w:rsidRPr="00800FE9">
        <w:rPr>
          <w:rFonts w:ascii="Tahoma" w:hAnsi="Tahoma" w:cs="Tahoma"/>
          <w:sz w:val="22"/>
          <w:szCs w:val="22"/>
        </w:rPr>
        <w:t>Z zastrzeżeniem wyjątków przewidzianych Umową zmiany treści niniejszej Umowy wymagają pod rygorem nieważności zgody obu Stron, z zachowaniem formy pisemnej.</w:t>
      </w:r>
    </w:p>
    <w:p w14:paraId="45003E5A" w14:textId="77777777" w:rsidR="00800FE9" w:rsidRPr="00800FE9" w:rsidRDefault="00800FE9" w:rsidP="00284888">
      <w:pPr>
        <w:widowControl w:val="0"/>
        <w:numPr>
          <w:ilvl w:val="0"/>
          <w:numId w:val="22"/>
        </w:numPr>
        <w:suppressAutoHyphens/>
        <w:autoSpaceDN w:val="0"/>
        <w:ind w:left="0" w:firstLine="0"/>
        <w:jc w:val="both"/>
        <w:textAlignment w:val="baseline"/>
        <w:rPr>
          <w:rFonts w:ascii="Tahoma" w:hAnsi="Tahoma" w:cs="Tahoma"/>
          <w:sz w:val="22"/>
          <w:szCs w:val="22"/>
        </w:rPr>
      </w:pPr>
      <w:r w:rsidRPr="00800FE9">
        <w:rPr>
          <w:rFonts w:ascii="Tahoma" w:hAnsi="Tahoma" w:cs="Tahoma"/>
          <w:sz w:val="22"/>
          <w:szCs w:val="22"/>
        </w:rPr>
        <w:t>Zmiana postanowień zawartej Umowy w stosunku do treści oferty Wykonawcy jest możliwa w zakresie zmian technologicznych lub zmiany terminu realizacji zamówienia w przypadku wystąpienia konieczności zrealizowania przedmiotu Umowy przy zastosowaniu innych rozwiązań niż wskazane w Opisie Przedmiotu Zamówienia w sytuacji, gdyby zastosowanie przewidzianych rozwiązań groziłoby niewykonaniem lub wadliwym wykonaniem przedmiotu Umowy.</w:t>
      </w:r>
    </w:p>
    <w:p w14:paraId="3564ECCB" w14:textId="77777777" w:rsidR="00800FE9" w:rsidRPr="00800FE9" w:rsidRDefault="00800FE9" w:rsidP="00284888">
      <w:pPr>
        <w:widowControl w:val="0"/>
        <w:numPr>
          <w:ilvl w:val="0"/>
          <w:numId w:val="22"/>
        </w:numPr>
        <w:suppressAutoHyphens/>
        <w:autoSpaceDN w:val="0"/>
        <w:ind w:left="0" w:firstLine="0"/>
        <w:jc w:val="both"/>
        <w:textAlignment w:val="baseline"/>
        <w:rPr>
          <w:rFonts w:ascii="Tahoma" w:hAnsi="Tahoma" w:cs="Tahoma"/>
          <w:sz w:val="22"/>
          <w:szCs w:val="22"/>
        </w:rPr>
      </w:pPr>
      <w:r w:rsidRPr="00800FE9">
        <w:rPr>
          <w:rFonts w:ascii="Tahoma" w:hAnsi="Tahoma" w:cs="Tahoma"/>
          <w:sz w:val="22"/>
          <w:szCs w:val="22"/>
        </w:rPr>
        <w:t>Strona powołująca się na okoliczność uzasadniającą zmianę postanowień Umowy, zobowiązana jest powiadomić pisemnie drugą Stronę o jej wystąpieniu niezwłocznie, nie później niż w ciągu 3 dni od dnia jej zaistnienia, występując o dokonanie zmiany, a Strony w terminie 7 dni podpiszą aneks uwzględniający uzgodnione zmiany.</w:t>
      </w:r>
    </w:p>
    <w:p w14:paraId="7BDD0960" w14:textId="77777777" w:rsidR="00800FE9" w:rsidRPr="00800FE9" w:rsidRDefault="00800FE9" w:rsidP="00284888">
      <w:pPr>
        <w:widowControl w:val="0"/>
        <w:numPr>
          <w:ilvl w:val="0"/>
          <w:numId w:val="22"/>
        </w:numPr>
        <w:suppressAutoHyphens/>
        <w:autoSpaceDN w:val="0"/>
        <w:ind w:left="0" w:firstLine="0"/>
        <w:jc w:val="both"/>
        <w:textAlignment w:val="baseline"/>
        <w:rPr>
          <w:rFonts w:ascii="Tahoma" w:hAnsi="Tahoma" w:cs="Tahoma"/>
          <w:color w:val="FF0000"/>
          <w:sz w:val="22"/>
          <w:szCs w:val="22"/>
        </w:rPr>
      </w:pPr>
      <w:r w:rsidRPr="00800FE9">
        <w:rPr>
          <w:rFonts w:ascii="Tahoma" w:hAnsi="Tahoma" w:cs="Tahoma"/>
          <w:color w:val="FF0000"/>
          <w:sz w:val="22"/>
          <w:szCs w:val="22"/>
        </w:rPr>
        <w:t> W przypadku, gdy w okresie obowiązywania Umowy dłuższym niż 12 miesięcy nastąpi zmiana:</w:t>
      </w:r>
    </w:p>
    <w:p w14:paraId="69BD9BB6" w14:textId="40DF995A" w:rsidR="00800FE9" w:rsidRPr="00800FE9" w:rsidRDefault="00800FE9" w:rsidP="000F7F27">
      <w:pPr>
        <w:pStyle w:val="Akapitzlist"/>
        <w:spacing w:after="240"/>
        <w:ind w:left="284"/>
        <w:jc w:val="both"/>
        <w:rPr>
          <w:rFonts w:ascii="Tahoma" w:hAnsi="Tahoma" w:cs="Tahoma"/>
          <w:color w:val="FF0000"/>
          <w:sz w:val="22"/>
          <w:szCs w:val="22"/>
        </w:rPr>
      </w:pPr>
      <w:r w:rsidRPr="00800FE9">
        <w:rPr>
          <w:rFonts w:ascii="Tahoma" w:hAnsi="Tahoma" w:cs="Tahoma"/>
          <w:color w:val="FF0000"/>
          <w:sz w:val="22"/>
          <w:szCs w:val="22"/>
        </w:rPr>
        <w:lastRenderedPageBreak/>
        <w:t>1) stawki podatku od towarów i usług oraz podatku akcyzowego,</w:t>
      </w:r>
    </w:p>
    <w:p w14:paraId="2A0B8E6E" w14:textId="30C64205" w:rsidR="00800FE9" w:rsidRPr="00800FE9" w:rsidRDefault="00800FE9" w:rsidP="000F7F27">
      <w:pPr>
        <w:pStyle w:val="Akapitzlist"/>
        <w:spacing w:after="240"/>
        <w:ind w:left="284"/>
        <w:jc w:val="both"/>
        <w:rPr>
          <w:rFonts w:ascii="Tahoma" w:hAnsi="Tahoma" w:cs="Tahoma"/>
          <w:color w:val="FF0000"/>
          <w:sz w:val="22"/>
          <w:szCs w:val="22"/>
        </w:rPr>
      </w:pPr>
      <w:r w:rsidRPr="00800FE9">
        <w:rPr>
          <w:rFonts w:ascii="Tahoma" w:hAnsi="Tahoma" w:cs="Tahoma"/>
          <w:color w:val="FF0000"/>
          <w:sz w:val="22"/>
          <w:szCs w:val="22"/>
        </w:rPr>
        <w:t>2) wysokości minimalnego wynagrodzenia za prace albo wysokości minimalnej stawki godzinowej, ustalonych na podstawie ustawy z dnia 10 października 2002 r. o minimalnym wynagrodzeniu za pracę,</w:t>
      </w:r>
    </w:p>
    <w:p w14:paraId="1863C85D" w14:textId="0C0462E7" w:rsidR="00800FE9" w:rsidRPr="00800FE9" w:rsidRDefault="00800FE9" w:rsidP="000F7F27">
      <w:pPr>
        <w:pStyle w:val="Akapitzlist"/>
        <w:spacing w:after="240"/>
        <w:ind w:left="284"/>
        <w:jc w:val="both"/>
        <w:rPr>
          <w:rFonts w:ascii="Tahoma" w:hAnsi="Tahoma" w:cs="Tahoma"/>
          <w:color w:val="FF0000"/>
          <w:sz w:val="22"/>
          <w:szCs w:val="22"/>
        </w:rPr>
      </w:pPr>
      <w:r w:rsidRPr="00800FE9">
        <w:rPr>
          <w:rFonts w:ascii="Tahoma" w:hAnsi="Tahoma" w:cs="Tahoma"/>
          <w:color w:val="FF0000"/>
          <w:sz w:val="22"/>
          <w:szCs w:val="22"/>
        </w:rPr>
        <w:t>3) zasad podlegania ubezpieczeniom społecznym lub ubezpieczeniu zdrowotnemu lub wysokości stawki składki na ubezpieczenia społeczne lub ubezpieczenie zdrowotne,</w:t>
      </w:r>
    </w:p>
    <w:p w14:paraId="470A4651" w14:textId="483899B7" w:rsidR="00800FE9" w:rsidRPr="00800FE9" w:rsidRDefault="00800FE9" w:rsidP="000F7F27">
      <w:pPr>
        <w:pStyle w:val="Akapitzlist"/>
        <w:spacing w:after="240"/>
        <w:ind w:left="284"/>
        <w:jc w:val="both"/>
        <w:rPr>
          <w:rFonts w:ascii="Tahoma" w:hAnsi="Tahoma" w:cs="Tahoma"/>
          <w:color w:val="FF0000"/>
          <w:sz w:val="22"/>
          <w:szCs w:val="22"/>
        </w:rPr>
      </w:pPr>
      <w:r w:rsidRPr="00800FE9">
        <w:rPr>
          <w:rFonts w:ascii="Tahoma" w:hAnsi="Tahoma" w:cs="Tahoma"/>
          <w:color w:val="FF0000"/>
          <w:sz w:val="22"/>
          <w:szCs w:val="22"/>
        </w:rPr>
        <w:t>4) zasad gromadzenia i wysokości wpłat do pracowniczych planów kapitałowych, o których mowa w ustawie z dnia 4 października 2018 r. o pracowniczych planach kapitałowych (</w:t>
      </w:r>
      <w:proofErr w:type="spellStart"/>
      <w:r w:rsidRPr="00800FE9">
        <w:rPr>
          <w:rFonts w:ascii="Tahoma" w:hAnsi="Tahoma" w:cs="Tahoma"/>
          <w:color w:val="FF0000"/>
          <w:sz w:val="22"/>
          <w:szCs w:val="22"/>
        </w:rPr>
        <w:t>DzU</w:t>
      </w:r>
      <w:proofErr w:type="spellEnd"/>
      <w:r w:rsidRPr="00800FE9">
        <w:rPr>
          <w:rFonts w:ascii="Tahoma" w:hAnsi="Tahoma" w:cs="Tahoma"/>
          <w:color w:val="FF0000"/>
          <w:sz w:val="22"/>
          <w:szCs w:val="22"/>
        </w:rPr>
        <w:t xml:space="preserve"> poz. 2215 oraz z 2019 r. poz. 1074 i 1572),</w:t>
      </w:r>
    </w:p>
    <w:p w14:paraId="7038638B" w14:textId="77777777" w:rsidR="00800FE9" w:rsidRPr="00800FE9" w:rsidRDefault="00800FE9" w:rsidP="000F7F27">
      <w:pPr>
        <w:pStyle w:val="Akapitzlist"/>
        <w:spacing w:after="240"/>
        <w:ind w:left="284"/>
        <w:jc w:val="both"/>
        <w:rPr>
          <w:rFonts w:ascii="Tahoma" w:hAnsi="Tahoma" w:cs="Tahoma"/>
          <w:color w:val="FF0000"/>
          <w:sz w:val="22"/>
          <w:szCs w:val="22"/>
        </w:rPr>
      </w:pPr>
      <w:r w:rsidRPr="00800FE9">
        <w:rPr>
          <w:rFonts w:ascii="Tahoma" w:hAnsi="Tahoma" w:cs="Tahoma"/>
          <w:color w:val="FF0000"/>
          <w:sz w:val="22"/>
          <w:szCs w:val="22"/>
        </w:rPr>
        <w:t>a zmiany te będą miały wpływ na koszty wykonania Umowy przez Wykonawcę – zastosowanie mają zasady wprowadzania zmian wysokości wynagrodzenia Wykonawcy, określone w ust. 5 - 10 poniżej.</w:t>
      </w:r>
    </w:p>
    <w:p w14:paraId="3E4FCEB2" w14:textId="77777777" w:rsidR="00800FE9" w:rsidRPr="00800FE9" w:rsidRDefault="00800FE9" w:rsidP="00284888">
      <w:pPr>
        <w:pStyle w:val="Akapitzlist"/>
        <w:numPr>
          <w:ilvl w:val="0"/>
          <w:numId w:val="22"/>
        </w:numPr>
        <w:spacing w:after="240"/>
        <w:ind w:left="0" w:firstLine="0"/>
        <w:jc w:val="both"/>
        <w:rPr>
          <w:rFonts w:ascii="Tahoma" w:hAnsi="Tahoma" w:cs="Tahoma"/>
          <w:color w:val="FF0000"/>
          <w:sz w:val="22"/>
          <w:szCs w:val="22"/>
        </w:rPr>
      </w:pPr>
      <w:r w:rsidRPr="00800FE9">
        <w:rPr>
          <w:rFonts w:ascii="Tahoma" w:hAnsi="Tahoma" w:cs="Tahoma"/>
          <w:color w:val="FF0000"/>
          <w:sz w:val="22"/>
          <w:szCs w:val="22"/>
        </w:rPr>
        <w:t>Wykonawca najpóźniej w terminie 30 dni od wejścia w życie przepisów wprowadzających zmiany, o których mowa w ust. 4, może wystąpić do Zamawiającego z pisemnym wnioskiem o zmianę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w szczególności:</w:t>
      </w:r>
    </w:p>
    <w:p w14:paraId="16B95E9B" w14:textId="2BF73DAA" w:rsidR="00800FE9" w:rsidRPr="00800FE9" w:rsidRDefault="00800FE9" w:rsidP="000F7F27">
      <w:pPr>
        <w:pStyle w:val="Akapitzlist"/>
        <w:spacing w:after="240"/>
        <w:ind w:left="284"/>
        <w:jc w:val="both"/>
        <w:rPr>
          <w:rFonts w:ascii="Tahoma" w:hAnsi="Tahoma" w:cs="Tahoma"/>
          <w:color w:val="FF0000"/>
          <w:sz w:val="22"/>
          <w:szCs w:val="22"/>
        </w:rPr>
      </w:pPr>
      <w:r w:rsidRPr="00800FE9">
        <w:rPr>
          <w:rFonts w:ascii="Tahoma" w:hAnsi="Tahoma" w:cs="Tahoma"/>
          <w:color w:val="FF0000"/>
          <w:sz w:val="22"/>
          <w:szCs w:val="22"/>
        </w:rPr>
        <w:t>1) szczegółową kalkulację proponowanej zmienionej wysokości wynagrodzenia Wykonawcy oraz wykazanie adekwatności tej propozycji do zmiany wysokości kosztów wykonania Umowy przez Wykonawcę,</w:t>
      </w:r>
    </w:p>
    <w:p w14:paraId="606F0EEA" w14:textId="1FF1E8CC" w:rsidR="00800FE9" w:rsidRPr="00800FE9" w:rsidRDefault="00800FE9" w:rsidP="000F7F27">
      <w:pPr>
        <w:pStyle w:val="Akapitzlist"/>
        <w:spacing w:after="240"/>
        <w:ind w:left="284"/>
        <w:jc w:val="both"/>
        <w:rPr>
          <w:rFonts w:ascii="Tahoma" w:hAnsi="Tahoma" w:cs="Tahoma"/>
          <w:color w:val="FF0000"/>
          <w:sz w:val="22"/>
          <w:szCs w:val="22"/>
        </w:rPr>
      </w:pPr>
      <w:r w:rsidRPr="00800FE9">
        <w:rPr>
          <w:rFonts w:ascii="Tahoma" w:hAnsi="Tahoma" w:cs="Tahoma"/>
          <w:color w:val="FF0000"/>
          <w:sz w:val="22"/>
          <w:szCs w:val="22"/>
        </w:rPr>
        <w:t>2) przyjęte przez Wykonawcę zasady kalkulacji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w:t>
      </w:r>
    </w:p>
    <w:p w14:paraId="1F9C001A" w14:textId="77777777" w:rsidR="00800FE9" w:rsidRPr="00800FE9" w:rsidRDefault="00800FE9" w:rsidP="00284888">
      <w:pPr>
        <w:pStyle w:val="Akapitzlist"/>
        <w:numPr>
          <w:ilvl w:val="0"/>
          <w:numId w:val="22"/>
        </w:numPr>
        <w:spacing w:after="240"/>
        <w:ind w:left="0" w:firstLine="0"/>
        <w:jc w:val="both"/>
        <w:rPr>
          <w:rFonts w:ascii="Tahoma" w:hAnsi="Tahoma" w:cs="Tahoma"/>
          <w:color w:val="FF0000"/>
          <w:sz w:val="22"/>
          <w:szCs w:val="22"/>
        </w:rPr>
      </w:pPr>
      <w:r w:rsidRPr="00800FE9">
        <w:rPr>
          <w:rFonts w:ascii="Tahoma" w:hAnsi="Tahoma" w:cs="Tahoma"/>
          <w:color w:val="FF0000"/>
          <w:sz w:val="22"/>
          <w:szCs w:val="22"/>
        </w:rPr>
        <w:t>W terminie 30 dni od dnia otrzymania wniosku, o którym mowa w ust. 5 Zamawiający może zwrócić się do Wykonawcy o uzupełnienie wniosku poprzez przekazanie dodatkowych wyjaśnień, informacji lub dokumentów (np. zażądać oryginałów do wglądu lub kopii potwierdzonych za zgodność z oryginałami).</w:t>
      </w:r>
    </w:p>
    <w:p w14:paraId="3EBC97CC" w14:textId="77777777" w:rsidR="00800FE9" w:rsidRPr="00800FE9" w:rsidRDefault="00800FE9" w:rsidP="00284888">
      <w:pPr>
        <w:pStyle w:val="Akapitzlist"/>
        <w:numPr>
          <w:ilvl w:val="0"/>
          <w:numId w:val="22"/>
        </w:numPr>
        <w:spacing w:after="240"/>
        <w:ind w:left="0" w:firstLine="0"/>
        <w:jc w:val="both"/>
        <w:rPr>
          <w:rFonts w:ascii="Tahoma" w:hAnsi="Tahoma" w:cs="Tahoma"/>
          <w:color w:val="FF0000"/>
          <w:sz w:val="22"/>
          <w:szCs w:val="22"/>
        </w:rPr>
      </w:pPr>
      <w:r w:rsidRPr="00800FE9">
        <w:rPr>
          <w:rFonts w:ascii="Tahoma" w:hAnsi="Tahoma" w:cs="Tahoma"/>
          <w:color w:val="FF0000"/>
          <w:sz w:val="22"/>
          <w:szCs w:val="22"/>
        </w:rPr>
        <w:t>Zamawiający w terminie 30 dni od dnia otrzymania kompletnego wniosku zajmie wobec niego pisemne stanowisko. Za dzień przekazania stanowiska uznaje się dzień jego wysłania na adres właściwy dla doręczeń pism dla Wykonawcy.</w:t>
      </w:r>
    </w:p>
    <w:p w14:paraId="64184958" w14:textId="77777777" w:rsidR="00800FE9" w:rsidRPr="00800FE9" w:rsidRDefault="00800FE9" w:rsidP="00284888">
      <w:pPr>
        <w:pStyle w:val="Akapitzlist"/>
        <w:numPr>
          <w:ilvl w:val="0"/>
          <w:numId w:val="22"/>
        </w:numPr>
        <w:spacing w:after="240"/>
        <w:ind w:left="0" w:firstLine="0"/>
        <w:jc w:val="both"/>
        <w:rPr>
          <w:rFonts w:ascii="Tahoma" w:hAnsi="Tahoma" w:cs="Tahoma"/>
          <w:color w:val="FF0000"/>
          <w:sz w:val="22"/>
          <w:szCs w:val="22"/>
        </w:rPr>
      </w:pPr>
      <w:r w:rsidRPr="00800FE9">
        <w:rPr>
          <w:rFonts w:ascii="Tahoma" w:hAnsi="Tahoma" w:cs="Tahoma"/>
          <w:color w:val="FF0000"/>
          <w:sz w:val="22"/>
          <w:szCs w:val="22"/>
        </w:rPr>
        <w:t>Zamawiający najpóźniej w terminie 30 dni od dnia od wejścia w życie przepisów wprowadzających zmiany, o których mowa w ust. 4, może przekazać Wykonawcy pisemny wniosek o dokonanie zmiany Umowy. Wniosek powinien zawierać co najmniej propozycję zmiany Umowy w zakresie wysokości wynagrodzenia oraz powołanie zmian przepisów.</w:t>
      </w:r>
    </w:p>
    <w:p w14:paraId="12C2A5D0" w14:textId="77777777" w:rsidR="00800FE9" w:rsidRPr="00800FE9" w:rsidRDefault="00800FE9" w:rsidP="00284888">
      <w:pPr>
        <w:pStyle w:val="Akapitzlist"/>
        <w:numPr>
          <w:ilvl w:val="0"/>
          <w:numId w:val="22"/>
        </w:numPr>
        <w:spacing w:after="240"/>
        <w:ind w:left="0" w:firstLine="0"/>
        <w:jc w:val="both"/>
        <w:rPr>
          <w:rFonts w:ascii="Tahoma" w:hAnsi="Tahoma" w:cs="Tahoma"/>
          <w:color w:val="FF0000"/>
          <w:sz w:val="22"/>
          <w:szCs w:val="22"/>
        </w:rPr>
      </w:pPr>
      <w:r w:rsidRPr="00800FE9">
        <w:rPr>
          <w:rFonts w:ascii="Tahoma" w:hAnsi="Tahoma" w:cs="Tahoma"/>
          <w:color w:val="FF0000"/>
          <w:sz w:val="22"/>
          <w:szCs w:val="22"/>
        </w:rPr>
        <w:t>Przed przekazaniem wniosku, o którym mowa w ust. 8 Zamawiający może zwrócić się do Wykonawcy o udzielenie informacji lub przekazanie wyjaśnień lub dokumentów (oryginałów do wglądu lub kopii potwierdzonych za zgodność z oryginałem) niezbędnych do oceny przez Zamawiającego czy zmiany, o których mowa w ust. 4 mają wpływ na koszty wykonania Umowy przez Wykonawcę oraz w jakim stopniu zmiany tych kosztów uzasadniają zmianę kosztów wynagrodzenia. Rodzaj i zakres tych informacji określi Zamawiający. Postanowienia ust. 6 - 7 stosuje się odpowiednio, z tym że Wykonawca zobowiązany jest w każdym przypadku do zajęcia pisemnego stanowiska w terminie 30 dni od dnia otrzymania wniosku Zamawiającego.</w:t>
      </w:r>
    </w:p>
    <w:p w14:paraId="505FE52B" w14:textId="77777777" w:rsidR="00800FE9" w:rsidRPr="00800FE9" w:rsidRDefault="00800FE9" w:rsidP="00284888">
      <w:pPr>
        <w:pStyle w:val="Akapitzlist"/>
        <w:numPr>
          <w:ilvl w:val="0"/>
          <w:numId w:val="22"/>
        </w:numPr>
        <w:spacing w:after="240"/>
        <w:ind w:left="0" w:firstLine="0"/>
        <w:jc w:val="both"/>
        <w:rPr>
          <w:rFonts w:ascii="Tahoma" w:hAnsi="Tahoma" w:cs="Tahoma"/>
          <w:color w:val="FF0000"/>
          <w:sz w:val="22"/>
          <w:szCs w:val="22"/>
        </w:rPr>
      </w:pPr>
      <w:r w:rsidRPr="00800FE9">
        <w:rPr>
          <w:rFonts w:ascii="Tahoma" w:hAnsi="Tahoma" w:cs="Tahoma"/>
          <w:color w:val="FF0000"/>
          <w:sz w:val="22"/>
          <w:szCs w:val="22"/>
        </w:rPr>
        <w:t>Jeżeli w trakcie procedury opisanej w ust. 5 - 9 zostanie wykazane, że zmiany, o których mowa w ust. 4, uzasadniają zmianę wysokości wynagrodzenia, Strony uzgodnią treść aneksu do Umowy oraz podpiszą aneks, z zachowaniem zasady zmiany wysokości wynagrodzenia w kwocie odpowiadającej zmianie kosztów wykonania umowy wywołanych przyczynami określonymi w ust. 4.</w:t>
      </w:r>
    </w:p>
    <w:p w14:paraId="09E77CD7" w14:textId="77777777" w:rsidR="00800FE9" w:rsidRPr="00800FE9" w:rsidRDefault="00800FE9" w:rsidP="00284888">
      <w:pPr>
        <w:pStyle w:val="Akapitzlist"/>
        <w:numPr>
          <w:ilvl w:val="0"/>
          <w:numId w:val="22"/>
        </w:numPr>
        <w:spacing w:after="240"/>
        <w:ind w:left="0" w:firstLine="0"/>
        <w:jc w:val="both"/>
        <w:rPr>
          <w:rFonts w:ascii="Tahoma" w:hAnsi="Tahoma" w:cs="Tahoma"/>
          <w:color w:val="FF0000"/>
          <w:sz w:val="22"/>
          <w:szCs w:val="22"/>
        </w:rPr>
      </w:pPr>
      <w:r w:rsidRPr="00800FE9">
        <w:rPr>
          <w:rFonts w:ascii="Tahoma" w:hAnsi="Tahoma" w:cs="Tahoma"/>
          <w:color w:val="FF0000"/>
          <w:sz w:val="22"/>
          <w:szCs w:val="22"/>
        </w:rPr>
        <w:t>W przypadku, gdy w okresie obowiązywania Umowy dłuższym niż 12 miesięcy nastąpi co najmniej 20% wzrost lub obniżenie ceny materiałów lub kosztów związanych z realizacją zamówienia, w stosunku do cen wskazanych w formularzu cenowym z oferty Wykonawcy, Strony Umowy są uprawnione do żądania zmiany wysokości wynagrodzenia </w:t>
      </w:r>
      <w:bookmarkStart w:id="3" w:name="_Hlk63325423"/>
      <w:bookmarkEnd w:id="3"/>
      <w:r w:rsidRPr="00800FE9">
        <w:rPr>
          <w:rFonts w:ascii="Tahoma" w:hAnsi="Tahoma" w:cs="Tahoma"/>
          <w:color w:val="FF0000"/>
          <w:sz w:val="22"/>
          <w:szCs w:val="22"/>
        </w:rPr>
        <w:t>Wykonawcy, określonego w  § 5 ust. 3 pkt. 2), z tym zastrzeżeniem, że:</w:t>
      </w:r>
    </w:p>
    <w:p w14:paraId="10ACEBE5" w14:textId="77777777" w:rsidR="00800FE9" w:rsidRPr="00800FE9" w:rsidRDefault="00800FE9" w:rsidP="000F7F27">
      <w:pPr>
        <w:pStyle w:val="Akapitzlist"/>
        <w:spacing w:after="240"/>
        <w:ind w:left="284"/>
        <w:jc w:val="both"/>
        <w:rPr>
          <w:rFonts w:ascii="Tahoma" w:hAnsi="Tahoma" w:cs="Tahoma"/>
          <w:color w:val="FF0000"/>
          <w:sz w:val="22"/>
          <w:szCs w:val="22"/>
        </w:rPr>
      </w:pPr>
      <w:r w:rsidRPr="00800FE9">
        <w:rPr>
          <w:rFonts w:ascii="Tahoma" w:hAnsi="Tahoma" w:cs="Tahoma"/>
          <w:color w:val="FF0000"/>
          <w:sz w:val="22"/>
          <w:szCs w:val="22"/>
        </w:rPr>
        <w:lastRenderedPageBreak/>
        <w:t>1)   początkowym terminem ustalenia zmiany wynagrodzenia jest dzień otwarcia ofert,</w:t>
      </w:r>
    </w:p>
    <w:p w14:paraId="54E274FA" w14:textId="77777777" w:rsidR="00800FE9" w:rsidRPr="00800FE9" w:rsidRDefault="00800FE9" w:rsidP="000F7F27">
      <w:pPr>
        <w:pStyle w:val="Akapitzlist"/>
        <w:spacing w:after="240"/>
        <w:ind w:left="284"/>
        <w:jc w:val="both"/>
        <w:rPr>
          <w:rFonts w:ascii="Tahoma" w:hAnsi="Tahoma" w:cs="Tahoma"/>
          <w:color w:val="FF0000"/>
          <w:sz w:val="22"/>
          <w:szCs w:val="22"/>
        </w:rPr>
      </w:pPr>
      <w:r w:rsidRPr="00800FE9">
        <w:rPr>
          <w:rFonts w:ascii="Tahoma" w:hAnsi="Tahoma" w:cs="Tahoma"/>
          <w:color w:val="FF0000"/>
          <w:sz w:val="22"/>
          <w:szCs w:val="22"/>
        </w:rPr>
        <w:t>2)   poziom zmiany wynagrodzenia Wykonawcy, określonego w § 5 ust. 3 pkt. 2) zostanie ustalony na podstawie wskaźnika zmiany cen materiałów lub kosztów ogłoszonego w komunikacie Prezesa Głównego Urzędu Statystycznego, ustalonego w stosunku do miesiąca, w którym została sporządzona oferta Wykonawcy,</w:t>
      </w:r>
    </w:p>
    <w:p w14:paraId="0EAE6AEC" w14:textId="77777777" w:rsidR="00800FE9" w:rsidRPr="00800FE9" w:rsidRDefault="00800FE9" w:rsidP="000F7F27">
      <w:pPr>
        <w:pStyle w:val="Akapitzlist"/>
        <w:spacing w:after="240"/>
        <w:ind w:left="284"/>
        <w:jc w:val="both"/>
        <w:rPr>
          <w:rFonts w:ascii="Tahoma" w:hAnsi="Tahoma" w:cs="Tahoma"/>
          <w:color w:val="FF0000"/>
          <w:sz w:val="22"/>
          <w:szCs w:val="22"/>
        </w:rPr>
      </w:pPr>
      <w:r w:rsidRPr="00800FE9">
        <w:rPr>
          <w:rFonts w:ascii="Tahoma" w:hAnsi="Tahoma" w:cs="Tahoma"/>
          <w:color w:val="FF0000"/>
          <w:sz w:val="22"/>
          <w:szCs w:val="22"/>
        </w:rPr>
        <w:t>3)   maksymalna wartość zmiany wynagrodzenia, jaką dopuszcza Zamawiający, to łącznie 50 % w stosunku do wartości wynagrodzenia brutto określonego w § 5 ust. 3 pkt. 2) Umowy.</w:t>
      </w:r>
    </w:p>
    <w:p w14:paraId="544899E1" w14:textId="77777777" w:rsidR="00800FE9" w:rsidRPr="00800FE9" w:rsidRDefault="00800FE9" w:rsidP="00284888">
      <w:pPr>
        <w:pStyle w:val="Akapitzlist"/>
        <w:numPr>
          <w:ilvl w:val="0"/>
          <w:numId w:val="22"/>
        </w:numPr>
        <w:spacing w:after="240"/>
        <w:ind w:left="0" w:firstLine="0"/>
        <w:jc w:val="both"/>
        <w:rPr>
          <w:rFonts w:ascii="Tahoma" w:hAnsi="Tahoma" w:cs="Tahoma"/>
          <w:color w:val="FF0000"/>
          <w:sz w:val="22"/>
          <w:szCs w:val="22"/>
        </w:rPr>
      </w:pPr>
      <w:r w:rsidRPr="00800FE9">
        <w:rPr>
          <w:rFonts w:ascii="Tahoma" w:hAnsi="Tahoma" w:cs="Tahoma"/>
          <w:color w:val="FF0000"/>
          <w:sz w:val="22"/>
          <w:szCs w:val="22"/>
        </w:rPr>
        <w:t>Zmiany, o których mowa w ust. 11 powyżej, mogą być wprowadzane po upływie 7 miesięcy od dnia podpisania umowy. Zmiany zostaną dokonane  poprzez  porównanie zestawienia cen materiałów i kosztów związanych z realizacją zamówienia, na podstawie formularza cenowego z oferty Wykonawcy oraz wskaźnika zmiany cen materiałów lub kosztów ogłoszonego w komunikacie Prezesa Głównego Urzędu Statystycznego, ustalonego w stosunku do miesiąca, w którym została sporządzona oferta Wykonawcy. Zmiana wynagrodzenia może polegać zarówno na jego wzroście jak i obniżeniu.</w:t>
      </w:r>
    </w:p>
    <w:p w14:paraId="5143D08A" w14:textId="549CF4C7" w:rsidR="00800FE9" w:rsidRPr="000F7F27" w:rsidRDefault="00800FE9" w:rsidP="00284888">
      <w:pPr>
        <w:pStyle w:val="Akapitzlist"/>
        <w:numPr>
          <w:ilvl w:val="0"/>
          <w:numId w:val="22"/>
        </w:numPr>
        <w:spacing w:after="240"/>
        <w:ind w:left="0" w:firstLine="0"/>
        <w:jc w:val="both"/>
        <w:rPr>
          <w:rFonts w:ascii="Tahoma" w:hAnsi="Tahoma" w:cs="Tahoma"/>
          <w:color w:val="FF0000"/>
          <w:sz w:val="22"/>
          <w:szCs w:val="22"/>
        </w:rPr>
      </w:pPr>
      <w:r w:rsidRPr="00800FE9">
        <w:rPr>
          <w:rFonts w:ascii="Tahoma" w:hAnsi="Tahoma" w:cs="Tahoma"/>
          <w:color w:val="FF0000"/>
          <w:sz w:val="22"/>
          <w:szCs w:val="22"/>
        </w:rPr>
        <w:t>W przypadku dokonania zmiany Umowy na podstawie ust. 11 powyżej– zmiany wynagrodzenia w związku ze zmianą cen materiałów lub kosztów związanych z realizacją zamówienia – Wykonawca jest zobowiązany do zmiany wynagrodzenia przysługującego podwykonawcy, z którym zawarł umowę, w zakresie odpowiadającym zmianom cen materiałów i kosztów zobowiązania podwykonawcy.</w:t>
      </w:r>
    </w:p>
    <w:p w14:paraId="31A42DB4" w14:textId="77777777" w:rsidR="00800FE9" w:rsidRPr="00800FE9" w:rsidRDefault="00800FE9" w:rsidP="00800FE9">
      <w:pPr>
        <w:jc w:val="center"/>
        <w:rPr>
          <w:rFonts w:ascii="Tahoma" w:hAnsi="Tahoma" w:cs="Tahoma"/>
          <w:b/>
          <w:bCs/>
          <w:color w:val="000000"/>
          <w:sz w:val="22"/>
          <w:szCs w:val="22"/>
        </w:rPr>
      </w:pPr>
      <w:r w:rsidRPr="00800FE9">
        <w:rPr>
          <w:rFonts w:ascii="Tahoma" w:hAnsi="Tahoma" w:cs="Tahoma"/>
          <w:b/>
          <w:bCs/>
          <w:color w:val="000000"/>
          <w:sz w:val="22"/>
          <w:szCs w:val="22"/>
        </w:rPr>
        <w:t>§ 9</w:t>
      </w:r>
    </w:p>
    <w:p w14:paraId="027A2604" w14:textId="77777777" w:rsidR="00800FE9" w:rsidRPr="00800FE9" w:rsidRDefault="00800FE9" w:rsidP="00800FE9">
      <w:pPr>
        <w:jc w:val="center"/>
        <w:rPr>
          <w:rFonts w:ascii="Tahoma" w:hAnsi="Tahoma" w:cs="Tahoma"/>
          <w:sz w:val="22"/>
          <w:szCs w:val="22"/>
        </w:rPr>
      </w:pPr>
      <w:r w:rsidRPr="00800FE9">
        <w:rPr>
          <w:rFonts w:ascii="Tahoma" w:hAnsi="Tahoma" w:cs="Tahoma"/>
          <w:b/>
          <w:bCs/>
          <w:color w:val="000000"/>
          <w:sz w:val="22"/>
          <w:szCs w:val="22"/>
        </w:rPr>
        <w:t>Dane osobowe</w:t>
      </w:r>
    </w:p>
    <w:p w14:paraId="23110FD7" w14:textId="77777777" w:rsidR="00800FE9" w:rsidRPr="00800FE9" w:rsidRDefault="00800FE9" w:rsidP="00E0155D">
      <w:pPr>
        <w:widowControl w:val="0"/>
        <w:autoSpaceDN w:val="0"/>
        <w:jc w:val="both"/>
        <w:textAlignment w:val="baseline"/>
        <w:rPr>
          <w:rFonts w:ascii="Tahoma" w:hAnsi="Tahoma" w:cs="Tahoma"/>
          <w:sz w:val="22"/>
          <w:szCs w:val="22"/>
        </w:rPr>
      </w:pPr>
    </w:p>
    <w:p w14:paraId="60998146" w14:textId="77777777" w:rsidR="00800FE9" w:rsidRPr="00800FE9" w:rsidRDefault="00800FE9" w:rsidP="00E0155D">
      <w:pPr>
        <w:pStyle w:val="Akapitzlist"/>
        <w:widowControl w:val="0"/>
        <w:numPr>
          <w:ilvl w:val="1"/>
          <w:numId w:val="10"/>
        </w:numPr>
        <w:suppressAutoHyphens/>
        <w:autoSpaceDN w:val="0"/>
        <w:ind w:left="0"/>
        <w:jc w:val="both"/>
        <w:textAlignment w:val="baseline"/>
        <w:rPr>
          <w:rFonts w:ascii="Tahoma" w:hAnsi="Tahoma" w:cs="Tahoma"/>
          <w:sz w:val="22"/>
          <w:szCs w:val="22"/>
        </w:rPr>
      </w:pPr>
      <w:r w:rsidRPr="00800FE9">
        <w:rPr>
          <w:rFonts w:ascii="Tahoma" w:hAnsi="Tahoma" w:cs="Tahoma"/>
          <w:sz w:val="22"/>
          <w:szCs w:val="22"/>
        </w:rPr>
        <w:t>Strony niniejszym oświadczają, iż stosują się do przepisów dotyczących ochrony danych osobowych, w szczególności przepisów Rozporządzenia Parlamentu Europejskiego i Rady (UE) 2016/679 z dnia 27 kwietnia 2016 roku w sprawie ochrony osób fizycznych w związku z przetwarzaniem danych osobowych i w sprawie swobodnego przepływu takich danych oraz uchylenia dyrektywy 95/46/WE (dalej: „RODO”) oraz ustawy z dnia 10 maja 2018 roku o ochronie danych osobowych (Dz. U. poz. 1000), a także wszelkich przepisów wykonawczych wydanych na podstawie powyższych aktów prawnych, które znajdują zastosowanie do przetwarzania danych, i podejmą konieczne techniczne i organizacyjne działania celem ochrony danych osobowych.</w:t>
      </w:r>
    </w:p>
    <w:p w14:paraId="7C0146EC" w14:textId="77777777" w:rsidR="00800FE9" w:rsidRPr="00800FE9" w:rsidRDefault="00800FE9" w:rsidP="00E0155D">
      <w:pPr>
        <w:pStyle w:val="Akapitzlist"/>
        <w:widowControl w:val="0"/>
        <w:numPr>
          <w:ilvl w:val="1"/>
          <w:numId w:val="10"/>
        </w:numPr>
        <w:suppressAutoHyphens/>
        <w:autoSpaceDN w:val="0"/>
        <w:ind w:left="0"/>
        <w:jc w:val="both"/>
        <w:textAlignment w:val="baseline"/>
        <w:rPr>
          <w:rFonts w:ascii="Tahoma" w:hAnsi="Tahoma" w:cs="Tahoma"/>
          <w:sz w:val="22"/>
          <w:szCs w:val="22"/>
        </w:rPr>
      </w:pPr>
      <w:r w:rsidRPr="00800FE9">
        <w:rPr>
          <w:rFonts w:ascii="Tahoma" w:hAnsi="Tahoma" w:cs="Tahoma"/>
          <w:sz w:val="22"/>
          <w:szCs w:val="22"/>
        </w:rPr>
        <w:t>Niezwłocznie po zawarciu umowy, Wykonawca zobowiązuje się do przekazania informacji wskazanych w Załączniku nr 3 wszystkim osobom, których dane osobowe zostały przekazane Zamawiającemu przez Wykonawcę w związku negocjowaniem i zawarciem umowy, jak też wszystkim innym osobom, których dane zostały udostępnione Zamawiającemu w związku z udziałem tych osób w jej wykonywaniu.</w:t>
      </w:r>
    </w:p>
    <w:p w14:paraId="580ACC89" w14:textId="77777777" w:rsidR="00800FE9" w:rsidRPr="00800FE9" w:rsidRDefault="00800FE9" w:rsidP="00E0155D">
      <w:pPr>
        <w:pStyle w:val="Akapitzlist"/>
        <w:widowControl w:val="0"/>
        <w:numPr>
          <w:ilvl w:val="1"/>
          <w:numId w:val="10"/>
        </w:numPr>
        <w:suppressAutoHyphens/>
        <w:autoSpaceDN w:val="0"/>
        <w:ind w:left="0"/>
        <w:jc w:val="both"/>
        <w:textAlignment w:val="baseline"/>
        <w:rPr>
          <w:rFonts w:ascii="Tahoma" w:hAnsi="Tahoma" w:cs="Tahoma"/>
          <w:sz w:val="22"/>
          <w:szCs w:val="22"/>
        </w:rPr>
      </w:pPr>
      <w:r w:rsidRPr="00800FE9">
        <w:rPr>
          <w:rFonts w:ascii="Tahoma" w:hAnsi="Tahoma" w:cs="Tahoma"/>
          <w:sz w:val="22"/>
          <w:szCs w:val="22"/>
        </w:rPr>
        <w:t>Na wniosek Zamawiającego złożony w formie elektronicznej lub pisemnej, Wykonawca złoży w formie pisemnej wobec Zamawiającego oświadczenie, że obowiązek wskazany w ust.2 został przez Wykonawcę wykonany w sposób zgodny z umową.</w:t>
      </w:r>
    </w:p>
    <w:p w14:paraId="315586E7" w14:textId="77777777" w:rsidR="00800FE9" w:rsidRPr="00800FE9" w:rsidRDefault="00800FE9" w:rsidP="00800FE9">
      <w:pPr>
        <w:jc w:val="both"/>
        <w:rPr>
          <w:rFonts w:ascii="Tahoma" w:hAnsi="Tahoma" w:cs="Tahoma"/>
          <w:color w:val="000000"/>
          <w:sz w:val="22"/>
          <w:szCs w:val="22"/>
        </w:rPr>
      </w:pPr>
    </w:p>
    <w:p w14:paraId="39250B4F" w14:textId="77777777" w:rsidR="00800FE9" w:rsidRPr="00800FE9" w:rsidRDefault="00800FE9" w:rsidP="00800FE9">
      <w:pPr>
        <w:jc w:val="center"/>
        <w:rPr>
          <w:rFonts w:ascii="Tahoma" w:hAnsi="Tahoma" w:cs="Tahoma"/>
          <w:b/>
          <w:bCs/>
          <w:color w:val="000000"/>
          <w:sz w:val="22"/>
          <w:szCs w:val="22"/>
        </w:rPr>
      </w:pPr>
      <w:r w:rsidRPr="00800FE9">
        <w:rPr>
          <w:rFonts w:ascii="Tahoma" w:hAnsi="Tahoma" w:cs="Tahoma"/>
          <w:b/>
          <w:bCs/>
          <w:color w:val="000000"/>
          <w:sz w:val="22"/>
          <w:szCs w:val="22"/>
        </w:rPr>
        <w:t>§ 10</w:t>
      </w:r>
    </w:p>
    <w:p w14:paraId="5D2FA2CD" w14:textId="77777777" w:rsidR="00800FE9" w:rsidRPr="00800FE9" w:rsidRDefault="00800FE9" w:rsidP="00800FE9">
      <w:pPr>
        <w:jc w:val="center"/>
        <w:rPr>
          <w:rFonts w:ascii="Tahoma" w:hAnsi="Tahoma" w:cs="Tahoma"/>
          <w:b/>
          <w:bCs/>
          <w:color w:val="000000"/>
          <w:sz w:val="22"/>
          <w:szCs w:val="22"/>
        </w:rPr>
      </w:pPr>
      <w:r w:rsidRPr="00800FE9">
        <w:rPr>
          <w:rFonts w:ascii="Tahoma" w:hAnsi="Tahoma" w:cs="Tahoma"/>
          <w:b/>
          <w:bCs/>
          <w:color w:val="000000"/>
          <w:sz w:val="22"/>
          <w:szCs w:val="22"/>
        </w:rPr>
        <w:t>Postanowienia końcowe</w:t>
      </w:r>
    </w:p>
    <w:p w14:paraId="078568CB" w14:textId="77777777" w:rsidR="00800FE9" w:rsidRPr="00800FE9" w:rsidRDefault="00800FE9" w:rsidP="00800FE9">
      <w:pPr>
        <w:jc w:val="center"/>
        <w:rPr>
          <w:rFonts w:ascii="Tahoma" w:hAnsi="Tahoma" w:cs="Tahoma"/>
          <w:sz w:val="22"/>
          <w:szCs w:val="22"/>
        </w:rPr>
      </w:pPr>
    </w:p>
    <w:p w14:paraId="2411F0D1" w14:textId="77777777" w:rsidR="00800FE9" w:rsidRPr="00800FE9" w:rsidRDefault="00800FE9" w:rsidP="00BF5180">
      <w:pPr>
        <w:widowControl w:val="0"/>
        <w:numPr>
          <w:ilvl w:val="0"/>
          <w:numId w:val="20"/>
        </w:numPr>
        <w:suppressAutoHyphens/>
        <w:autoSpaceDN w:val="0"/>
        <w:jc w:val="both"/>
        <w:textAlignment w:val="baseline"/>
        <w:rPr>
          <w:rFonts w:ascii="Tahoma" w:hAnsi="Tahoma" w:cs="Tahoma"/>
          <w:color w:val="000000"/>
          <w:sz w:val="22"/>
          <w:szCs w:val="22"/>
        </w:rPr>
      </w:pPr>
      <w:r w:rsidRPr="00800FE9">
        <w:rPr>
          <w:rFonts w:ascii="Tahoma" w:hAnsi="Tahoma" w:cs="Tahoma"/>
          <w:color w:val="000000"/>
          <w:sz w:val="22"/>
          <w:szCs w:val="22"/>
        </w:rPr>
        <w:t>W sprawach nieuregulowanych niniejszą Umową mają zastosowanie przepisy Ustawy prawo zamówień publicznych oraz przepisy Kodeksu Cywilnego.</w:t>
      </w:r>
    </w:p>
    <w:p w14:paraId="5F5036D3" w14:textId="77777777" w:rsidR="00800FE9" w:rsidRPr="00800FE9" w:rsidRDefault="00800FE9" w:rsidP="00BF5180">
      <w:pPr>
        <w:widowControl w:val="0"/>
        <w:numPr>
          <w:ilvl w:val="0"/>
          <w:numId w:val="20"/>
        </w:numPr>
        <w:suppressAutoHyphens/>
        <w:autoSpaceDN w:val="0"/>
        <w:jc w:val="both"/>
        <w:textAlignment w:val="baseline"/>
        <w:rPr>
          <w:rFonts w:ascii="Tahoma" w:hAnsi="Tahoma" w:cs="Tahoma"/>
          <w:color w:val="000000"/>
          <w:sz w:val="22"/>
          <w:szCs w:val="22"/>
        </w:rPr>
      </w:pPr>
      <w:r w:rsidRPr="00800FE9">
        <w:rPr>
          <w:rFonts w:ascii="Tahoma" w:hAnsi="Tahoma" w:cs="Tahoma"/>
          <w:color w:val="000000"/>
          <w:sz w:val="22"/>
          <w:szCs w:val="22"/>
        </w:rPr>
        <w:t>Wykonawca nie może przenieść praw i obowiązków wynikających z Umowy na inne osoby.</w:t>
      </w:r>
    </w:p>
    <w:p w14:paraId="23541FA2" w14:textId="77777777" w:rsidR="00800FE9" w:rsidRPr="00800FE9" w:rsidRDefault="00800FE9" w:rsidP="00BF5180">
      <w:pPr>
        <w:widowControl w:val="0"/>
        <w:numPr>
          <w:ilvl w:val="0"/>
          <w:numId w:val="20"/>
        </w:numPr>
        <w:suppressAutoHyphens/>
        <w:autoSpaceDN w:val="0"/>
        <w:jc w:val="both"/>
        <w:textAlignment w:val="baseline"/>
        <w:rPr>
          <w:rFonts w:ascii="Tahoma" w:hAnsi="Tahoma" w:cs="Tahoma"/>
          <w:sz w:val="22"/>
          <w:szCs w:val="22"/>
        </w:rPr>
      </w:pPr>
      <w:r w:rsidRPr="00800FE9">
        <w:rPr>
          <w:rFonts w:ascii="Tahoma" w:hAnsi="Tahoma" w:cs="Tahoma"/>
          <w:color w:val="000000"/>
          <w:sz w:val="22"/>
          <w:szCs w:val="22"/>
        </w:rPr>
        <w:t>Wszelkie ewentualne spory mogące wyniknąć w trakcie realizacji Umowy powinny być rozwiązywane bez zbędnej zwłoki drogą negocjacji między stronami. W przypadku niepowodzenia tych negocjacji, zaistniałe spory będzie rozstrzygał Sąd właściwy dla siedziby Zamawiającego.</w:t>
      </w:r>
    </w:p>
    <w:p w14:paraId="6D4E61AA" w14:textId="77777777" w:rsidR="00800FE9" w:rsidRPr="00800FE9" w:rsidRDefault="00800FE9" w:rsidP="00BF5180">
      <w:pPr>
        <w:widowControl w:val="0"/>
        <w:numPr>
          <w:ilvl w:val="0"/>
          <w:numId w:val="20"/>
        </w:numPr>
        <w:suppressAutoHyphens/>
        <w:autoSpaceDN w:val="0"/>
        <w:jc w:val="both"/>
        <w:textAlignment w:val="baseline"/>
        <w:rPr>
          <w:rFonts w:ascii="Tahoma" w:hAnsi="Tahoma" w:cs="Tahoma"/>
          <w:sz w:val="22"/>
          <w:szCs w:val="22"/>
        </w:rPr>
      </w:pPr>
      <w:r w:rsidRPr="00800FE9">
        <w:rPr>
          <w:rFonts w:ascii="Tahoma" w:hAnsi="Tahoma" w:cs="Tahoma"/>
          <w:color w:val="000000"/>
          <w:sz w:val="22"/>
          <w:szCs w:val="22"/>
        </w:rPr>
        <w:t>Umowę sporządzono w trzech jednobrzmiących egzemplarzach, jeden dla Wykonawcy i dwa dla Zamawiającego.</w:t>
      </w:r>
    </w:p>
    <w:p w14:paraId="7305B276" w14:textId="77777777" w:rsidR="00800FE9" w:rsidRPr="00800FE9" w:rsidRDefault="00800FE9" w:rsidP="00BF5180">
      <w:pPr>
        <w:widowControl w:val="0"/>
        <w:numPr>
          <w:ilvl w:val="0"/>
          <w:numId w:val="20"/>
        </w:numPr>
        <w:suppressAutoHyphens/>
        <w:autoSpaceDN w:val="0"/>
        <w:jc w:val="both"/>
        <w:textAlignment w:val="baseline"/>
        <w:rPr>
          <w:rFonts w:ascii="Tahoma" w:hAnsi="Tahoma" w:cs="Tahoma"/>
          <w:sz w:val="22"/>
          <w:szCs w:val="22"/>
        </w:rPr>
      </w:pPr>
      <w:r w:rsidRPr="00800FE9">
        <w:rPr>
          <w:rFonts w:ascii="Tahoma" w:hAnsi="Tahoma" w:cs="Tahoma"/>
          <w:color w:val="000000"/>
          <w:sz w:val="22"/>
          <w:szCs w:val="22"/>
        </w:rPr>
        <w:t>Następujące załączniki stanowią integralną część Umowy:</w:t>
      </w:r>
    </w:p>
    <w:p w14:paraId="3C9C54E0" w14:textId="77777777" w:rsidR="00800FE9" w:rsidRPr="00800FE9" w:rsidRDefault="00800FE9" w:rsidP="00BF5180">
      <w:pPr>
        <w:pStyle w:val="Akapitzlist"/>
        <w:widowControl w:val="0"/>
        <w:numPr>
          <w:ilvl w:val="1"/>
          <w:numId w:val="18"/>
        </w:numPr>
        <w:suppressAutoHyphens/>
        <w:autoSpaceDN w:val="0"/>
        <w:spacing w:line="100" w:lineRule="atLeast"/>
        <w:ind w:left="284"/>
        <w:jc w:val="both"/>
        <w:textAlignment w:val="baseline"/>
        <w:rPr>
          <w:rFonts w:ascii="Tahoma" w:hAnsi="Tahoma" w:cs="Tahoma"/>
          <w:color w:val="000000"/>
          <w:sz w:val="22"/>
          <w:szCs w:val="22"/>
        </w:rPr>
      </w:pPr>
      <w:r w:rsidRPr="00800FE9">
        <w:rPr>
          <w:rFonts w:ascii="Tahoma" w:hAnsi="Tahoma" w:cs="Tahoma"/>
          <w:color w:val="000000"/>
          <w:sz w:val="22"/>
          <w:szCs w:val="22"/>
        </w:rPr>
        <w:lastRenderedPageBreak/>
        <w:t>Opis przedmiotu Umowy,</w:t>
      </w:r>
    </w:p>
    <w:p w14:paraId="5470E087" w14:textId="77777777" w:rsidR="00800FE9" w:rsidRPr="00800FE9" w:rsidRDefault="00800FE9" w:rsidP="00BF5180">
      <w:pPr>
        <w:pStyle w:val="Akapitzlist"/>
        <w:widowControl w:val="0"/>
        <w:numPr>
          <w:ilvl w:val="1"/>
          <w:numId w:val="18"/>
        </w:numPr>
        <w:suppressAutoHyphens/>
        <w:autoSpaceDN w:val="0"/>
        <w:spacing w:line="100" w:lineRule="atLeast"/>
        <w:ind w:left="284"/>
        <w:jc w:val="both"/>
        <w:textAlignment w:val="baseline"/>
        <w:rPr>
          <w:rFonts w:ascii="Tahoma" w:hAnsi="Tahoma" w:cs="Tahoma"/>
          <w:color w:val="000000"/>
          <w:sz w:val="22"/>
          <w:szCs w:val="22"/>
        </w:rPr>
      </w:pPr>
      <w:r w:rsidRPr="00800FE9">
        <w:rPr>
          <w:rFonts w:ascii="Tahoma" w:hAnsi="Tahoma" w:cs="Tahoma"/>
          <w:color w:val="000000"/>
          <w:sz w:val="22"/>
          <w:szCs w:val="22"/>
        </w:rPr>
        <w:t>Oferta Wykonawcy.</w:t>
      </w:r>
    </w:p>
    <w:p w14:paraId="09627C01" w14:textId="77777777" w:rsidR="00800FE9" w:rsidRPr="00800FE9" w:rsidRDefault="00800FE9" w:rsidP="00BF5180">
      <w:pPr>
        <w:pStyle w:val="Akapitzlist"/>
        <w:widowControl w:val="0"/>
        <w:numPr>
          <w:ilvl w:val="1"/>
          <w:numId w:val="18"/>
        </w:numPr>
        <w:suppressAutoHyphens/>
        <w:autoSpaceDN w:val="0"/>
        <w:spacing w:line="100" w:lineRule="atLeast"/>
        <w:ind w:left="284"/>
        <w:jc w:val="both"/>
        <w:textAlignment w:val="baseline"/>
        <w:rPr>
          <w:rFonts w:ascii="Tahoma" w:hAnsi="Tahoma" w:cs="Tahoma"/>
          <w:color w:val="000000"/>
          <w:sz w:val="22"/>
          <w:szCs w:val="22"/>
        </w:rPr>
      </w:pPr>
      <w:r w:rsidRPr="00800FE9">
        <w:rPr>
          <w:rFonts w:ascii="Tahoma" w:hAnsi="Tahoma" w:cs="Tahoma"/>
          <w:color w:val="000000"/>
          <w:sz w:val="22"/>
          <w:szCs w:val="22"/>
        </w:rPr>
        <w:t>Klauzula informacyjna Zamawiającego.</w:t>
      </w:r>
    </w:p>
    <w:p w14:paraId="223BE77D" w14:textId="77777777" w:rsidR="00800FE9" w:rsidRPr="00800FE9" w:rsidRDefault="00800FE9" w:rsidP="00800FE9">
      <w:pPr>
        <w:pStyle w:val="Nagwek2"/>
        <w:ind w:left="576" w:hanging="576"/>
        <w:jc w:val="center"/>
        <w:rPr>
          <w:rFonts w:ascii="Tahoma" w:eastAsia="Times New Roman" w:hAnsi="Tahoma" w:cs="Tahoma"/>
          <w:bCs/>
          <w:color w:val="000000"/>
          <w:sz w:val="22"/>
          <w:szCs w:val="22"/>
        </w:rPr>
      </w:pPr>
    </w:p>
    <w:p w14:paraId="6F2C77EE" w14:textId="77777777" w:rsidR="00800FE9" w:rsidRPr="00800FE9" w:rsidRDefault="00800FE9" w:rsidP="00800FE9">
      <w:pPr>
        <w:pStyle w:val="Nagwek2"/>
        <w:ind w:left="576" w:hanging="576"/>
        <w:jc w:val="center"/>
        <w:rPr>
          <w:rFonts w:ascii="Tahoma" w:hAnsi="Tahoma" w:cs="Tahoma"/>
          <w:sz w:val="22"/>
          <w:szCs w:val="22"/>
        </w:rPr>
      </w:pPr>
      <w:r w:rsidRPr="00800FE9">
        <w:rPr>
          <w:rFonts w:ascii="Tahoma" w:hAnsi="Tahoma" w:cs="Tahoma"/>
          <w:color w:val="000000"/>
          <w:sz w:val="22"/>
          <w:szCs w:val="22"/>
        </w:rPr>
        <w:t>ZAMAWIAJĄCY                                                                                    WYKONAWCA</w:t>
      </w:r>
    </w:p>
    <w:p w14:paraId="1801D748" w14:textId="77777777" w:rsidR="00800FE9" w:rsidRPr="00800FE9" w:rsidRDefault="00800FE9" w:rsidP="00800FE9">
      <w:pPr>
        <w:jc w:val="center"/>
        <w:rPr>
          <w:rFonts w:ascii="Tahoma" w:hAnsi="Tahoma" w:cs="Tahoma"/>
          <w:color w:val="000000"/>
          <w:sz w:val="22"/>
          <w:szCs w:val="22"/>
        </w:rPr>
      </w:pPr>
    </w:p>
    <w:p w14:paraId="19AC9556" w14:textId="77777777" w:rsidR="00800FE9" w:rsidRPr="00800FE9" w:rsidRDefault="00800FE9" w:rsidP="00800FE9">
      <w:pPr>
        <w:autoSpaceDE w:val="0"/>
        <w:autoSpaceDN w:val="0"/>
        <w:adjustRightInd w:val="0"/>
        <w:jc w:val="center"/>
        <w:rPr>
          <w:rFonts w:ascii="Tahoma" w:hAnsi="Tahoma" w:cs="Tahoma"/>
          <w:sz w:val="22"/>
          <w:szCs w:val="22"/>
        </w:rPr>
      </w:pPr>
    </w:p>
    <w:p w14:paraId="69B69879" w14:textId="77777777" w:rsidR="000F7F27" w:rsidRDefault="000F7F27" w:rsidP="000F7F27">
      <w:pPr>
        <w:spacing w:after="160" w:line="259" w:lineRule="auto"/>
        <w:rPr>
          <w:rStyle w:val="Brak"/>
          <w:rFonts w:ascii="Tahoma" w:hAnsi="Tahoma" w:cs="Tahoma"/>
          <w:b/>
          <w:sz w:val="22"/>
          <w:szCs w:val="22"/>
        </w:rPr>
      </w:pPr>
    </w:p>
    <w:p w14:paraId="486E8650" w14:textId="77777777" w:rsidR="000F7F27" w:rsidRDefault="000F7F27" w:rsidP="000F7F27">
      <w:pPr>
        <w:spacing w:after="160" w:line="259" w:lineRule="auto"/>
        <w:rPr>
          <w:rStyle w:val="Brak"/>
          <w:rFonts w:ascii="Tahoma" w:hAnsi="Tahoma" w:cs="Tahoma"/>
          <w:b/>
          <w:sz w:val="22"/>
          <w:szCs w:val="22"/>
        </w:rPr>
      </w:pPr>
    </w:p>
    <w:p w14:paraId="72DBC57F" w14:textId="0D9ED2DE" w:rsidR="00C470B2" w:rsidRPr="000F7F27" w:rsidRDefault="000F7F27" w:rsidP="000F7F27">
      <w:pPr>
        <w:spacing w:after="160" w:line="259" w:lineRule="auto"/>
        <w:rPr>
          <w:rStyle w:val="Brak"/>
          <w:rFonts w:ascii="Tahoma" w:hAnsi="Tahoma" w:cs="Tahoma"/>
          <w:b/>
          <w:i/>
          <w:iCs/>
          <w:color w:val="FF0000"/>
          <w:sz w:val="22"/>
          <w:szCs w:val="22"/>
        </w:rPr>
      </w:pPr>
      <w:r w:rsidRPr="000F7F27">
        <w:rPr>
          <w:rStyle w:val="Brak"/>
          <w:rFonts w:ascii="Tahoma" w:hAnsi="Tahoma" w:cs="Tahoma"/>
          <w:b/>
          <w:i/>
          <w:iCs/>
          <w:color w:val="FF0000"/>
          <w:sz w:val="22"/>
          <w:szCs w:val="22"/>
        </w:rPr>
        <w:t>* Tekst oznaczony kolorem czerwonym zostanie wprowadzony do umowy</w:t>
      </w:r>
      <w:r w:rsidR="00480DBE">
        <w:rPr>
          <w:rStyle w:val="Brak"/>
          <w:rFonts w:ascii="Tahoma" w:hAnsi="Tahoma" w:cs="Tahoma"/>
          <w:b/>
          <w:i/>
          <w:iCs/>
          <w:color w:val="FF0000"/>
          <w:sz w:val="22"/>
          <w:szCs w:val="22"/>
        </w:rPr>
        <w:t xml:space="preserve">, </w:t>
      </w:r>
      <w:r w:rsidR="00CD72A5">
        <w:rPr>
          <w:rStyle w:val="Brak"/>
          <w:rFonts w:ascii="Tahoma" w:hAnsi="Tahoma" w:cs="Tahoma"/>
          <w:b/>
          <w:i/>
          <w:iCs/>
          <w:color w:val="FF0000"/>
          <w:sz w:val="22"/>
          <w:szCs w:val="22"/>
        </w:rPr>
        <w:t xml:space="preserve">o </w:t>
      </w:r>
      <w:r w:rsidRPr="000F7F27">
        <w:rPr>
          <w:rStyle w:val="Brak"/>
          <w:rFonts w:ascii="Tahoma" w:hAnsi="Tahoma" w:cs="Tahoma"/>
          <w:b/>
          <w:i/>
          <w:iCs/>
          <w:color w:val="FF0000"/>
          <w:sz w:val="22"/>
          <w:szCs w:val="22"/>
        </w:rPr>
        <w:t>ile Wykonawca zobowiąże się w ofercie do odpowiedniego świadczenia serwisu.</w:t>
      </w:r>
    </w:p>
    <w:p w14:paraId="485D49F7" w14:textId="08656168" w:rsidR="00E0155D" w:rsidRDefault="00E0155D">
      <w:pPr>
        <w:spacing w:after="160" w:line="259" w:lineRule="auto"/>
        <w:rPr>
          <w:rStyle w:val="Brak"/>
          <w:rFonts w:ascii="Tahoma" w:hAnsi="Tahoma" w:cs="Tahoma"/>
          <w:b/>
          <w:bCs/>
          <w:sz w:val="22"/>
          <w:szCs w:val="22"/>
        </w:rPr>
      </w:pPr>
    </w:p>
    <w:p w14:paraId="34568D00" w14:textId="776C1802" w:rsidR="00E0155D" w:rsidRDefault="00E0155D">
      <w:pPr>
        <w:spacing w:after="160" w:line="259" w:lineRule="auto"/>
        <w:rPr>
          <w:rStyle w:val="Brak"/>
          <w:rFonts w:ascii="Tahoma" w:hAnsi="Tahoma" w:cs="Tahoma"/>
          <w:b/>
          <w:bCs/>
          <w:sz w:val="22"/>
          <w:szCs w:val="22"/>
        </w:rPr>
      </w:pPr>
    </w:p>
    <w:p w14:paraId="512D29F5" w14:textId="03CC6B42" w:rsidR="00E0155D" w:rsidRPr="00E0155D" w:rsidRDefault="00E0155D" w:rsidP="00E0155D">
      <w:pPr>
        <w:rPr>
          <w:rFonts w:ascii="Tahoma" w:hAnsi="Tahoma" w:cs="Tahoma"/>
          <w:b/>
          <w:sz w:val="22"/>
          <w:szCs w:val="22"/>
        </w:rPr>
      </w:pPr>
      <w:r w:rsidRPr="00E0155D">
        <w:rPr>
          <w:rFonts w:ascii="Tahoma" w:hAnsi="Tahoma" w:cs="Tahoma"/>
          <w:b/>
          <w:sz w:val="22"/>
          <w:szCs w:val="22"/>
        </w:rPr>
        <w:t>Załącznik nr 3 do umowy – klauzula informacyjna.</w:t>
      </w:r>
    </w:p>
    <w:p w14:paraId="4CAF7ADD" w14:textId="77777777" w:rsidR="00E0155D" w:rsidRPr="00E0155D" w:rsidRDefault="00E0155D" w:rsidP="00E0155D">
      <w:pPr>
        <w:rPr>
          <w:rFonts w:ascii="Tahoma" w:hAnsi="Tahoma" w:cs="Tahoma"/>
          <w:color w:val="FF0000"/>
          <w:sz w:val="22"/>
          <w:szCs w:val="22"/>
        </w:rPr>
      </w:pPr>
    </w:p>
    <w:p w14:paraId="03095F7C" w14:textId="77777777" w:rsidR="00E0155D" w:rsidRPr="00E0155D" w:rsidRDefault="00E0155D" w:rsidP="00E0155D">
      <w:pPr>
        <w:jc w:val="both"/>
        <w:rPr>
          <w:rFonts w:ascii="Tahoma" w:hAnsi="Tahoma" w:cs="Tahoma"/>
          <w:sz w:val="22"/>
          <w:szCs w:val="22"/>
          <w:lang w:eastAsia="en-US"/>
        </w:rPr>
      </w:pPr>
      <w:r w:rsidRPr="00E0155D">
        <w:rPr>
          <w:rFonts w:ascii="Tahoma" w:hAnsi="Tahoma" w:cs="Tahoma"/>
          <w:sz w:val="22"/>
          <w:szCs w:val="22"/>
          <w:lang w:eastAsia="en-US"/>
        </w:rPr>
        <w:t>Klauzula informacyjna dla osób wykonujących pracę na terenie Teatru Ateneum, reprezentantów Wykonawcy oraz innych osób, których dane zostały przekazane przez Wykonawcę.</w:t>
      </w:r>
    </w:p>
    <w:p w14:paraId="19A0BA71" w14:textId="77777777" w:rsidR="00E0155D" w:rsidRPr="00E0155D" w:rsidRDefault="00E0155D" w:rsidP="00E0155D">
      <w:pPr>
        <w:rPr>
          <w:rFonts w:ascii="Tahoma" w:hAnsi="Tahoma" w:cs="Tahoma"/>
          <w:sz w:val="22"/>
          <w:szCs w:val="22"/>
          <w:lang w:eastAsia="en-US"/>
        </w:rPr>
      </w:pPr>
    </w:p>
    <w:p w14:paraId="461D42D7" w14:textId="77777777" w:rsidR="00E0155D" w:rsidRPr="00E0155D" w:rsidRDefault="00E0155D" w:rsidP="00E0155D">
      <w:pPr>
        <w:numPr>
          <w:ilvl w:val="0"/>
          <w:numId w:val="24"/>
        </w:numPr>
        <w:tabs>
          <w:tab w:val="num" w:pos="426"/>
        </w:tabs>
        <w:ind w:left="425"/>
        <w:jc w:val="both"/>
        <w:rPr>
          <w:rFonts w:ascii="Tahoma" w:hAnsi="Tahoma" w:cs="Tahoma"/>
          <w:sz w:val="22"/>
          <w:szCs w:val="22"/>
          <w:lang w:eastAsia="en-US"/>
        </w:rPr>
      </w:pPr>
      <w:r w:rsidRPr="00E0155D">
        <w:rPr>
          <w:rFonts w:ascii="Tahoma" w:hAnsi="Tahoma" w:cs="Tahoma"/>
          <w:sz w:val="22"/>
          <w:szCs w:val="22"/>
          <w:lang w:eastAsia="en-US"/>
        </w:rPr>
        <w:t xml:space="preserve">Na podstawie art. 14 RODO Teatr (Teatr Ateneum, im. Stefana Jaracza, ul. Jaracza 2, 00-378 Warszawa) informuje, że otrzymał Państwa dane osobowe od Państwa pracodawcy i stał się ich administratorem na mocy obowiązującej umowy na wykonywanie usług. </w:t>
      </w:r>
    </w:p>
    <w:p w14:paraId="6B9A0F04" w14:textId="77777777" w:rsidR="00E0155D" w:rsidRPr="00E0155D" w:rsidRDefault="00E0155D" w:rsidP="00E0155D">
      <w:pPr>
        <w:numPr>
          <w:ilvl w:val="0"/>
          <w:numId w:val="24"/>
        </w:numPr>
        <w:tabs>
          <w:tab w:val="num" w:pos="426"/>
        </w:tabs>
        <w:ind w:left="425"/>
        <w:jc w:val="both"/>
        <w:rPr>
          <w:rFonts w:ascii="Tahoma" w:hAnsi="Tahoma" w:cs="Tahoma"/>
          <w:sz w:val="22"/>
          <w:szCs w:val="22"/>
          <w:lang w:eastAsia="en-US"/>
        </w:rPr>
      </w:pPr>
      <w:r w:rsidRPr="00E0155D">
        <w:rPr>
          <w:rFonts w:ascii="Tahoma" w:hAnsi="Tahoma" w:cs="Tahoma"/>
          <w:sz w:val="22"/>
          <w:szCs w:val="22"/>
          <w:lang w:eastAsia="en-US"/>
        </w:rPr>
        <w:t>Jeśli mają Państwo jakiekolwiek pytania dotyczące sposobu, celów lub zakresu przetwarzania danych osobowych przez Teatr lub pytania dotyczące przysługujących mu uprawnień, powinien skontaktować się z Teatrem na adres: ul. Jaracza 2, 00-378 Warszawa bądź z inspektorem ochrony danych na adres e-mail: iod@teatrateneum.pl</w:t>
      </w:r>
    </w:p>
    <w:p w14:paraId="103EEF49" w14:textId="77777777" w:rsidR="00E0155D" w:rsidRPr="00E0155D" w:rsidRDefault="00E0155D" w:rsidP="00E0155D">
      <w:pPr>
        <w:numPr>
          <w:ilvl w:val="0"/>
          <w:numId w:val="24"/>
        </w:numPr>
        <w:tabs>
          <w:tab w:val="num" w:pos="426"/>
        </w:tabs>
        <w:ind w:left="425"/>
        <w:jc w:val="both"/>
        <w:rPr>
          <w:rFonts w:ascii="Tahoma" w:hAnsi="Tahoma" w:cs="Tahoma"/>
          <w:sz w:val="22"/>
          <w:szCs w:val="22"/>
          <w:lang w:eastAsia="en-US"/>
        </w:rPr>
      </w:pPr>
      <w:r w:rsidRPr="00E0155D">
        <w:rPr>
          <w:rFonts w:ascii="Tahoma" w:hAnsi="Tahoma" w:cs="Tahoma"/>
          <w:sz w:val="22"/>
          <w:szCs w:val="22"/>
          <w:lang w:eastAsia="en-US"/>
        </w:rPr>
        <w:t>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596E8D79" w14:textId="77777777" w:rsidR="00E0155D" w:rsidRPr="00E0155D" w:rsidRDefault="00E0155D" w:rsidP="00E0155D">
      <w:pPr>
        <w:numPr>
          <w:ilvl w:val="0"/>
          <w:numId w:val="24"/>
        </w:numPr>
        <w:ind w:left="426" w:hanging="426"/>
        <w:jc w:val="both"/>
        <w:rPr>
          <w:rFonts w:ascii="Tahoma" w:hAnsi="Tahoma" w:cs="Tahoma"/>
          <w:sz w:val="22"/>
          <w:szCs w:val="22"/>
        </w:rPr>
      </w:pPr>
      <w:r w:rsidRPr="00E0155D">
        <w:rPr>
          <w:rFonts w:ascii="Tahoma" w:hAnsi="Tahoma" w:cs="Tahoma"/>
          <w:sz w:val="22"/>
          <w:szCs w:val="22"/>
          <w:lang w:eastAsia="en-US"/>
        </w:rPr>
        <w:t>Teatr przetwarza Państwa dane osobowe pochodzące od Państwa pracodawcy w celu wykonania umowy łączącej go z Państwa pracodawcą na mocy, której wykonują Państwo jej postanowienia w tym pracę w Teatrze tj. na podstawie art. 6 ust. 1 lit. b RODO oraz jego uzasadnionego interesu prawnego (art. 6 ust. 1 lit. f RODO) jakim jest realizacja postanowień umowy, prowadzenia listy rozliczenia czasu pracy i potwierdzenia składu osobowego osób mających uprawnienie do przebywania na terenie Teatru. W przypadku przekazywania innych danych, Państwa pracodawca zobowiązany jest przekazać Państwu te informacje dotyczy to w szczególności przypadku realizacji .</w:t>
      </w:r>
    </w:p>
    <w:p w14:paraId="01363F84" w14:textId="77777777" w:rsidR="00E0155D" w:rsidRPr="00E0155D" w:rsidRDefault="00E0155D" w:rsidP="00E0155D">
      <w:pPr>
        <w:numPr>
          <w:ilvl w:val="0"/>
          <w:numId w:val="24"/>
        </w:numPr>
        <w:tabs>
          <w:tab w:val="num" w:pos="426"/>
        </w:tabs>
        <w:ind w:left="425"/>
        <w:jc w:val="both"/>
        <w:rPr>
          <w:rFonts w:ascii="Tahoma" w:hAnsi="Tahoma" w:cs="Tahoma"/>
          <w:sz w:val="22"/>
          <w:szCs w:val="22"/>
          <w:lang w:eastAsia="en-US"/>
        </w:rPr>
      </w:pPr>
      <w:r w:rsidRPr="00E0155D">
        <w:rPr>
          <w:rFonts w:ascii="Tahoma" w:hAnsi="Tahoma" w:cs="Tahoma"/>
          <w:sz w:val="22"/>
          <w:szCs w:val="22"/>
          <w:lang w:eastAsia="en-US"/>
        </w:rPr>
        <w:t>Dane osobowe udostępnione Teatrowi to: imię i nazwisko, ewentualnie numer kontaktowy telefonu oraz połączony z nimi czas i miejsce pracy.</w:t>
      </w:r>
    </w:p>
    <w:p w14:paraId="192F554A" w14:textId="77777777" w:rsidR="00E0155D" w:rsidRPr="00E0155D" w:rsidRDefault="00E0155D" w:rsidP="00E0155D">
      <w:pPr>
        <w:numPr>
          <w:ilvl w:val="0"/>
          <w:numId w:val="24"/>
        </w:numPr>
        <w:tabs>
          <w:tab w:val="num" w:pos="426"/>
        </w:tabs>
        <w:ind w:left="425"/>
        <w:jc w:val="both"/>
        <w:rPr>
          <w:rFonts w:ascii="Tahoma" w:hAnsi="Tahoma" w:cs="Tahoma"/>
          <w:sz w:val="22"/>
          <w:szCs w:val="22"/>
          <w:lang w:eastAsia="en-US"/>
        </w:rPr>
      </w:pPr>
      <w:r w:rsidRPr="00E0155D">
        <w:rPr>
          <w:rFonts w:ascii="Tahoma" w:hAnsi="Tahoma" w:cs="Tahoma"/>
          <w:sz w:val="22"/>
          <w:szCs w:val="22"/>
          <w:lang w:eastAsia="en-US"/>
        </w:rPr>
        <w:t>Państwa dane osobowe mogą być udostępniane następującym odbiorcom bądź kategoriom odbiorców danych: podmiotom wspierającym Teatr w realizacji niniejszej umowy, w tym podmiotom przetwarzającym dane osobowe w imieniu Teatru, podmiotom, które żądają takich danych na podstawie odrębnych ustaw w tym urzędowi skarbowemu i ZUS.</w:t>
      </w:r>
    </w:p>
    <w:p w14:paraId="47E7C369" w14:textId="77777777" w:rsidR="00E0155D" w:rsidRPr="00E0155D" w:rsidRDefault="00E0155D" w:rsidP="00E0155D">
      <w:pPr>
        <w:numPr>
          <w:ilvl w:val="0"/>
          <w:numId w:val="24"/>
        </w:numPr>
        <w:tabs>
          <w:tab w:val="num" w:pos="426"/>
        </w:tabs>
        <w:ind w:left="425"/>
        <w:jc w:val="both"/>
        <w:rPr>
          <w:rFonts w:ascii="Tahoma" w:hAnsi="Tahoma" w:cs="Tahoma"/>
          <w:sz w:val="22"/>
          <w:szCs w:val="22"/>
          <w:lang w:eastAsia="en-US"/>
        </w:rPr>
      </w:pPr>
      <w:r w:rsidRPr="00E0155D">
        <w:rPr>
          <w:rFonts w:ascii="Tahoma" w:hAnsi="Tahoma" w:cs="Tahoma"/>
          <w:sz w:val="22"/>
          <w:szCs w:val="22"/>
          <w:lang w:eastAsia="en-US"/>
        </w:rPr>
        <w:t>Państwa dane osobowe będą przetwarzane przez okres niezbędny do realizacji ww. celu oraz okres wygaśnięcia roszczeń.</w:t>
      </w:r>
    </w:p>
    <w:p w14:paraId="21407C15" w14:textId="77777777" w:rsidR="00E0155D" w:rsidRPr="00E0155D" w:rsidRDefault="00E0155D" w:rsidP="00E0155D">
      <w:pPr>
        <w:numPr>
          <w:ilvl w:val="0"/>
          <w:numId w:val="24"/>
        </w:numPr>
        <w:tabs>
          <w:tab w:val="num" w:pos="426"/>
        </w:tabs>
        <w:ind w:left="425"/>
        <w:jc w:val="both"/>
        <w:rPr>
          <w:rFonts w:ascii="Tahoma" w:hAnsi="Tahoma" w:cs="Tahoma"/>
          <w:sz w:val="22"/>
          <w:szCs w:val="22"/>
          <w:lang w:eastAsia="en-US"/>
        </w:rPr>
      </w:pPr>
      <w:r w:rsidRPr="00E0155D">
        <w:rPr>
          <w:rFonts w:ascii="Tahoma" w:hAnsi="Tahoma" w:cs="Tahoma"/>
          <w:sz w:val="22"/>
          <w:szCs w:val="22"/>
          <w:lang w:eastAsia="en-US"/>
        </w:rPr>
        <w:t>Państwa dane osobowe nie będą podlegały profilowaniu. Teatr nie będzie podejmował zautomatyzowanych decyzji wywołujących dla Państwa istotne skutki prawne.</w:t>
      </w:r>
    </w:p>
    <w:p w14:paraId="41E50732" w14:textId="77777777" w:rsidR="00E0155D" w:rsidRPr="00E0155D" w:rsidRDefault="00E0155D" w:rsidP="00E0155D">
      <w:pPr>
        <w:numPr>
          <w:ilvl w:val="0"/>
          <w:numId w:val="24"/>
        </w:numPr>
        <w:tabs>
          <w:tab w:val="num" w:pos="426"/>
        </w:tabs>
        <w:ind w:left="425"/>
        <w:jc w:val="both"/>
        <w:rPr>
          <w:rFonts w:ascii="Tahoma" w:hAnsi="Tahoma" w:cs="Tahoma"/>
          <w:sz w:val="22"/>
          <w:szCs w:val="22"/>
          <w:lang w:eastAsia="en-US"/>
        </w:rPr>
      </w:pPr>
      <w:r w:rsidRPr="00E0155D">
        <w:rPr>
          <w:rFonts w:ascii="Tahoma" w:hAnsi="Tahoma" w:cs="Tahoma"/>
          <w:sz w:val="22"/>
          <w:szCs w:val="22"/>
          <w:lang w:eastAsia="en-US"/>
        </w:rPr>
        <w:t xml:space="preserve">W związku z przetwarzaniem danych osobowych przez Teatr przysługują Państwu następujące prawa: prawo dostępu do danych osobowych, w tym prawo do uzyskania </w:t>
      </w:r>
      <w:r w:rsidRPr="00E0155D">
        <w:rPr>
          <w:rFonts w:ascii="Tahoma" w:hAnsi="Tahoma" w:cs="Tahoma"/>
          <w:sz w:val="22"/>
          <w:szCs w:val="22"/>
          <w:lang w:eastAsia="en-US"/>
        </w:rPr>
        <w:lastRenderedPageBreak/>
        <w:t>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w:t>
      </w:r>
    </w:p>
    <w:p w14:paraId="0A51F3A4" w14:textId="77777777" w:rsidR="00E0155D" w:rsidRPr="00E0155D" w:rsidRDefault="00E0155D" w:rsidP="00E0155D">
      <w:pPr>
        <w:tabs>
          <w:tab w:val="num" w:pos="426"/>
        </w:tabs>
        <w:ind w:left="426"/>
        <w:jc w:val="both"/>
        <w:rPr>
          <w:rFonts w:ascii="Tahoma" w:hAnsi="Tahoma" w:cs="Tahoma"/>
          <w:sz w:val="22"/>
          <w:szCs w:val="22"/>
          <w:lang w:eastAsia="en-US"/>
        </w:rPr>
      </w:pPr>
      <w:r w:rsidRPr="00E0155D">
        <w:rPr>
          <w:rFonts w:ascii="Tahoma" w:hAnsi="Tahoma" w:cs="Tahoma"/>
          <w:sz w:val="22"/>
          <w:szCs w:val="22"/>
          <w:lang w:eastAsia="en-US"/>
        </w:rPr>
        <w:t>Z powyższych uprawnień możecie Państwo skorzystać, kontaktując się na adresy wskazane powyżej.</w:t>
      </w:r>
    </w:p>
    <w:p w14:paraId="04FC9254" w14:textId="77777777" w:rsidR="00E0155D" w:rsidRPr="00E0155D" w:rsidRDefault="00E0155D" w:rsidP="00E0155D">
      <w:pPr>
        <w:numPr>
          <w:ilvl w:val="0"/>
          <w:numId w:val="24"/>
        </w:numPr>
        <w:tabs>
          <w:tab w:val="num" w:pos="426"/>
        </w:tabs>
        <w:ind w:left="426" w:hanging="357"/>
        <w:jc w:val="both"/>
        <w:rPr>
          <w:rFonts w:ascii="Tahoma" w:hAnsi="Tahoma" w:cs="Tahoma"/>
          <w:sz w:val="22"/>
          <w:szCs w:val="22"/>
          <w:lang w:eastAsia="en-US"/>
        </w:rPr>
      </w:pPr>
      <w:r w:rsidRPr="00E0155D">
        <w:rPr>
          <w:rFonts w:ascii="Tahoma" w:hAnsi="Tahoma" w:cs="Tahoma"/>
          <w:sz w:val="22"/>
          <w:szCs w:val="22"/>
          <w:lang w:eastAsia="en-US"/>
        </w:rPr>
        <w:t>Zakres każdego z powyższych uprawnień oraz sytuacje, w których możecie Państwo z nich skorzystać, są określone przepisami prawa. Możliwość skorzystania z niektórych z ww. uprawnień może być uzależniona m.in. od podstaw prawnych, celu lub sposobu przetwarzania danych osobowych.</w:t>
      </w:r>
    </w:p>
    <w:p w14:paraId="68865962" w14:textId="77777777" w:rsidR="00E0155D" w:rsidRPr="00E0155D" w:rsidRDefault="00E0155D" w:rsidP="00E0155D">
      <w:pPr>
        <w:numPr>
          <w:ilvl w:val="0"/>
          <w:numId w:val="24"/>
        </w:numPr>
        <w:tabs>
          <w:tab w:val="num" w:pos="426"/>
        </w:tabs>
        <w:ind w:left="426" w:hanging="357"/>
        <w:jc w:val="both"/>
        <w:rPr>
          <w:rFonts w:ascii="Tahoma" w:hAnsi="Tahoma" w:cs="Tahoma"/>
          <w:sz w:val="22"/>
          <w:szCs w:val="22"/>
          <w:lang w:eastAsia="en-US"/>
        </w:rPr>
      </w:pPr>
      <w:r w:rsidRPr="00E0155D">
        <w:rPr>
          <w:rFonts w:ascii="Tahoma" w:hAnsi="Tahoma" w:cs="Tahoma"/>
          <w:sz w:val="22"/>
          <w:szCs w:val="22"/>
          <w:lang w:eastAsia="en-US"/>
        </w:rPr>
        <w:t>W przypadku uznania, że przetwarzanie przez Teatr danych osobowych narusza przepisy obowiązującego prawa, mogą Państwo wnieść skargę do organu nadzorczego – Urzędu Ochrony Danych Osobowych.</w:t>
      </w:r>
    </w:p>
    <w:p w14:paraId="051FFFA3" w14:textId="77777777" w:rsidR="00E0155D" w:rsidRPr="00E0155D" w:rsidRDefault="00E0155D" w:rsidP="00E0155D">
      <w:pPr>
        <w:numPr>
          <w:ilvl w:val="0"/>
          <w:numId w:val="24"/>
        </w:numPr>
        <w:tabs>
          <w:tab w:val="num" w:pos="426"/>
        </w:tabs>
        <w:ind w:left="426" w:hanging="357"/>
        <w:jc w:val="both"/>
        <w:rPr>
          <w:rFonts w:ascii="Tahoma" w:hAnsi="Tahoma" w:cs="Tahoma"/>
          <w:sz w:val="22"/>
          <w:szCs w:val="22"/>
          <w:lang w:eastAsia="en-US"/>
        </w:rPr>
      </w:pPr>
      <w:r w:rsidRPr="00E0155D">
        <w:rPr>
          <w:rFonts w:ascii="Tahoma" w:hAnsi="Tahoma" w:cs="Tahoma"/>
          <w:sz w:val="22"/>
          <w:szCs w:val="22"/>
          <w:lang w:eastAsia="en-US"/>
        </w:rPr>
        <w:t>Teatr nie planuje przekazywać danych osobowych do podmiotów spoza EOG ani do organizacji międzynarodowych.</w:t>
      </w:r>
    </w:p>
    <w:p w14:paraId="16736FD5" w14:textId="5488903E" w:rsidR="00747E20" w:rsidRPr="00E0155D" w:rsidRDefault="00E0155D" w:rsidP="00E0155D">
      <w:pPr>
        <w:spacing w:after="160" w:line="256" w:lineRule="auto"/>
        <w:rPr>
          <w:rStyle w:val="Brak"/>
          <w:rFonts w:ascii="Tahoma" w:hAnsi="Tahoma" w:cs="Tahoma"/>
          <w:color w:val="FF0000"/>
          <w:sz w:val="22"/>
          <w:szCs w:val="22"/>
        </w:rPr>
      </w:pPr>
      <w:r>
        <w:rPr>
          <w:rFonts w:ascii="Tahoma" w:hAnsi="Tahoma" w:cs="Tahoma"/>
          <w:color w:val="FF0000"/>
          <w:sz w:val="22"/>
          <w:szCs w:val="22"/>
        </w:rPr>
        <w:br w:type="page"/>
      </w:r>
      <w:r w:rsidR="00747E20" w:rsidRPr="007F1A3F">
        <w:rPr>
          <w:rStyle w:val="Brak"/>
          <w:rFonts w:ascii="Tahoma" w:hAnsi="Tahoma" w:cs="Tahoma"/>
          <w:b/>
          <w:bCs/>
          <w:sz w:val="24"/>
          <w:szCs w:val="24"/>
        </w:rPr>
        <w:lastRenderedPageBreak/>
        <w:t>Załącznik nr 2 do SWZ</w:t>
      </w:r>
    </w:p>
    <w:p w14:paraId="659603B0" w14:textId="77777777" w:rsidR="00747E20" w:rsidRPr="00E0155D" w:rsidRDefault="00747E20" w:rsidP="00747E20">
      <w:pPr>
        <w:rPr>
          <w:rStyle w:val="Brak"/>
          <w:rFonts w:ascii="Tahoma" w:hAnsi="Tahoma" w:cs="Tahoma"/>
          <w:bCs/>
          <w:sz w:val="16"/>
          <w:szCs w:val="16"/>
        </w:rPr>
      </w:pPr>
    </w:p>
    <w:p w14:paraId="47185173"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Zamawiający</w:t>
      </w:r>
    </w:p>
    <w:p w14:paraId="5FE4A69B" w14:textId="77777777" w:rsidR="00295B48" w:rsidRPr="007F1A3F" w:rsidRDefault="00295B48" w:rsidP="00295B48">
      <w:pPr>
        <w:pStyle w:val="TreA"/>
        <w:pBdr>
          <w:top w:val="none" w:sz="0" w:space="0" w:color="auto"/>
          <w:left w:val="none" w:sz="0" w:space="0" w:color="auto"/>
          <w:bottom w:val="none" w:sz="0" w:space="0" w:color="auto"/>
          <w:right w:val="none" w:sz="0" w:space="0" w:color="auto"/>
          <w:bar w:val="none" w:sz="0" w:color="auto"/>
        </w:pBdr>
        <w:jc w:val="both"/>
        <w:outlineLvl w:val="0"/>
        <w:rPr>
          <w:rFonts w:ascii="Tahoma" w:hAnsi="Tahoma" w:cs="Tahoma"/>
        </w:rPr>
      </w:pPr>
      <w:r w:rsidRPr="007F1A3F">
        <w:rPr>
          <w:rFonts w:ascii="Tahoma" w:hAnsi="Tahoma" w:cs="Tahoma"/>
        </w:rPr>
        <w:t xml:space="preserve">Teatr Ateneum im. Stefana Jaracza </w:t>
      </w:r>
    </w:p>
    <w:p w14:paraId="61D861D9" w14:textId="77777777" w:rsidR="00295B48" w:rsidRPr="007F1A3F" w:rsidRDefault="00295B48" w:rsidP="00295B48">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7F1A3F">
        <w:rPr>
          <w:rFonts w:ascii="Tahoma" w:hAnsi="Tahoma" w:cs="Tahoma"/>
        </w:rPr>
        <w:t>ul. Jaracza 2</w:t>
      </w:r>
    </w:p>
    <w:p w14:paraId="452E9DFE" w14:textId="77777777" w:rsidR="00295B48" w:rsidRPr="007F1A3F" w:rsidRDefault="00295B48" w:rsidP="00295B48">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7F1A3F">
        <w:rPr>
          <w:rFonts w:ascii="Tahoma" w:hAnsi="Tahoma" w:cs="Tahoma"/>
        </w:rPr>
        <w:t xml:space="preserve">00-378 Warszawa </w:t>
      </w:r>
    </w:p>
    <w:p w14:paraId="040B3B66" w14:textId="77777777" w:rsidR="00747E20" w:rsidRPr="007F1A3F" w:rsidRDefault="00747E20" w:rsidP="00747E20">
      <w:pPr>
        <w:rPr>
          <w:rStyle w:val="Brak"/>
          <w:rFonts w:ascii="Tahoma" w:hAnsi="Tahoma" w:cs="Tahoma"/>
          <w:bCs/>
          <w:sz w:val="24"/>
          <w:szCs w:val="24"/>
        </w:rPr>
      </w:pPr>
    </w:p>
    <w:p w14:paraId="3DF25D12" w14:textId="77777777" w:rsidR="00747E20" w:rsidRPr="007F1A3F" w:rsidRDefault="00747E20" w:rsidP="0010757B">
      <w:pPr>
        <w:jc w:val="center"/>
        <w:rPr>
          <w:rStyle w:val="Brak"/>
          <w:rFonts w:ascii="Tahoma" w:hAnsi="Tahoma" w:cs="Tahoma"/>
          <w:b/>
          <w:bCs/>
          <w:sz w:val="24"/>
          <w:szCs w:val="24"/>
        </w:rPr>
      </w:pPr>
      <w:r w:rsidRPr="007F1A3F">
        <w:rPr>
          <w:rStyle w:val="Brak"/>
          <w:rFonts w:ascii="Tahoma" w:hAnsi="Tahoma" w:cs="Tahoma"/>
          <w:b/>
          <w:bCs/>
          <w:sz w:val="24"/>
          <w:szCs w:val="24"/>
        </w:rPr>
        <w:t>FORMULARZ OFERTY</w:t>
      </w:r>
    </w:p>
    <w:p w14:paraId="15E94B0A" w14:textId="77777777" w:rsidR="00747E20" w:rsidRPr="007F1A3F" w:rsidRDefault="00747E20" w:rsidP="00747E20">
      <w:pPr>
        <w:rPr>
          <w:rStyle w:val="Brak"/>
          <w:rFonts w:ascii="Tahoma" w:hAnsi="Tahoma" w:cs="Tahoma"/>
          <w:bCs/>
          <w:sz w:val="24"/>
          <w:szCs w:val="24"/>
        </w:rPr>
      </w:pPr>
    </w:p>
    <w:p w14:paraId="31F08DC2"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Ja/my*niżej podpisani:</w:t>
      </w:r>
    </w:p>
    <w:p w14:paraId="747B1E1F"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w:t>
      </w:r>
    </w:p>
    <w:p w14:paraId="323F7284"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(imię, nazwisko, stanowisko/podstawa do reprezentacji)</w:t>
      </w:r>
    </w:p>
    <w:p w14:paraId="4718F11E" w14:textId="77777777" w:rsidR="00747E20" w:rsidRPr="007F1A3F" w:rsidRDefault="00747E20" w:rsidP="00BE11B2">
      <w:pPr>
        <w:spacing w:line="360" w:lineRule="auto"/>
        <w:rPr>
          <w:rStyle w:val="Brak"/>
          <w:rFonts w:ascii="Tahoma" w:hAnsi="Tahoma" w:cs="Tahoma"/>
          <w:bCs/>
          <w:sz w:val="24"/>
          <w:szCs w:val="24"/>
        </w:rPr>
      </w:pPr>
    </w:p>
    <w:p w14:paraId="22E6EA76"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działając w imieniu i na rzecz:</w:t>
      </w:r>
    </w:p>
    <w:p w14:paraId="0FBD6D30"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w:t>
      </w:r>
    </w:p>
    <w:p w14:paraId="6EBA1D10"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(pełna nazwa Wykonawcy/Wykonawców w przypadku wykonawców wspólnie ubiegających się o udzielenie zamówienia)</w:t>
      </w:r>
    </w:p>
    <w:p w14:paraId="74F9E951" w14:textId="77777777" w:rsidR="00747E20" w:rsidRPr="007F1A3F" w:rsidRDefault="00747E20" w:rsidP="00BE11B2">
      <w:pPr>
        <w:spacing w:line="360" w:lineRule="auto"/>
        <w:rPr>
          <w:rStyle w:val="Brak"/>
          <w:rFonts w:ascii="Tahoma" w:hAnsi="Tahoma" w:cs="Tahoma"/>
          <w:bCs/>
          <w:sz w:val="24"/>
          <w:szCs w:val="24"/>
        </w:rPr>
      </w:pPr>
    </w:p>
    <w:p w14:paraId="3278C808"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Adres: …………………………</w:t>
      </w:r>
    </w:p>
    <w:p w14:paraId="5E9E9B45"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Kraj: ……………………………………</w:t>
      </w:r>
    </w:p>
    <w:p w14:paraId="05B78109"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REGON: …….………………………………..</w:t>
      </w:r>
    </w:p>
    <w:p w14:paraId="6BDDD703"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NIP: ………………………………….</w:t>
      </w:r>
    </w:p>
    <w:p w14:paraId="388E7664"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TEL.: …………………….………………………</w:t>
      </w:r>
    </w:p>
    <w:p w14:paraId="4C60AE2C"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adres e-mail:……………………………………</w:t>
      </w:r>
    </w:p>
    <w:p w14:paraId="3406B1A4" w14:textId="77777777" w:rsidR="00747E20" w:rsidRPr="007F1A3F" w:rsidRDefault="00747E20" w:rsidP="00BE11B2">
      <w:pPr>
        <w:spacing w:line="360" w:lineRule="auto"/>
        <w:rPr>
          <w:rStyle w:val="Brak"/>
          <w:rFonts w:ascii="Tahoma" w:hAnsi="Tahoma" w:cs="Tahoma"/>
          <w:bCs/>
          <w:sz w:val="24"/>
          <w:szCs w:val="24"/>
        </w:rPr>
      </w:pPr>
      <w:r w:rsidRPr="007F1A3F">
        <w:rPr>
          <w:rStyle w:val="Brak"/>
          <w:rFonts w:ascii="Tahoma" w:hAnsi="Tahoma" w:cs="Tahoma"/>
          <w:bCs/>
          <w:sz w:val="24"/>
          <w:szCs w:val="24"/>
        </w:rPr>
        <w:t>(na które Zamawiający ma przesyłać korespondencję)</w:t>
      </w:r>
    </w:p>
    <w:p w14:paraId="7FD9AA61" w14:textId="77777777" w:rsidR="00747E20" w:rsidRPr="00C933E1" w:rsidRDefault="00747E20" w:rsidP="00BE11B2">
      <w:pPr>
        <w:spacing w:line="360" w:lineRule="auto"/>
        <w:rPr>
          <w:rStyle w:val="Brak"/>
          <w:rFonts w:ascii="Tahoma" w:hAnsi="Tahoma" w:cs="Tahoma"/>
          <w:bCs/>
          <w:sz w:val="16"/>
          <w:szCs w:val="16"/>
        </w:rPr>
      </w:pPr>
    </w:p>
    <w:p w14:paraId="5C6A4838" w14:textId="1D751291" w:rsidR="00747E20" w:rsidRPr="007F1A3F" w:rsidRDefault="00747E20" w:rsidP="00BE11B2">
      <w:pPr>
        <w:spacing w:line="360" w:lineRule="auto"/>
        <w:rPr>
          <w:rStyle w:val="Brak"/>
          <w:rFonts w:ascii="Tahoma" w:hAnsi="Tahoma" w:cs="Tahoma"/>
          <w:b/>
          <w:bCs/>
          <w:i/>
          <w:color w:val="FF0000"/>
          <w:sz w:val="24"/>
          <w:szCs w:val="24"/>
        </w:rPr>
      </w:pPr>
      <w:r w:rsidRPr="007F1A3F">
        <w:rPr>
          <w:rStyle w:val="Brak"/>
          <w:rFonts w:ascii="Tahoma" w:hAnsi="Tahoma" w:cs="Tahoma"/>
          <w:bCs/>
          <w:sz w:val="24"/>
          <w:szCs w:val="24"/>
        </w:rPr>
        <w:t>Wykonawca jest</w:t>
      </w:r>
      <w:r w:rsidR="00E511A0" w:rsidRPr="007F1A3F">
        <w:rPr>
          <w:rStyle w:val="Brak"/>
          <w:rFonts w:ascii="Tahoma" w:hAnsi="Tahoma" w:cs="Tahoma"/>
          <w:bCs/>
          <w:sz w:val="24"/>
          <w:szCs w:val="24"/>
        </w:rPr>
        <w:t>:</w:t>
      </w:r>
      <w:r w:rsidRPr="007F1A3F">
        <w:rPr>
          <w:rStyle w:val="Brak"/>
          <w:rFonts w:ascii="Tahoma" w:hAnsi="Tahoma" w:cs="Tahoma"/>
          <w:bCs/>
          <w:sz w:val="24"/>
          <w:szCs w:val="24"/>
        </w:rPr>
        <w:t xml:space="preserve"> </w:t>
      </w:r>
      <w:r w:rsidRPr="00B13F2A">
        <w:rPr>
          <w:rStyle w:val="Brak"/>
          <w:rFonts w:ascii="Tahoma" w:hAnsi="Tahoma" w:cs="Tahoma"/>
          <w:b/>
          <w:i/>
          <w:iCs/>
          <w:color w:val="FF0000"/>
          <w:sz w:val="24"/>
          <w:szCs w:val="24"/>
        </w:rPr>
        <w:t>mikro, małym, średnim</w:t>
      </w:r>
      <w:r w:rsidR="00E511A0" w:rsidRPr="00B13F2A">
        <w:rPr>
          <w:rStyle w:val="Brak"/>
          <w:rFonts w:ascii="Tahoma" w:hAnsi="Tahoma" w:cs="Tahoma"/>
          <w:b/>
          <w:i/>
          <w:iCs/>
          <w:color w:val="FF0000"/>
          <w:sz w:val="24"/>
          <w:szCs w:val="24"/>
        </w:rPr>
        <w:t>, dużym</w:t>
      </w:r>
      <w:r w:rsidR="00E511A0" w:rsidRPr="00B13F2A">
        <w:rPr>
          <w:rStyle w:val="Brak"/>
          <w:rFonts w:ascii="Tahoma" w:hAnsi="Tahoma" w:cs="Tahoma"/>
          <w:bCs/>
          <w:color w:val="FF0000"/>
          <w:sz w:val="24"/>
          <w:szCs w:val="24"/>
        </w:rPr>
        <w:t xml:space="preserve"> </w:t>
      </w:r>
      <w:r w:rsidR="00E511A0" w:rsidRPr="007F1A3F">
        <w:rPr>
          <w:rStyle w:val="Brak"/>
          <w:rFonts w:ascii="Tahoma" w:hAnsi="Tahoma" w:cs="Tahoma"/>
          <w:bCs/>
          <w:sz w:val="24"/>
          <w:szCs w:val="24"/>
        </w:rPr>
        <w:t>przedsiębiorcą</w:t>
      </w:r>
      <w:r w:rsidR="00E511A0" w:rsidRPr="007F1A3F">
        <w:rPr>
          <w:rStyle w:val="Brak"/>
          <w:rFonts w:ascii="Tahoma" w:hAnsi="Tahoma" w:cs="Tahoma"/>
          <w:b/>
          <w:bCs/>
          <w:i/>
          <w:sz w:val="24"/>
          <w:szCs w:val="24"/>
        </w:rPr>
        <w:t xml:space="preserve"> </w:t>
      </w:r>
      <w:r w:rsidR="00E511A0" w:rsidRPr="007F1A3F">
        <w:rPr>
          <w:rStyle w:val="Brak"/>
          <w:rFonts w:ascii="Tahoma" w:hAnsi="Tahoma" w:cs="Tahoma"/>
          <w:b/>
          <w:bCs/>
          <w:i/>
          <w:color w:val="FF0000"/>
          <w:sz w:val="24"/>
          <w:szCs w:val="24"/>
        </w:rPr>
        <w:t>(należy wybrać).</w:t>
      </w:r>
    </w:p>
    <w:p w14:paraId="74616548" w14:textId="77777777" w:rsidR="00747E20" w:rsidRPr="007F1A3F" w:rsidRDefault="00747E20" w:rsidP="00747E20">
      <w:pPr>
        <w:rPr>
          <w:rStyle w:val="Brak"/>
          <w:rFonts w:ascii="Tahoma" w:hAnsi="Tahoma" w:cs="Tahoma"/>
          <w:bCs/>
          <w:sz w:val="24"/>
          <w:szCs w:val="24"/>
        </w:rPr>
      </w:pPr>
    </w:p>
    <w:p w14:paraId="7917EFD3" w14:textId="6D6F6C29" w:rsidR="00747E20" w:rsidRPr="007F1A3F" w:rsidRDefault="00747E20" w:rsidP="00AB08DC">
      <w:pPr>
        <w:jc w:val="both"/>
        <w:rPr>
          <w:rStyle w:val="Brak"/>
          <w:rFonts w:ascii="Tahoma" w:hAnsi="Tahoma" w:cs="Tahoma"/>
          <w:b/>
          <w:bCs/>
          <w:sz w:val="24"/>
          <w:szCs w:val="24"/>
        </w:rPr>
      </w:pPr>
      <w:r w:rsidRPr="007F1A3F">
        <w:rPr>
          <w:rStyle w:val="Brak"/>
          <w:rFonts w:ascii="Tahoma" w:hAnsi="Tahoma" w:cs="Tahoma"/>
          <w:bCs/>
          <w:sz w:val="24"/>
          <w:szCs w:val="24"/>
        </w:rPr>
        <w:t>Ubiegając się o udzielenie zamówienia publicznego pn.:</w:t>
      </w:r>
      <w:r w:rsidR="009E646A" w:rsidRPr="007F1A3F">
        <w:rPr>
          <w:rStyle w:val="Brak"/>
          <w:rFonts w:ascii="Tahoma" w:hAnsi="Tahoma" w:cs="Tahoma"/>
          <w:bCs/>
          <w:sz w:val="24"/>
          <w:szCs w:val="24"/>
        </w:rPr>
        <w:t xml:space="preserve"> </w:t>
      </w:r>
      <w:r w:rsidR="001D45C9" w:rsidRPr="001D45C9">
        <w:rPr>
          <w:rStyle w:val="Brak"/>
          <w:rFonts w:ascii="Tahoma" w:hAnsi="Tahoma" w:cs="Tahoma"/>
          <w:b/>
          <w:bCs/>
          <w:caps/>
          <w:sz w:val="24"/>
          <w:szCs w:val="24"/>
        </w:rPr>
        <w:t>DOSTAWA ZESTAWU DWÓCH PROJEKTORÓW LASEROWYCH Z KRÓTKĄ OPTYKĄ</w:t>
      </w:r>
    </w:p>
    <w:p w14:paraId="23E1EBF5" w14:textId="77777777" w:rsidR="0010757B" w:rsidRPr="007F1A3F" w:rsidRDefault="0010757B" w:rsidP="00747E20">
      <w:pPr>
        <w:rPr>
          <w:rStyle w:val="Brak"/>
          <w:rFonts w:ascii="Tahoma" w:hAnsi="Tahoma" w:cs="Tahoma"/>
          <w:bCs/>
          <w:sz w:val="24"/>
          <w:szCs w:val="24"/>
        </w:rPr>
      </w:pPr>
    </w:p>
    <w:p w14:paraId="26585F6D"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1. SKŁADAMY OFERTĘ na realizację przedmiotu zamówienia w zakresie określonym w Specyfikacji Warunków Zamówienia, na następujących warunkach:</w:t>
      </w:r>
    </w:p>
    <w:p w14:paraId="3B43D8F0" w14:textId="77777777" w:rsidR="00BE11B2" w:rsidRPr="007F1A3F" w:rsidRDefault="00BE11B2" w:rsidP="00BE11B2">
      <w:pPr>
        <w:rPr>
          <w:rStyle w:val="Brak"/>
          <w:rFonts w:ascii="Tahoma" w:hAnsi="Tahoma" w:cs="Tahoma"/>
          <w:bCs/>
          <w:sz w:val="24"/>
          <w:szCs w:val="24"/>
        </w:rPr>
      </w:pPr>
    </w:p>
    <w:tbl>
      <w:tblPr>
        <w:tblStyle w:val="Tabela-Siatka"/>
        <w:tblW w:w="5000" w:type="pct"/>
        <w:tblLook w:val="04A0" w:firstRow="1" w:lastRow="0" w:firstColumn="1" w:lastColumn="0" w:noHBand="0" w:noVBand="1"/>
      </w:tblPr>
      <w:tblGrid>
        <w:gridCol w:w="2378"/>
        <w:gridCol w:w="2378"/>
        <w:gridCol w:w="2379"/>
        <w:gridCol w:w="2379"/>
      </w:tblGrid>
      <w:tr w:rsidR="00C933E1" w:rsidRPr="00C933E1" w14:paraId="541F24E6" w14:textId="77777777" w:rsidTr="00C933E1">
        <w:tc>
          <w:tcPr>
            <w:tcW w:w="1250" w:type="pct"/>
          </w:tcPr>
          <w:p w14:paraId="73C68803" w14:textId="631DB832" w:rsidR="00C933E1" w:rsidRPr="00C933E1" w:rsidRDefault="00C933E1" w:rsidP="00BE11B2">
            <w:pPr>
              <w:rPr>
                <w:rStyle w:val="Brak"/>
                <w:rFonts w:ascii="Tahoma" w:hAnsi="Tahoma" w:cs="Tahoma"/>
                <w:bCs/>
                <w:sz w:val="24"/>
                <w:szCs w:val="24"/>
              </w:rPr>
            </w:pPr>
            <w:r w:rsidRPr="00C933E1">
              <w:rPr>
                <w:rStyle w:val="Brak"/>
                <w:rFonts w:ascii="Tahoma" w:hAnsi="Tahoma" w:cs="Tahoma"/>
                <w:bCs/>
                <w:sz w:val="24"/>
                <w:szCs w:val="24"/>
              </w:rPr>
              <w:t>E</w:t>
            </w:r>
            <w:r w:rsidRPr="00C933E1">
              <w:rPr>
                <w:rStyle w:val="Brak"/>
                <w:rFonts w:ascii="Tahoma" w:hAnsi="Tahoma" w:cs="Tahoma"/>
                <w:sz w:val="24"/>
                <w:szCs w:val="24"/>
              </w:rPr>
              <w:t>lement zamówienia</w:t>
            </w:r>
          </w:p>
        </w:tc>
        <w:tc>
          <w:tcPr>
            <w:tcW w:w="1250" w:type="pct"/>
          </w:tcPr>
          <w:p w14:paraId="225CD1B4" w14:textId="763EFC83" w:rsidR="00C933E1" w:rsidRPr="00C933E1" w:rsidRDefault="00C933E1" w:rsidP="00BE11B2">
            <w:pPr>
              <w:rPr>
                <w:rStyle w:val="Brak"/>
                <w:rFonts w:ascii="Tahoma" w:hAnsi="Tahoma" w:cs="Tahoma"/>
                <w:bCs/>
                <w:sz w:val="24"/>
                <w:szCs w:val="24"/>
              </w:rPr>
            </w:pPr>
            <w:r w:rsidRPr="00C933E1">
              <w:rPr>
                <w:rStyle w:val="Brak"/>
                <w:rFonts w:ascii="Tahoma" w:hAnsi="Tahoma" w:cs="Tahoma"/>
                <w:bCs/>
                <w:sz w:val="24"/>
                <w:szCs w:val="24"/>
              </w:rPr>
              <w:t>C</w:t>
            </w:r>
            <w:r w:rsidRPr="00C933E1">
              <w:rPr>
                <w:rStyle w:val="Brak"/>
                <w:rFonts w:ascii="Tahoma" w:hAnsi="Tahoma" w:cs="Tahoma"/>
                <w:sz w:val="24"/>
                <w:szCs w:val="24"/>
              </w:rPr>
              <w:t xml:space="preserve">ena netto w PLN </w:t>
            </w:r>
          </w:p>
        </w:tc>
        <w:tc>
          <w:tcPr>
            <w:tcW w:w="1250" w:type="pct"/>
          </w:tcPr>
          <w:p w14:paraId="5DE5AE8C" w14:textId="56200F10" w:rsidR="00C933E1" w:rsidRPr="00C933E1" w:rsidRDefault="00C933E1" w:rsidP="00BE11B2">
            <w:pPr>
              <w:rPr>
                <w:rStyle w:val="Brak"/>
                <w:rFonts w:ascii="Tahoma" w:hAnsi="Tahoma" w:cs="Tahoma"/>
                <w:bCs/>
                <w:sz w:val="24"/>
                <w:szCs w:val="24"/>
              </w:rPr>
            </w:pPr>
            <w:r w:rsidRPr="00C933E1">
              <w:rPr>
                <w:rStyle w:val="Brak"/>
                <w:rFonts w:ascii="Tahoma" w:hAnsi="Tahoma" w:cs="Tahoma"/>
                <w:bCs/>
                <w:sz w:val="24"/>
                <w:szCs w:val="24"/>
              </w:rPr>
              <w:t>I</w:t>
            </w:r>
            <w:r w:rsidRPr="00C933E1">
              <w:rPr>
                <w:rStyle w:val="Brak"/>
                <w:rFonts w:ascii="Tahoma" w:hAnsi="Tahoma" w:cs="Tahoma"/>
                <w:sz w:val="24"/>
                <w:szCs w:val="24"/>
              </w:rPr>
              <w:t>lość sztuk</w:t>
            </w:r>
          </w:p>
        </w:tc>
        <w:tc>
          <w:tcPr>
            <w:tcW w:w="1250" w:type="pct"/>
          </w:tcPr>
          <w:p w14:paraId="4F6607A0" w14:textId="6BC92483" w:rsidR="00C933E1" w:rsidRPr="00C933E1" w:rsidRDefault="00C933E1" w:rsidP="00BE11B2">
            <w:pPr>
              <w:rPr>
                <w:rStyle w:val="Brak"/>
                <w:rFonts w:ascii="Tahoma" w:hAnsi="Tahoma" w:cs="Tahoma"/>
                <w:bCs/>
                <w:sz w:val="24"/>
                <w:szCs w:val="24"/>
              </w:rPr>
            </w:pPr>
            <w:r w:rsidRPr="00C933E1">
              <w:rPr>
                <w:rStyle w:val="Brak"/>
                <w:rFonts w:ascii="Tahoma" w:hAnsi="Tahoma" w:cs="Tahoma"/>
                <w:bCs/>
                <w:sz w:val="24"/>
                <w:szCs w:val="24"/>
              </w:rPr>
              <w:t>Cena netto w PLN w odniesieniu do ilości</w:t>
            </w:r>
          </w:p>
        </w:tc>
      </w:tr>
      <w:tr w:rsidR="00C933E1" w:rsidRPr="00C933E1" w14:paraId="7498B949" w14:textId="77777777" w:rsidTr="00C933E1">
        <w:tc>
          <w:tcPr>
            <w:tcW w:w="1250" w:type="pct"/>
          </w:tcPr>
          <w:p w14:paraId="49D770C8" w14:textId="2FA1C6D8" w:rsidR="00C933E1" w:rsidRPr="00C933E1" w:rsidRDefault="00C933E1" w:rsidP="00BE11B2">
            <w:pPr>
              <w:rPr>
                <w:rStyle w:val="Brak"/>
                <w:rFonts w:ascii="Tahoma" w:hAnsi="Tahoma" w:cs="Tahoma"/>
                <w:bCs/>
                <w:sz w:val="24"/>
                <w:szCs w:val="24"/>
              </w:rPr>
            </w:pPr>
            <w:r w:rsidRPr="00C933E1">
              <w:rPr>
                <w:rStyle w:val="Brak"/>
                <w:rFonts w:ascii="Tahoma" w:hAnsi="Tahoma" w:cs="Tahoma"/>
                <w:bCs/>
                <w:sz w:val="24"/>
                <w:szCs w:val="24"/>
              </w:rPr>
              <w:t>P</w:t>
            </w:r>
            <w:r w:rsidRPr="00C933E1">
              <w:rPr>
                <w:rStyle w:val="Brak"/>
                <w:rFonts w:ascii="Tahoma" w:hAnsi="Tahoma" w:cs="Tahoma"/>
                <w:sz w:val="24"/>
                <w:szCs w:val="24"/>
              </w:rPr>
              <w:t xml:space="preserve">rojektory wraz z optyką </w:t>
            </w:r>
          </w:p>
        </w:tc>
        <w:tc>
          <w:tcPr>
            <w:tcW w:w="1250" w:type="pct"/>
          </w:tcPr>
          <w:p w14:paraId="690E91B4" w14:textId="77777777" w:rsidR="00C933E1" w:rsidRPr="00C933E1" w:rsidRDefault="00C933E1" w:rsidP="00BE11B2">
            <w:pPr>
              <w:rPr>
                <w:rStyle w:val="Brak"/>
                <w:rFonts w:ascii="Tahoma" w:hAnsi="Tahoma" w:cs="Tahoma"/>
                <w:bCs/>
                <w:sz w:val="24"/>
                <w:szCs w:val="24"/>
              </w:rPr>
            </w:pPr>
          </w:p>
        </w:tc>
        <w:tc>
          <w:tcPr>
            <w:tcW w:w="1250" w:type="pct"/>
          </w:tcPr>
          <w:p w14:paraId="6EF8998E" w14:textId="26EECB74" w:rsidR="00C933E1" w:rsidRPr="00C933E1" w:rsidRDefault="00C933E1" w:rsidP="00BE11B2">
            <w:pPr>
              <w:rPr>
                <w:rStyle w:val="Brak"/>
                <w:rFonts w:ascii="Tahoma" w:hAnsi="Tahoma" w:cs="Tahoma"/>
                <w:bCs/>
                <w:sz w:val="24"/>
                <w:szCs w:val="24"/>
              </w:rPr>
            </w:pPr>
            <w:r w:rsidRPr="00C933E1">
              <w:rPr>
                <w:rStyle w:val="Brak"/>
                <w:rFonts w:ascii="Tahoma" w:hAnsi="Tahoma" w:cs="Tahoma"/>
                <w:bCs/>
                <w:sz w:val="24"/>
                <w:szCs w:val="24"/>
              </w:rPr>
              <w:t>2</w:t>
            </w:r>
          </w:p>
        </w:tc>
        <w:tc>
          <w:tcPr>
            <w:tcW w:w="1250" w:type="pct"/>
          </w:tcPr>
          <w:p w14:paraId="5227BD64" w14:textId="77777777" w:rsidR="00C933E1" w:rsidRPr="00C933E1" w:rsidRDefault="00C933E1" w:rsidP="00BE11B2">
            <w:pPr>
              <w:rPr>
                <w:rStyle w:val="Brak"/>
                <w:rFonts w:ascii="Tahoma" w:hAnsi="Tahoma" w:cs="Tahoma"/>
                <w:bCs/>
                <w:sz w:val="24"/>
                <w:szCs w:val="24"/>
              </w:rPr>
            </w:pPr>
          </w:p>
        </w:tc>
      </w:tr>
      <w:tr w:rsidR="00C933E1" w:rsidRPr="00C933E1" w14:paraId="1A35C98B" w14:textId="77777777" w:rsidTr="00C933E1">
        <w:tc>
          <w:tcPr>
            <w:tcW w:w="1250" w:type="pct"/>
          </w:tcPr>
          <w:p w14:paraId="6962F513" w14:textId="77777777" w:rsidR="00C933E1" w:rsidRDefault="00C933E1" w:rsidP="00BE11B2">
            <w:pPr>
              <w:rPr>
                <w:rStyle w:val="Brak"/>
                <w:rFonts w:ascii="Tahoma" w:hAnsi="Tahoma" w:cs="Tahoma"/>
                <w:b/>
                <w:i/>
                <w:iCs/>
                <w:color w:val="FF0000"/>
                <w:sz w:val="24"/>
                <w:szCs w:val="24"/>
              </w:rPr>
            </w:pPr>
            <w:r w:rsidRPr="007A7D47">
              <w:rPr>
                <w:rStyle w:val="Brak"/>
                <w:rFonts w:ascii="Tahoma" w:hAnsi="Tahoma" w:cs="Tahoma"/>
                <w:b/>
                <w:i/>
                <w:iCs/>
                <w:color w:val="FF0000"/>
                <w:sz w:val="24"/>
                <w:szCs w:val="24"/>
              </w:rPr>
              <w:t>Serwis</w:t>
            </w:r>
          </w:p>
          <w:p w14:paraId="22091697" w14:textId="510EB3B7" w:rsidR="007A7D47" w:rsidRPr="007A7D47" w:rsidRDefault="007A7D47" w:rsidP="00BE11B2">
            <w:pPr>
              <w:rPr>
                <w:rStyle w:val="Brak"/>
                <w:rFonts w:ascii="Tahoma" w:hAnsi="Tahoma" w:cs="Tahoma"/>
                <w:b/>
                <w:i/>
                <w:iCs/>
                <w:sz w:val="24"/>
                <w:szCs w:val="24"/>
              </w:rPr>
            </w:pPr>
            <w:r>
              <w:rPr>
                <w:rStyle w:val="Brak"/>
                <w:rFonts w:ascii="Tahoma" w:hAnsi="Tahoma" w:cs="Tahoma"/>
                <w:b/>
                <w:i/>
                <w:iCs/>
                <w:color w:val="FF0000"/>
                <w:sz w:val="24"/>
                <w:szCs w:val="24"/>
              </w:rPr>
              <w:t xml:space="preserve">(o ile Wykonawca zobowiązuje się </w:t>
            </w:r>
            <w:r>
              <w:rPr>
                <w:rStyle w:val="Brak"/>
                <w:rFonts w:ascii="Tahoma" w:hAnsi="Tahoma" w:cs="Tahoma"/>
                <w:b/>
                <w:i/>
                <w:iCs/>
                <w:color w:val="FF0000"/>
                <w:sz w:val="24"/>
                <w:szCs w:val="24"/>
              </w:rPr>
              <w:lastRenderedPageBreak/>
              <w:t>na świadczenie)</w:t>
            </w:r>
          </w:p>
        </w:tc>
        <w:tc>
          <w:tcPr>
            <w:tcW w:w="1250" w:type="pct"/>
          </w:tcPr>
          <w:p w14:paraId="51B45614" w14:textId="3957A186" w:rsidR="00C933E1" w:rsidRPr="00C933E1" w:rsidRDefault="00C933E1" w:rsidP="00BE11B2">
            <w:pPr>
              <w:rPr>
                <w:rStyle w:val="Brak"/>
                <w:rFonts w:ascii="Tahoma" w:hAnsi="Tahoma" w:cs="Tahoma"/>
                <w:bCs/>
                <w:sz w:val="24"/>
                <w:szCs w:val="24"/>
              </w:rPr>
            </w:pPr>
            <w:r w:rsidRPr="00C933E1">
              <w:rPr>
                <w:rStyle w:val="Brak"/>
                <w:rFonts w:ascii="Tahoma" w:hAnsi="Tahoma" w:cs="Tahoma"/>
                <w:bCs/>
                <w:sz w:val="24"/>
                <w:szCs w:val="24"/>
              </w:rPr>
              <w:lastRenderedPageBreak/>
              <w:t>--------</w:t>
            </w:r>
          </w:p>
        </w:tc>
        <w:tc>
          <w:tcPr>
            <w:tcW w:w="1250" w:type="pct"/>
          </w:tcPr>
          <w:p w14:paraId="0E571216" w14:textId="31FFF789" w:rsidR="00C933E1" w:rsidRPr="00C933E1" w:rsidRDefault="00C933E1" w:rsidP="00BE11B2">
            <w:pPr>
              <w:rPr>
                <w:rStyle w:val="Brak"/>
                <w:rFonts w:ascii="Tahoma" w:hAnsi="Tahoma" w:cs="Tahoma"/>
                <w:bCs/>
                <w:sz w:val="24"/>
                <w:szCs w:val="24"/>
              </w:rPr>
            </w:pPr>
            <w:r w:rsidRPr="00C933E1">
              <w:rPr>
                <w:rStyle w:val="Brak"/>
                <w:rFonts w:ascii="Tahoma" w:hAnsi="Tahoma" w:cs="Tahoma"/>
                <w:bCs/>
                <w:sz w:val="24"/>
                <w:szCs w:val="24"/>
              </w:rPr>
              <w:t>1</w:t>
            </w:r>
          </w:p>
        </w:tc>
        <w:tc>
          <w:tcPr>
            <w:tcW w:w="1250" w:type="pct"/>
          </w:tcPr>
          <w:p w14:paraId="3D5DA125" w14:textId="77777777" w:rsidR="00C933E1" w:rsidRPr="00C933E1" w:rsidRDefault="00C933E1" w:rsidP="00BE11B2">
            <w:pPr>
              <w:rPr>
                <w:rStyle w:val="Brak"/>
                <w:rFonts w:ascii="Tahoma" w:hAnsi="Tahoma" w:cs="Tahoma"/>
                <w:bCs/>
                <w:sz w:val="24"/>
                <w:szCs w:val="24"/>
              </w:rPr>
            </w:pPr>
          </w:p>
        </w:tc>
      </w:tr>
      <w:tr w:rsidR="00C933E1" w:rsidRPr="00C933E1" w14:paraId="34C7F9BF" w14:textId="77777777" w:rsidTr="00C933E1">
        <w:tc>
          <w:tcPr>
            <w:tcW w:w="1250" w:type="pct"/>
          </w:tcPr>
          <w:p w14:paraId="4EAF44B6" w14:textId="30CB0FC6" w:rsidR="00C933E1" w:rsidRPr="00C933E1" w:rsidRDefault="00C933E1" w:rsidP="00722705">
            <w:pPr>
              <w:rPr>
                <w:rStyle w:val="Brak"/>
                <w:rFonts w:ascii="Tahoma" w:hAnsi="Tahoma" w:cs="Tahoma"/>
                <w:bCs/>
                <w:sz w:val="24"/>
                <w:szCs w:val="24"/>
              </w:rPr>
            </w:pPr>
            <w:r w:rsidRPr="00C933E1">
              <w:rPr>
                <w:rStyle w:val="Brak"/>
                <w:rFonts w:ascii="Tahoma" w:hAnsi="Tahoma" w:cs="Tahoma"/>
                <w:bCs/>
                <w:sz w:val="24"/>
                <w:szCs w:val="24"/>
              </w:rPr>
              <w:t>RAZEM</w:t>
            </w:r>
          </w:p>
        </w:tc>
        <w:tc>
          <w:tcPr>
            <w:tcW w:w="1250" w:type="pct"/>
          </w:tcPr>
          <w:p w14:paraId="34EBE291" w14:textId="77777777" w:rsidR="00C933E1" w:rsidRPr="00C933E1" w:rsidRDefault="00C933E1" w:rsidP="00722705">
            <w:pPr>
              <w:rPr>
                <w:rStyle w:val="Brak"/>
                <w:rFonts w:ascii="Tahoma" w:hAnsi="Tahoma" w:cs="Tahoma"/>
                <w:bCs/>
                <w:sz w:val="24"/>
                <w:szCs w:val="24"/>
              </w:rPr>
            </w:pPr>
            <w:r w:rsidRPr="00C933E1">
              <w:rPr>
                <w:rStyle w:val="Brak"/>
                <w:rFonts w:ascii="Tahoma" w:hAnsi="Tahoma" w:cs="Tahoma"/>
                <w:bCs/>
                <w:sz w:val="24"/>
                <w:szCs w:val="24"/>
              </w:rPr>
              <w:t>--------</w:t>
            </w:r>
          </w:p>
        </w:tc>
        <w:tc>
          <w:tcPr>
            <w:tcW w:w="1250" w:type="pct"/>
          </w:tcPr>
          <w:p w14:paraId="585FB675" w14:textId="7C252357" w:rsidR="00C933E1" w:rsidRPr="00C933E1" w:rsidRDefault="00C933E1" w:rsidP="00722705">
            <w:pPr>
              <w:rPr>
                <w:rStyle w:val="Brak"/>
                <w:rFonts w:ascii="Tahoma" w:hAnsi="Tahoma" w:cs="Tahoma"/>
                <w:bCs/>
                <w:sz w:val="24"/>
                <w:szCs w:val="24"/>
              </w:rPr>
            </w:pPr>
            <w:r w:rsidRPr="00C933E1">
              <w:rPr>
                <w:rStyle w:val="Brak"/>
                <w:rFonts w:ascii="Tahoma" w:hAnsi="Tahoma" w:cs="Tahoma"/>
                <w:bCs/>
                <w:sz w:val="24"/>
                <w:szCs w:val="24"/>
              </w:rPr>
              <w:t>--------</w:t>
            </w:r>
          </w:p>
        </w:tc>
        <w:tc>
          <w:tcPr>
            <w:tcW w:w="1250" w:type="pct"/>
          </w:tcPr>
          <w:p w14:paraId="6AE781EA" w14:textId="37C9BC63" w:rsidR="00C933E1" w:rsidRPr="00C933E1" w:rsidRDefault="00C933E1" w:rsidP="00722705">
            <w:pPr>
              <w:rPr>
                <w:rStyle w:val="Brak"/>
                <w:rFonts w:ascii="Tahoma" w:hAnsi="Tahoma" w:cs="Tahoma"/>
                <w:bCs/>
                <w:sz w:val="24"/>
                <w:szCs w:val="24"/>
              </w:rPr>
            </w:pPr>
            <w:r w:rsidRPr="00C933E1">
              <w:rPr>
                <w:rStyle w:val="Brak"/>
                <w:rFonts w:ascii="Tahoma" w:hAnsi="Tahoma" w:cs="Tahoma"/>
                <w:bCs/>
                <w:sz w:val="24"/>
                <w:szCs w:val="24"/>
              </w:rPr>
              <w:t>--------</w:t>
            </w:r>
          </w:p>
        </w:tc>
      </w:tr>
    </w:tbl>
    <w:p w14:paraId="1F2473CC" w14:textId="2E272B0B" w:rsidR="00AD1BA3" w:rsidRPr="007F1A3F" w:rsidRDefault="00AD1BA3" w:rsidP="00AD1BA3">
      <w:pPr>
        <w:rPr>
          <w:rStyle w:val="Brak"/>
          <w:rFonts w:ascii="Tahoma" w:hAnsi="Tahoma" w:cs="Tahoma"/>
          <w:bCs/>
          <w:sz w:val="24"/>
          <w:szCs w:val="24"/>
        </w:rPr>
      </w:pPr>
    </w:p>
    <w:p w14:paraId="38F59167" w14:textId="381F35C7" w:rsidR="00DA05B3" w:rsidRPr="007F1A3F" w:rsidRDefault="00AD1BA3" w:rsidP="00680E7A">
      <w:pPr>
        <w:rPr>
          <w:rStyle w:val="Brak"/>
          <w:rFonts w:ascii="Tahoma" w:hAnsi="Tahoma" w:cs="Tahoma"/>
          <w:bCs/>
          <w:sz w:val="24"/>
          <w:szCs w:val="24"/>
        </w:rPr>
      </w:pPr>
      <w:r w:rsidRPr="007F1A3F">
        <w:rPr>
          <w:rStyle w:val="Brak"/>
          <w:rFonts w:ascii="Tahoma" w:hAnsi="Tahoma" w:cs="Tahoma"/>
          <w:bCs/>
          <w:sz w:val="24"/>
          <w:szCs w:val="24"/>
        </w:rPr>
        <w:t xml:space="preserve">Cena </w:t>
      </w:r>
      <w:r w:rsidRPr="007F1A3F">
        <w:rPr>
          <w:rStyle w:val="Brak"/>
          <w:rFonts w:ascii="Tahoma" w:hAnsi="Tahoma" w:cs="Tahoma"/>
          <w:b/>
          <w:bCs/>
          <w:sz w:val="24"/>
          <w:szCs w:val="24"/>
        </w:rPr>
        <w:t>netto</w:t>
      </w:r>
      <w:r w:rsidRPr="007F1A3F">
        <w:rPr>
          <w:rStyle w:val="Brak"/>
          <w:rFonts w:ascii="Tahoma" w:hAnsi="Tahoma" w:cs="Tahoma"/>
          <w:bCs/>
          <w:sz w:val="24"/>
          <w:szCs w:val="24"/>
        </w:rPr>
        <w:t xml:space="preserve"> </w:t>
      </w:r>
      <w:r w:rsidRPr="007F1A3F">
        <w:rPr>
          <w:rStyle w:val="Brak"/>
          <w:rFonts w:ascii="Tahoma" w:hAnsi="Tahoma" w:cs="Tahoma"/>
          <w:b/>
          <w:bCs/>
          <w:sz w:val="24"/>
          <w:szCs w:val="24"/>
        </w:rPr>
        <w:t>za całość zamówienia</w:t>
      </w:r>
      <w:r w:rsidRPr="007F1A3F">
        <w:rPr>
          <w:rStyle w:val="Brak"/>
          <w:rFonts w:ascii="Tahoma" w:hAnsi="Tahoma" w:cs="Tahoma"/>
          <w:bCs/>
          <w:sz w:val="24"/>
          <w:szCs w:val="24"/>
        </w:rPr>
        <w:t>:</w:t>
      </w:r>
      <w:r w:rsidR="00530A9C" w:rsidRPr="007F1A3F">
        <w:rPr>
          <w:rStyle w:val="Brak"/>
          <w:rFonts w:ascii="Tahoma" w:hAnsi="Tahoma" w:cs="Tahoma"/>
          <w:bCs/>
          <w:sz w:val="24"/>
          <w:szCs w:val="24"/>
        </w:rPr>
        <w:t xml:space="preserve"> ……… zł (bez podatku VAT)</w:t>
      </w:r>
      <w:r w:rsidR="00123BB5" w:rsidRPr="007F1A3F">
        <w:rPr>
          <w:rStyle w:val="Brak"/>
          <w:rFonts w:ascii="Tahoma" w:hAnsi="Tahoma" w:cs="Tahoma"/>
          <w:bCs/>
          <w:sz w:val="24"/>
          <w:szCs w:val="24"/>
        </w:rPr>
        <w:t xml:space="preserve"> …………………. (słownie PLN:.....................................) </w:t>
      </w:r>
    </w:p>
    <w:p w14:paraId="1062EA1C" w14:textId="77777777" w:rsidR="0039577B" w:rsidRPr="007F1A3F" w:rsidRDefault="0039577B" w:rsidP="0039577B">
      <w:pPr>
        <w:jc w:val="both"/>
        <w:rPr>
          <w:rStyle w:val="Brak"/>
          <w:rFonts w:ascii="Tahoma" w:hAnsi="Tahoma" w:cs="Tahoma"/>
          <w:bCs/>
          <w:sz w:val="24"/>
          <w:szCs w:val="24"/>
        </w:rPr>
      </w:pPr>
    </w:p>
    <w:p w14:paraId="520A4B63" w14:textId="0C2604F9" w:rsidR="00B13F2A" w:rsidRPr="007F1A3F" w:rsidRDefault="0039577B" w:rsidP="00B13F2A">
      <w:pPr>
        <w:rPr>
          <w:rStyle w:val="Brak"/>
          <w:rFonts w:ascii="Tahoma" w:hAnsi="Tahoma" w:cs="Tahoma"/>
          <w:bCs/>
          <w:sz w:val="24"/>
          <w:szCs w:val="24"/>
        </w:rPr>
      </w:pPr>
      <w:r w:rsidRPr="007F1A3F">
        <w:rPr>
          <w:rStyle w:val="Brak"/>
          <w:rFonts w:ascii="Tahoma" w:hAnsi="Tahoma" w:cs="Tahoma"/>
          <w:bCs/>
          <w:sz w:val="24"/>
          <w:szCs w:val="24"/>
        </w:rPr>
        <w:t>plus podatek VAT w wysokości: ..... %, tj. ..........</w:t>
      </w:r>
      <w:r w:rsidR="00B13F2A">
        <w:rPr>
          <w:rStyle w:val="Brak"/>
          <w:rFonts w:ascii="Tahoma" w:hAnsi="Tahoma" w:cs="Tahoma"/>
          <w:bCs/>
          <w:sz w:val="24"/>
          <w:szCs w:val="24"/>
        </w:rPr>
        <w:t xml:space="preserve"> </w:t>
      </w:r>
      <w:r w:rsidRPr="007F1A3F">
        <w:rPr>
          <w:rStyle w:val="Brak"/>
          <w:rFonts w:ascii="Tahoma" w:hAnsi="Tahoma" w:cs="Tahoma"/>
          <w:bCs/>
          <w:sz w:val="24"/>
          <w:szCs w:val="24"/>
        </w:rPr>
        <w:t xml:space="preserve">zł </w:t>
      </w:r>
      <w:r w:rsidR="00B13F2A" w:rsidRPr="007F1A3F">
        <w:rPr>
          <w:rStyle w:val="Brak"/>
          <w:rFonts w:ascii="Tahoma" w:hAnsi="Tahoma" w:cs="Tahoma"/>
          <w:bCs/>
          <w:sz w:val="24"/>
          <w:szCs w:val="24"/>
        </w:rPr>
        <w:t>(słownie PLN:</w:t>
      </w:r>
      <w:r w:rsidR="00B13F2A">
        <w:rPr>
          <w:rStyle w:val="Brak"/>
          <w:rFonts w:ascii="Tahoma" w:hAnsi="Tahoma" w:cs="Tahoma"/>
          <w:bCs/>
          <w:sz w:val="24"/>
          <w:szCs w:val="24"/>
        </w:rPr>
        <w:t xml:space="preserve"> </w:t>
      </w:r>
      <w:r w:rsidR="00B13F2A" w:rsidRPr="007F1A3F">
        <w:rPr>
          <w:rStyle w:val="Brak"/>
          <w:rFonts w:ascii="Tahoma" w:hAnsi="Tahoma" w:cs="Tahoma"/>
          <w:bCs/>
          <w:sz w:val="24"/>
          <w:szCs w:val="24"/>
        </w:rPr>
        <w:t>...........................)</w:t>
      </w:r>
      <w:r w:rsidR="00B13F2A">
        <w:rPr>
          <w:rStyle w:val="Brak"/>
          <w:rFonts w:ascii="Tahoma" w:hAnsi="Tahoma" w:cs="Tahoma"/>
          <w:bCs/>
          <w:sz w:val="24"/>
          <w:szCs w:val="24"/>
        </w:rPr>
        <w:t>,</w:t>
      </w:r>
      <w:r w:rsidR="00B13F2A" w:rsidRPr="007F1A3F">
        <w:rPr>
          <w:rStyle w:val="Brak"/>
          <w:rFonts w:ascii="Tahoma" w:hAnsi="Tahoma" w:cs="Tahoma"/>
          <w:bCs/>
          <w:sz w:val="24"/>
          <w:szCs w:val="24"/>
        </w:rPr>
        <w:t xml:space="preserve"> </w:t>
      </w:r>
    </w:p>
    <w:p w14:paraId="62334431" w14:textId="77777777" w:rsidR="000D0FEB" w:rsidRPr="007F1A3F" w:rsidRDefault="000D0FEB" w:rsidP="0039577B">
      <w:pPr>
        <w:jc w:val="both"/>
        <w:rPr>
          <w:rStyle w:val="Brak"/>
          <w:rFonts w:ascii="Tahoma" w:hAnsi="Tahoma" w:cs="Tahoma"/>
          <w:b/>
          <w:bCs/>
          <w:sz w:val="24"/>
          <w:szCs w:val="24"/>
        </w:rPr>
      </w:pPr>
    </w:p>
    <w:p w14:paraId="58028D98" w14:textId="2AF81153" w:rsidR="0039577B" w:rsidRPr="007F1A3F" w:rsidRDefault="0039577B" w:rsidP="0039577B">
      <w:pPr>
        <w:jc w:val="both"/>
        <w:rPr>
          <w:rStyle w:val="Brak"/>
          <w:rFonts w:ascii="Tahoma" w:hAnsi="Tahoma" w:cs="Tahoma"/>
          <w:bCs/>
          <w:sz w:val="24"/>
          <w:szCs w:val="24"/>
        </w:rPr>
      </w:pPr>
      <w:r w:rsidRPr="007F1A3F">
        <w:rPr>
          <w:rStyle w:val="Brak"/>
          <w:rFonts w:ascii="Tahoma" w:hAnsi="Tahoma" w:cs="Tahoma"/>
          <w:b/>
          <w:bCs/>
          <w:sz w:val="24"/>
          <w:szCs w:val="24"/>
        </w:rPr>
        <w:t>ZA ŁĄCZNĄ CENĘ BRUTTO</w:t>
      </w:r>
      <w:r w:rsidRPr="007F1A3F">
        <w:rPr>
          <w:rStyle w:val="Brak"/>
          <w:rFonts w:ascii="Tahoma" w:hAnsi="Tahoma" w:cs="Tahoma"/>
          <w:bCs/>
          <w:sz w:val="24"/>
          <w:szCs w:val="24"/>
        </w:rPr>
        <w:t xml:space="preserve">  W PLN (łącznie z podatkiem VAT): .......... zł (słownie PLN:.............).</w:t>
      </w:r>
    </w:p>
    <w:p w14:paraId="1CEC21E5" w14:textId="3554C1B6" w:rsidR="00747E20" w:rsidRPr="007F1A3F" w:rsidRDefault="00747E20" w:rsidP="00514F77">
      <w:pPr>
        <w:jc w:val="both"/>
        <w:rPr>
          <w:rStyle w:val="Brak"/>
          <w:rFonts w:ascii="Tahoma" w:hAnsi="Tahoma" w:cs="Tahoma"/>
          <w:bCs/>
          <w:sz w:val="24"/>
          <w:szCs w:val="24"/>
        </w:rPr>
      </w:pPr>
    </w:p>
    <w:p w14:paraId="0F9844C1" w14:textId="2F05830C" w:rsidR="00680E7A" w:rsidRPr="00C933E1" w:rsidRDefault="00680E7A" w:rsidP="00514F77">
      <w:pPr>
        <w:jc w:val="both"/>
        <w:rPr>
          <w:rStyle w:val="Brak"/>
          <w:rFonts w:ascii="Tahoma" w:hAnsi="Tahoma" w:cs="Tahoma"/>
          <w:bCs/>
          <w:sz w:val="16"/>
          <w:szCs w:val="16"/>
        </w:rPr>
      </w:pPr>
    </w:p>
    <w:p w14:paraId="01812D2B" w14:textId="4A66BB42" w:rsidR="009A416D" w:rsidRPr="009A416D" w:rsidRDefault="009A416D" w:rsidP="00514F77">
      <w:pPr>
        <w:jc w:val="both"/>
        <w:rPr>
          <w:rStyle w:val="Brak"/>
          <w:rFonts w:ascii="Tahoma" w:hAnsi="Tahoma" w:cs="Tahoma"/>
          <w:b/>
          <w:sz w:val="24"/>
          <w:szCs w:val="24"/>
        </w:rPr>
      </w:pPr>
      <w:r w:rsidRPr="009A416D">
        <w:rPr>
          <w:rStyle w:val="Brak"/>
          <w:rFonts w:ascii="Tahoma" w:hAnsi="Tahoma" w:cs="Tahoma"/>
          <w:b/>
          <w:color w:val="FF0000"/>
          <w:sz w:val="24"/>
          <w:szCs w:val="24"/>
        </w:rPr>
        <w:t>Zobowiązuję/my się udzielić gwarancji na cały przedmiot zamówienia ……. miesięcy.</w:t>
      </w:r>
    </w:p>
    <w:p w14:paraId="57F052FA" w14:textId="77777777" w:rsidR="009A416D" w:rsidRDefault="009A416D" w:rsidP="00514F77">
      <w:pPr>
        <w:jc w:val="both"/>
        <w:rPr>
          <w:rStyle w:val="Brak"/>
          <w:rFonts w:ascii="Tahoma" w:hAnsi="Tahoma" w:cs="Tahoma"/>
          <w:bCs/>
          <w:sz w:val="24"/>
          <w:szCs w:val="24"/>
        </w:rPr>
      </w:pPr>
    </w:p>
    <w:p w14:paraId="128F1F45" w14:textId="2FB33DFF" w:rsidR="001D45C9" w:rsidRPr="001D45C9" w:rsidRDefault="009A416D" w:rsidP="00514F77">
      <w:pPr>
        <w:jc w:val="both"/>
        <w:rPr>
          <w:rStyle w:val="Brak"/>
          <w:rFonts w:ascii="Tahoma" w:hAnsi="Tahoma" w:cs="Tahoma"/>
          <w:b/>
          <w:color w:val="FF0000"/>
          <w:sz w:val="24"/>
          <w:szCs w:val="24"/>
        </w:rPr>
      </w:pPr>
      <w:r w:rsidRPr="001D45C9">
        <w:rPr>
          <w:rStyle w:val="Brak"/>
          <w:rFonts w:ascii="Tahoma" w:hAnsi="Tahoma" w:cs="Tahoma"/>
          <w:b/>
          <w:color w:val="FF0000"/>
          <w:sz w:val="24"/>
          <w:szCs w:val="24"/>
        </w:rPr>
        <w:t xml:space="preserve">Zobowiązuję/my </w:t>
      </w:r>
      <w:r w:rsidR="001D45C9" w:rsidRPr="001D45C9">
        <w:rPr>
          <w:rStyle w:val="Brak"/>
          <w:rFonts w:ascii="Tahoma" w:hAnsi="Tahoma" w:cs="Tahoma"/>
          <w:b/>
          <w:color w:val="FF0000"/>
          <w:sz w:val="24"/>
          <w:szCs w:val="24"/>
        </w:rPr>
        <w:t xml:space="preserve">się serwisować dostarczone urządzenia </w:t>
      </w:r>
      <w:r w:rsidR="001D45C9">
        <w:rPr>
          <w:rStyle w:val="Brak"/>
          <w:rFonts w:ascii="Tahoma" w:hAnsi="Tahoma" w:cs="Tahoma"/>
          <w:b/>
          <w:color w:val="FF0000"/>
          <w:sz w:val="24"/>
          <w:szCs w:val="24"/>
        </w:rPr>
        <w:t xml:space="preserve">………. </w:t>
      </w:r>
      <w:r w:rsidR="001D45C9" w:rsidRPr="001D45C9">
        <w:rPr>
          <w:rStyle w:val="Brak"/>
          <w:rFonts w:ascii="Tahoma" w:hAnsi="Tahoma" w:cs="Tahoma"/>
          <w:b/>
          <w:color w:val="FF0000"/>
          <w:sz w:val="24"/>
          <w:szCs w:val="24"/>
        </w:rPr>
        <w:t xml:space="preserve">jeden raz / dwa razy </w:t>
      </w:r>
      <w:r w:rsidR="001D45C9">
        <w:rPr>
          <w:rStyle w:val="Brak"/>
          <w:rFonts w:ascii="Tahoma" w:hAnsi="Tahoma" w:cs="Tahoma"/>
          <w:b/>
          <w:color w:val="FF0000"/>
          <w:sz w:val="24"/>
          <w:szCs w:val="24"/>
        </w:rPr>
        <w:t xml:space="preserve">…….. </w:t>
      </w:r>
      <w:r w:rsidR="001D45C9" w:rsidRPr="001D45C9">
        <w:rPr>
          <w:rStyle w:val="Brak"/>
          <w:rFonts w:ascii="Tahoma" w:hAnsi="Tahoma" w:cs="Tahoma"/>
          <w:b/>
          <w:color w:val="FF0000"/>
          <w:sz w:val="24"/>
          <w:szCs w:val="24"/>
        </w:rPr>
        <w:t>w sezonie.</w:t>
      </w:r>
    </w:p>
    <w:p w14:paraId="086C04B4" w14:textId="15BA0EAE" w:rsidR="001D45C9" w:rsidRPr="001D45C9" w:rsidRDefault="001D45C9" w:rsidP="00514F77">
      <w:pPr>
        <w:jc w:val="both"/>
        <w:rPr>
          <w:rStyle w:val="Brak"/>
          <w:rFonts w:ascii="Tahoma" w:hAnsi="Tahoma" w:cs="Tahoma"/>
          <w:b/>
          <w:color w:val="FF0000"/>
          <w:sz w:val="24"/>
          <w:szCs w:val="24"/>
        </w:rPr>
      </w:pPr>
      <w:r w:rsidRPr="001D45C9">
        <w:rPr>
          <w:rStyle w:val="Brak"/>
          <w:rFonts w:ascii="Tahoma" w:hAnsi="Tahoma" w:cs="Tahoma"/>
          <w:b/>
          <w:color w:val="FF0000"/>
          <w:sz w:val="24"/>
          <w:szCs w:val="24"/>
        </w:rPr>
        <w:t>albo</w:t>
      </w:r>
    </w:p>
    <w:p w14:paraId="6A2DD4A7" w14:textId="4B201543" w:rsidR="00106E77" w:rsidRPr="001D45C9" w:rsidRDefault="009A416D" w:rsidP="00514F77">
      <w:pPr>
        <w:jc w:val="both"/>
        <w:rPr>
          <w:rStyle w:val="Brak"/>
          <w:rFonts w:ascii="Tahoma" w:hAnsi="Tahoma" w:cs="Tahoma"/>
          <w:b/>
          <w:color w:val="FF0000"/>
          <w:sz w:val="24"/>
          <w:szCs w:val="24"/>
        </w:rPr>
      </w:pPr>
      <w:r w:rsidRPr="001D45C9">
        <w:rPr>
          <w:rStyle w:val="Brak"/>
          <w:rFonts w:ascii="Tahoma" w:hAnsi="Tahoma" w:cs="Tahoma"/>
          <w:b/>
          <w:color w:val="FF0000"/>
          <w:sz w:val="24"/>
          <w:szCs w:val="24"/>
        </w:rPr>
        <w:t xml:space="preserve">Nie zobowiązuję/my się </w:t>
      </w:r>
      <w:r w:rsidR="001D45C9" w:rsidRPr="001D45C9">
        <w:rPr>
          <w:rStyle w:val="Brak"/>
          <w:rFonts w:ascii="Tahoma" w:hAnsi="Tahoma" w:cs="Tahoma"/>
          <w:b/>
          <w:color w:val="FF0000"/>
          <w:sz w:val="24"/>
          <w:szCs w:val="24"/>
        </w:rPr>
        <w:t>serwisować dostarczonych urządzeń.</w:t>
      </w:r>
    </w:p>
    <w:p w14:paraId="3766DD37" w14:textId="0A5E3476" w:rsidR="00106E77" w:rsidRDefault="00106E77" w:rsidP="00514F77">
      <w:pPr>
        <w:jc w:val="both"/>
        <w:rPr>
          <w:rStyle w:val="Brak"/>
          <w:rFonts w:ascii="Tahoma" w:hAnsi="Tahoma" w:cs="Tahoma"/>
          <w:bCs/>
          <w:sz w:val="24"/>
          <w:szCs w:val="24"/>
        </w:rPr>
      </w:pPr>
    </w:p>
    <w:p w14:paraId="5B0F37A8" w14:textId="77777777" w:rsidR="001D45C9" w:rsidRPr="00C933E1" w:rsidRDefault="001D45C9" w:rsidP="00514F77">
      <w:pPr>
        <w:jc w:val="both"/>
        <w:rPr>
          <w:rStyle w:val="Brak"/>
          <w:rFonts w:ascii="Tahoma" w:hAnsi="Tahoma" w:cs="Tahoma"/>
          <w:bCs/>
          <w:sz w:val="16"/>
          <w:szCs w:val="16"/>
        </w:rPr>
      </w:pPr>
    </w:p>
    <w:p w14:paraId="29DD07E3" w14:textId="44807CB2" w:rsidR="00747E20" w:rsidRPr="007F1A3F" w:rsidRDefault="00747E20" w:rsidP="00514F77">
      <w:pPr>
        <w:jc w:val="both"/>
        <w:rPr>
          <w:rStyle w:val="Brak"/>
          <w:rFonts w:ascii="Tahoma" w:hAnsi="Tahoma" w:cs="Tahoma"/>
          <w:bCs/>
          <w:sz w:val="24"/>
          <w:szCs w:val="24"/>
        </w:rPr>
      </w:pPr>
      <w:r w:rsidRPr="007F1A3F">
        <w:rPr>
          <w:rStyle w:val="Brak"/>
          <w:rFonts w:ascii="Tahoma" w:hAnsi="Tahoma" w:cs="Tahoma"/>
          <w:bCs/>
          <w:sz w:val="24"/>
          <w:szCs w:val="24"/>
        </w:rPr>
        <w:t>2. OŚWIADCZAMY, że zapoznaliśmy się ze Specyfikacją Warunków Zamówienia i</w:t>
      </w:r>
      <w:r w:rsidR="00514F77" w:rsidRPr="007F1A3F">
        <w:rPr>
          <w:rStyle w:val="Brak"/>
          <w:rFonts w:ascii="Tahoma" w:hAnsi="Tahoma" w:cs="Tahoma"/>
          <w:bCs/>
          <w:sz w:val="24"/>
          <w:szCs w:val="24"/>
        </w:rPr>
        <w:t xml:space="preserve"> </w:t>
      </w:r>
      <w:r w:rsidRPr="007F1A3F">
        <w:rPr>
          <w:rStyle w:val="Brak"/>
          <w:rFonts w:ascii="Tahoma" w:hAnsi="Tahoma" w:cs="Tahoma"/>
          <w:bCs/>
          <w:sz w:val="24"/>
          <w:szCs w:val="24"/>
        </w:rPr>
        <w:t>akceptujemy wszystkie warunki w niej zawarte.</w:t>
      </w:r>
    </w:p>
    <w:p w14:paraId="1F846410" w14:textId="77777777" w:rsidR="00747E20" w:rsidRPr="007F1A3F" w:rsidRDefault="00747E20" w:rsidP="00514F77">
      <w:pPr>
        <w:jc w:val="both"/>
        <w:rPr>
          <w:rStyle w:val="Brak"/>
          <w:rFonts w:ascii="Tahoma" w:hAnsi="Tahoma" w:cs="Tahoma"/>
          <w:bCs/>
          <w:sz w:val="24"/>
          <w:szCs w:val="24"/>
        </w:rPr>
      </w:pPr>
    </w:p>
    <w:p w14:paraId="34FF7010" w14:textId="77777777" w:rsidR="00747E20" w:rsidRPr="007F1A3F" w:rsidRDefault="00747E20" w:rsidP="00514F77">
      <w:pPr>
        <w:jc w:val="both"/>
        <w:rPr>
          <w:rStyle w:val="Brak"/>
          <w:rFonts w:ascii="Tahoma" w:hAnsi="Tahoma" w:cs="Tahoma"/>
          <w:bCs/>
          <w:sz w:val="24"/>
          <w:szCs w:val="24"/>
        </w:rPr>
      </w:pPr>
      <w:r w:rsidRPr="007F1A3F">
        <w:rPr>
          <w:rStyle w:val="Brak"/>
          <w:rFonts w:ascii="Tahoma" w:hAnsi="Tahoma" w:cs="Tahoma"/>
          <w:bCs/>
          <w:sz w:val="24"/>
          <w:szCs w:val="24"/>
        </w:rPr>
        <w:t>3. OŚWIADCZAMY, że uzyskaliśmy wszelkie informacje niezbędne do prawidłowego przygotowania i złożenia niniejszej oferty.</w:t>
      </w:r>
    </w:p>
    <w:p w14:paraId="467ADCC5" w14:textId="77777777" w:rsidR="00747E20" w:rsidRPr="007F1A3F" w:rsidRDefault="00747E20" w:rsidP="00514F77">
      <w:pPr>
        <w:jc w:val="both"/>
        <w:rPr>
          <w:rStyle w:val="Brak"/>
          <w:rFonts w:ascii="Tahoma" w:hAnsi="Tahoma" w:cs="Tahoma"/>
          <w:bCs/>
          <w:sz w:val="24"/>
          <w:szCs w:val="24"/>
        </w:rPr>
      </w:pPr>
    </w:p>
    <w:p w14:paraId="72744BED" w14:textId="79A84B83" w:rsidR="00747E20" w:rsidRPr="007F1A3F" w:rsidRDefault="00747E20" w:rsidP="00514F77">
      <w:pPr>
        <w:jc w:val="both"/>
        <w:rPr>
          <w:rStyle w:val="Brak"/>
          <w:rFonts w:ascii="Tahoma" w:hAnsi="Tahoma" w:cs="Tahoma"/>
          <w:bCs/>
          <w:sz w:val="24"/>
          <w:szCs w:val="24"/>
        </w:rPr>
      </w:pPr>
      <w:r w:rsidRPr="007F1A3F">
        <w:rPr>
          <w:rStyle w:val="Brak"/>
          <w:rFonts w:ascii="Tahoma" w:hAnsi="Tahoma" w:cs="Tahoma"/>
          <w:bCs/>
          <w:sz w:val="24"/>
          <w:szCs w:val="24"/>
        </w:rPr>
        <w:t xml:space="preserve">4. OŚWIADCZAMY, że jesteśmy związani niniejszą ofertą od dnia upływu terminu składania ofert do dnia </w:t>
      </w:r>
      <w:r w:rsidR="00106E77">
        <w:rPr>
          <w:rStyle w:val="Brak"/>
          <w:rFonts w:ascii="Tahoma" w:hAnsi="Tahoma" w:cs="Tahoma"/>
          <w:bCs/>
          <w:sz w:val="24"/>
          <w:szCs w:val="24"/>
        </w:rPr>
        <w:t>3</w:t>
      </w:r>
      <w:r w:rsidR="00D4794D" w:rsidRPr="007F1A3F">
        <w:rPr>
          <w:rStyle w:val="Brak"/>
          <w:rFonts w:ascii="Tahoma" w:hAnsi="Tahoma" w:cs="Tahoma"/>
          <w:bCs/>
          <w:sz w:val="24"/>
          <w:szCs w:val="24"/>
        </w:rPr>
        <w:t>.</w:t>
      </w:r>
      <w:r w:rsidR="00106E77">
        <w:rPr>
          <w:rStyle w:val="Brak"/>
          <w:rFonts w:ascii="Tahoma" w:hAnsi="Tahoma" w:cs="Tahoma"/>
          <w:bCs/>
          <w:sz w:val="24"/>
          <w:szCs w:val="24"/>
        </w:rPr>
        <w:t>11</w:t>
      </w:r>
      <w:r w:rsidR="00D4794D" w:rsidRPr="007F1A3F">
        <w:rPr>
          <w:rStyle w:val="Brak"/>
          <w:rFonts w:ascii="Tahoma" w:hAnsi="Tahoma" w:cs="Tahoma"/>
          <w:bCs/>
          <w:sz w:val="24"/>
          <w:szCs w:val="24"/>
        </w:rPr>
        <w:t>.2021 r.</w:t>
      </w:r>
    </w:p>
    <w:p w14:paraId="7291C58C" w14:textId="77777777" w:rsidR="00747E20" w:rsidRPr="007F1A3F" w:rsidRDefault="00747E20" w:rsidP="00514F77">
      <w:pPr>
        <w:jc w:val="both"/>
        <w:rPr>
          <w:rStyle w:val="Brak"/>
          <w:rFonts w:ascii="Tahoma" w:hAnsi="Tahoma" w:cs="Tahoma"/>
          <w:bCs/>
          <w:sz w:val="24"/>
          <w:szCs w:val="24"/>
        </w:rPr>
      </w:pPr>
    </w:p>
    <w:p w14:paraId="5D546ED7" w14:textId="0282E473" w:rsidR="00747E20" w:rsidRPr="007F1A3F" w:rsidRDefault="00747E20" w:rsidP="00514F77">
      <w:pPr>
        <w:jc w:val="both"/>
        <w:rPr>
          <w:rStyle w:val="Brak"/>
          <w:rFonts w:ascii="Tahoma" w:hAnsi="Tahoma" w:cs="Tahoma"/>
          <w:bCs/>
          <w:sz w:val="24"/>
          <w:szCs w:val="24"/>
        </w:rPr>
      </w:pPr>
      <w:r w:rsidRPr="007F1A3F">
        <w:rPr>
          <w:rStyle w:val="Brak"/>
          <w:rFonts w:ascii="Tahoma" w:hAnsi="Tahoma" w:cs="Tahoma"/>
          <w:bCs/>
          <w:sz w:val="24"/>
          <w:szCs w:val="24"/>
        </w:rPr>
        <w:t>5. OŚWIADCZAMY, że zapoznaliśmy się z Projektowanymi Postanowieniami Umowy, określonymi w Załączniku nr</w:t>
      </w:r>
      <w:r w:rsidR="00AD1BA3" w:rsidRPr="007F1A3F">
        <w:rPr>
          <w:rStyle w:val="Brak"/>
          <w:rFonts w:ascii="Tahoma" w:hAnsi="Tahoma" w:cs="Tahoma"/>
          <w:bCs/>
          <w:sz w:val="24"/>
          <w:szCs w:val="24"/>
        </w:rPr>
        <w:t xml:space="preserve"> </w:t>
      </w:r>
      <w:r w:rsidRPr="007F1A3F">
        <w:rPr>
          <w:rStyle w:val="Brak"/>
          <w:rFonts w:ascii="Tahoma" w:hAnsi="Tahoma" w:cs="Tahoma"/>
          <w:bCs/>
          <w:sz w:val="24"/>
          <w:szCs w:val="24"/>
        </w:rPr>
        <w:t>1 do Specyfikacji Warunków Zamówienia i ZOBOWIĄZUJEMY SIĘ, w przypadku wyboru naszej oferty, do zawarcia umowy zgodnej z niniejszą ofertą, na warunkach w nich określonych.</w:t>
      </w:r>
    </w:p>
    <w:p w14:paraId="0B2D0600" w14:textId="77777777" w:rsidR="00747E20" w:rsidRPr="007F1A3F" w:rsidRDefault="00747E20" w:rsidP="00514F77">
      <w:pPr>
        <w:jc w:val="both"/>
        <w:rPr>
          <w:rStyle w:val="Brak"/>
          <w:rFonts w:ascii="Tahoma" w:hAnsi="Tahoma" w:cs="Tahoma"/>
          <w:bCs/>
          <w:sz w:val="24"/>
          <w:szCs w:val="24"/>
        </w:rPr>
      </w:pPr>
    </w:p>
    <w:p w14:paraId="594BE3F2" w14:textId="77777777" w:rsidR="00747E20" w:rsidRPr="007F1A3F" w:rsidRDefault="00747E20" w:rsidP="00514F77">
      <w:pPr>
        <w:jc w:val="both"/>
        <w:rPr>
          <w:rStyle w:val="Brak"/>
          <w:rFonts w:ascii="Tahoma" w:hAnsi="Tahoma" w:cs="Tahoma"/>
          <w:bCs/>
          <w:sz w:val="24"/>
          <w:szCs w:val="24"/>
        </w:rPr>
      </w:pPr>
      <w:bookmarkStart w:id="4" w:name="_Hlk78530356"/>
      <w:r w:rsidRPr="007F1A3F">
        <w:rPr>
          <w:rStyle w:val="Brak"/>
          <w:rFonts w:ascii="Tahoma" w:hAnsi="Tahoma" w:cs="Tahoma"/>
          <w:bCs/>
          <w:sz w:val="24"/>
          <w:szCs w:val="24"/>
        </w:rPr>
        <w:t>6. OŚWIADCZAM, że wypełniłem obowiązki informacyjne przewidziane w art. 13 lub art. 14 RODO wobec osób fizycznych, od których dane osobowe bezpośrednio lub pośrednio pozyskałem w celu ubiegania się o udzielenie zamówienia publicznego w niniejszym postępowaniu.**</w:t>
      </w:r>
    </w:p>
    <w:bookmarkEnd w:id="4"/>
    <w:p w14:paraId="4F74B2B9" w14:textId="77777777" w:rsidR="00747E20" w:rsidRPr="007F1A3F" w:rsidRDefault="00747E20" w:rsidP="00514F77">
      <w:pPr>
        <w:jc w:val="both"/>
        <w:rPr>
          <w:rStyle w:val="Brak"/>
          <w:rFonts w:ascii="Tahoma" w:hAnsi="Tahoma" w:cs="Tahoma"/>
          <w:bCs/>
          <w:sz w:val="24"/>
          <w:szCs w:val="24"/>
        </w:rPr>
      </w:pPr>
    </w:p>
    <w:p w14:paraId="4AF94E0E" w14:textId="77777777" w:rsidR="00747E20" w:rsidRPr="007F1A3F" w:rsidRDefault="00747E20" w:rsidP="00514F77">
      <w:pPr>
        <w:jc w:val="both"/>
        <w:rPr>
          <w:rStyle w:val="Brak"/>
          <w:rFonts w:ascii="Tahoma" w:hAnsi="Tahoma" w:cs="Tahoma"/>
          <w:bCs/>
          <w:sz w:val="24"/>
          <w:szCs w:val="24"/>
        </w:rPr>
      </w:pPr>
      <w:r w:rsidRPr="007F1A3F">
        <w:rPr>
          <w:rStyle w:val="Brak"/>
          <w:rFonts w:ascii="Tahoma" w:hAnsi="Tahoma" w:cs="Tahoma"/>
          <w:bCs/>
          <w:sz w:val="24"/>
          <w:szCs w:val="24"/>
        </w:rPr>
        <w:t>7. SKŁADAMY ofertę na _________ stronach.</w:t>
      </w:r>
    </w:p>
    <w:p w14:paraId="593449AC" w14:textId="5B7A4F20" w:rsidR="00747E20" w:rsidRPr="007F1A3F" w:rsidRDefault="00747E20" w:rsidP="00514F77">
      <w:pPr>
        <w:jc w:val="both"/>
        <w:rPr>
          <w:rStyle w:val="Brak"/>
          <w:rFonts w:ascii="Tahoma" w:hAnsi="Tahoma" w:cs="Tahoma"/>
          <w:bCs/>
          <w:sz w:val="24"/>
          <w:szCs w:val="24"/>
        </w:rPr>
      </w:pPr>
    </w:p>
    <w:p w14:paraId="1D26C122" w14:textId="19B8B7FB" w:rsidR="00D71CCB" w:rsidRPr="007F1A3F"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Hyperlink1"/>
          <w:rFonts w:cs="Tahoma"/>
          <w:b w:val="0"/>
          <w:bCs/>
          <w:color w:val="auto"/>
        </w:rPr>
      </w:pPr>
      <w:r w:rsidRPr="007F1A3F">
        <w:rPr>
          <w:rStyle w:val="Hyperlink1"/>
          <w:rFonts w:cs="Tahoma"/>
          <w:b w:val="0"/>
          <w:bCs/>
          <w:color w:val="auto"/>
        </w:rPr>
        <w:t>8. Podwykonawstwo.</w:t>
      </w:r>
    </w:p>
    <w:p w14:paraId="72CC000D" w14:textId="1264C9EB" w:rsidR="00D71CCB" w:rsidRPr="007F1A3F" w:rsidRDefault="00D71CCB" w:rsidP="00D71CCB">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color w:val="auto"/>
        </w:rPr>
      </w:pPr>
      <w:r w:rsidRPr="007F1A3F">
        <w:rPr>
          <w:rStyle w:val="Brak"/>
          <w:rFonts w:ascii="Tahoma" w:hAnsi="Tahoma" w:cs="Tahoma"/>
          <w:bCs/>
          <w:color w:val="auto"/>
        </w:rPr>
        <w:t>OŚWIADCZAM</w:t>
      </w:r>
      <w:r w:rsidRPr="007F1A3F">
        <w:rPr>
          <w:rStyle w:val="Brak"/>
          <w:rFonts w:ascii="Tahoma" w:hAnsi="Tahoma" w:cs="Tahoma"/>
          <w:color w:val="auto"/>
        </w:rPr>
        <w:t>, że zamierzam/my powierzyć podwykonawcom następujące części zamówienia:</w:t>
      </w:r>
    </w:p>
    <w:p w14:paraId="172AF699" w14:textId="77777777" w:rsidR="00D71CCB" w:rsidRPr="00C933E1"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Hyperlink1"/>
          <w:rFonts w:cs="Tahoma"/>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7"/>
        <w:gridCol w:w="4367"/>
      </w:tblGrid>
      <w:tr w:rsidR="00D71CCB" w:rsidRPr="007F1A3F" w14:paraId="4EBF7C2A" w14:textId="77777777" w:rsidTr="0060016F">
        <w:tc>
          <w:tcPr>
            <w:tcW w:w="2705" w:type="pct"/>
            <w:shd w:val="clear" w:color="auto" w:fill="auto"/>
          </w:tcPr>
          <w:p w14:paraId="6643196E" w14:textId="77777777" w:rsidR="00D71CCB" w:rsidRPr="007F1A3F"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r w:rsidRPr="007F1A3F">
              <w:rPr>
                <w:rStyle w:val="Brak"/>
                <w:rFonts w:ascii="Tahoma" w:hAnsi="Tahoma" w:cs="Tahoma"/>
              </w:rPr>
              <w:t>Cześć zamówienia powierzana podwykonawcy</w:t>
            </w:r>
          </w:p>
        </w:tc>
        <w:tc>
          <w:tcPr>
            <w:tcW w:w="2295" w:type="pct"/>
            <w:shd w:val="clear" w:color="auto" w:fill="auto"/>
          </w:tcPr>
          <w:p w14:paraId="37338699" w14:textId="5869FC0B" w:rsidR="00D71CCB" w:rsidRPr="007F1A3F"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r w:rsidRPr="007F1A3F">
              <w:rPr>
                <w:rStyle w:val="Brak"/>
                <w:rFonts w:ascii="Tahoma" w:hAnsi="Tahoma" w:cs="Tahoma"/>
              </w:rPr>
              <w:t>Nazwa podwykonawcy</w:t>
            </w:r>
          </w:p>
        </w:tc>
      </w:tr>
      <w:tr w:rsidR="00D71CCB" w:rsidRPr="007F1A3F" w14:paraId="747F18F5" w14:textId="77777777" w:rsidTr="0060016F">
        <w:tc>
          <w:tcPr>
            <w:tcW w:w="2705" w:type="pct"/>
            <w:shd w:val="clear" w:color="auto" w:fill="auto"/>
          </w:tcPr>
          <w:p w14:paraId="230B3645" w14:textId="77777777" w:rsidR="00D71CCB" w:rsidRPr="007F1A3F"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c>
          <w:tcPr>
            <w:tcW w:w="2295" w:type="pct"/>
            <w:shd w:val="clear" w:color="auto" w:fill="auto"/>
          </w:tcPr>
          <w:p w14:paraId="002DB4D6" w14:textId="77777777" w:rsidR="00D71CCB" w:rsidRPr="007F1A3F"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r>
      <w:tr w:rsidR="00D71CCB" w:rsidRPr="007F1A3F" w14:paraId="447F94BC" w14:textId="77777777" w:rsidTr="0060016F">
        <w:tc>
          <w:tcPr>
            <w:tcW w:w="2705" w:type="pct"/>
            <w:shd w:val="clear" w:color="auto" w:fill="auto"/>
          </w:tcPr>
          <w:p w14:paraId="4AED5715" w14:textId="77777777" w:rsidR="00D71CCB" w:rsidRPr="007F1A3F"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c>
          <w:tcPr>
            <w:tcW w:w="2295" w:type="pct"/>
            <w:shd w:val="clear" w:color="auto" w:fill="auto"/>
          </w:tcPr>
          <w:p w14:paraId="0E328E08" w14:textId="77777777" w:rsidR="00D71CCB" w:rsidRPr="007F1A3F"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r>
    </w:tbl>
    <w:p w14:paraId="6D79C33D" w14:textId="77777777" w:rsidR="00D71CCB" w:rsidRPr="007F1A3F"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p w14:paraId="7343FE48" w14:textId="77777777" w:rsidR="00D71CCB" w:rsidRPr="007F1A3F"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b/>
          <w:bCs/>
          <w:color w:val="FF0000"/>
        </w:rPr>
      </w:pPr>
      <w:r w:rsidRPr="007F1A3F">
        <w:rPr>
          <w:rStyle w:val="Brak"/>
          <w:rFonts w:ascii="Tahoma" w:hAnsi="Tahoma" w:cs="Tahoma"/>
          <w:b/>
          <w:bCs/>
          <w:color w:val="FF0000"/>
        </w:rPr>
        <w:t>lub</w:t>
      </w:r>
    </w:p>
    <w:p w14:paraId="127F0B91" w14:textId="5E54F625" w:rsidR="00D71CCB" w:rsidRPr="007F1A3F"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bCs/>
        </w:rPr>
      </w:pPr>
      <w:r w:rsidRPr="007F1A3F">
        <w:rPr>
          <w:rStyle w:val="Brak"/>
          <w:rFonts w:ascii="Tahoma" w:hAnsi="Tahoma" w:cs="Tahoma"/>
          <w:bCs/>
        </w:rPr>
        <w:t>OŚWIADCZAM, że żadna część zamówienia nie zostanie powierzona podwykonawcy.</w:t>
      </w:r>
    </w:p>
    <w:p w14:paraId="332492F6" w14:textId="77777777" w:rsidR="00D71CCB" w:rsidRPr="007F1A3F" w:rsidRDefault="00D71CCB" w:rsidP="00514F77">
      <w:pPr>
        <w:jc w:val="both"/>
        <w:rPr>
          <w:rStyle w:val="Brak"/>
          <w:rFonts w:ascii="Tahoma" w:hAnsi="Tahoma" w:cs="Tahoma"/>
          <w:bCs/>
          <w:sz w:val="24"/>
          <w:szCs w:val="24"/>
        </w:rPr>
      </w:pPr>
    </w:p>
    <w:p w14:paraId="45FB3C7A" w14:textId="5AA76B5C" w:rsidR="00747E20" w:rsidRPr="007F1A3F" w:rsidRDefault="002E7BE9" w:rsidP="00514F77">
      <w:pPr>
        <w:jc w:val="both"/>
        <w:rPr>
          <w:rStyle w:val="Brak"/>
          <w:rFonts w:ascii="Tahoma" w:hAnsi="Tahoma" w:cs="Tahoma"/>
          <w:bCs/>
          <w:sz w:val="24"/>
          <w:szCs w:val="24"/>
        </w:rPr>
      </w:pPr>
      <w:r w:rsidRPr="007F1A3F">
        <w:rPr>
          <w:rStyle w:val="Brak"/>
          <w:rFonts w:ascii="Tahoma" w:hAnsi="Tahoma" w:cs="Tahoma"/>
          <w:bCs/>
          <w:sz w:val="24"/>
          <w:szCs w:val="24"/>
        </w:rPr>
        <w:t>9</w:t>
      </w:r>
      <w:r w:rsidR="00747E20" w:rsidRPr="007F1A3F">
        <w:rPr>
          <w:rStyle w:val="Brak"/>
          <w:rFonts w:ascii="Tahoma" w:hAnsi="Tahoma" w:cs="Tahoma"/>
          <w:bCs/>
          <w:sz w:val="24"/>
          <w:szCs w:val="24"/>
        </w:rPr>
        <w:t>. Wraz z ofertą SKŁADAMY następujące oświadczenia i dokumenty:</w:t>
      </w:r>
    </w:p>
    <w:p w14:paraId="524BEADD" w14:textId="77777777" w:rsidR="00747E20" w:rsidRPr="007F1A3F" w:rsidRDefault="00747E20" w:rsidP="00514F77">
      <w:pPr>
        <w:jc w:val="both"/>
        <w:rPr>
          <w:rStyle w:val="Brak"/>
          <w:rFonts w:ascii="Tahoma" w:hAnsi="Tahoma" w:cs="Tahoma"/>
          <w:bCs/>
          <w:sz w:val="24"/>
          <w:szCs w:val="24"/>
        </w:rPr>
      </w:pPr>
      <w:r w:rsidRPr="007F1A3F">
        <w:rPr>
          <w:rStyle w:val="Brak"/>
          <w:rFonts w:ascii="Tahoma" w:hAnsi="Tahoma" w:cs="Tahoma"/>
          <w:bCs/>
          <w:sz w:val="24"/>
          <w:szCs w:val="24"/>
        </w:rPr>
        <w:t>1) …………….,</w:t>
      </w:r>
    </w:p>
    <w:p w14:paraId="457DF242" w14:textId="77777777" w:rsidR="00747E20" w:rsidRPr="007F1A3F" w:rsidRDefault="00747E20" w:rsidP="00514F77">
      <w:pPr>
        <w:jc w:val="both"/>
        <w:rPr>
          <w:rStyle w:val="Brak"/>
          <w:rFonts w:ascii="Tahoma" w:hAnsi="Tahoma" w:cs="Tahoma"/>
          <w:bCs/>
          <w:sz w:val="24"/>
          <w:szCs w:val="24"/>
        </w:rPr>
      </w:pPr>
      <w:r w:rsidRPr="007F1A3F">
        <w:rPr>
          <w:rStyle w:val="Brak"/>
          <w:rFonts w:ascii="Tahoma" w:hAnsi="Tahoma" w:cs="Tahoma"/>
          <w:bCs/>
          <w:sz w:val="24"/>
          <w:szCs w:val="24"/>
        </w:rPr>
        <w:t>2) …………….,</w:t>
      </w:r>
    </w:p>
    <w:p w14:paraId="0BC39CE1" w14:textId="77777777" w:rsidR="00747E20" w:rsidRPr="007F1A3F" w:rsidRDefault="00747E20" w:rsidP="00514F77">
      <w:pPr>
        <w:jc w:val="both"/>
        <w:rPr>
          <w:rStyle w:val="Brak"/>
          <w:rFonts w:ascii="Tahoma" w:hAnsi="Tahoma" w:cs="Tahoma"/>
          <w:bCs/>
          <w:sz w:val="24"/>
          <w:szCs w:val="24"/>
        </w:rPr>
      </w:pPr>
      <w:r w:rsidRPr="007F1A3F">
        <w:rPr>
          <w:rStyle w:val="Brak"/>
          <w:rFonts w:ascii="Tahoma" w:hAnsi="Tahoma" w:cs="Tahoma"/>
          <w:bCs/>
          <w:sz w:val="24"/>
          <w:szCs w:val="24"/>
        </w:rPr>
        <w:t>3) …………….</w:t>
      </w:r>
    </w:p>
    <w:p w14:paraId="6A66217A" w14:textId="77777777" w:rsidR="00747E20" w:rsidRPr="007F1A3F" w:rsidRDefault="00747E20" w:rsidP="00514F77">
      <w:pPr>
        <w:jc w:val="both"/>
        <w:rPr>
          <w:rStyle w:val="Brak"/>
          <w:rFonts w:ascii="Tahoma" w:hAnsi="Tahoma" w:cs="Tahoma"/>
          <w:bCs/>
          <w:sz w:val="24"/>
          <w:szCs w:val="24"/>
        </w:rPr>
      </w:pPr>
      <w:r w:rsidRPr="007F1A3F">
        <w:rPr>
          <w:rStyle w:val="Brak"/>
          <w:rFonts w:ascii="Tahoma" w:hAnsi="Tahoma" w:cs="Tahoma"/>
          <w:bCs/>
          <w:sz w:val="24"/>
          <w:szCs w:val="24"/>
        </w:rPr>
        <w:t>itd.</w:t>
      </w:r>
    </w:p>
    <w:p w14:paraId="6B1F38EF" w14:textId="77777777" w:rsidR="00747E20" w:rsidRPr="007F1A3F" w:rsidRDefault="00747E20" w:rsidP="00747E20">
      <w:pPr>
        <w:rPr>
          <w:rStyle w:val="Brak"/>
          <w:rFonts w:ascii="Tahoma" w:hAnsi="Tahoma" w:cs="Tahoma"/>
          <w:bCs/>
          <w:sz w:val="24"/>
          <w:szCs w:val="24"/>
        </w:rPr>
      </w:pPr>
    </w:p>
    <w:p w14:paraId="27D80D15" w14:textId="77777777" w:rsidR="00747E20" w:rsidRPr="007F1A3F" w:rsidRDefault="00747E20" w:rsidP="00747E20">
      <w:pPr>
        <w:rPr>
          <w:rStyle w:val="Brak"/>
          <w:rFonts w:ascii="Tahoma" w:hAnsi="Tahoma" w:cs="Tahoma"/>
          <w:bCs/>
          <w:sz w:val="24"/>
          <w:szCs w:val="24"/>
        </w:rPr>
      </w:pPr>
    </w:p>
    <w:p w14:paraId="267A939B"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477D64E5"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(podpis)</w:t>
      </w:r>
    </w:p>
    <w:p w14:paraId="309478E3" w14:textId="77777777" w:rsidR="00747E20" w:rsidRPr="007F1A3F" w:rsidRDefault="00747E20" w:rsidP="00747E20">
      <w:pPr>
        <w:rPr>
          <w:rStyle w:val="Brak"/>
          <w:rFonts w:ascii="Tahoma" w:hAnsi="Tahoma" w:cs="Tahoma"/>
          <w:bCs/>
          <w:sz w:val="24"/>
          <w:szCs w:val="24"/>
        </w:rPr>
      </w:pPr>
    </w:p>
    <w:p w14:paraId="4AEE722F" w14:textId="77777777" w:rsidR="00747E20" w:rsidRPr="007F1A3F" w:rsidRDefault="00747E20" w:rsidP="00747E20">
      <w:pPr>
        <w:rPr>
          <w:rStyle w:val="Brak"/>
          <w:rFonts w:ascii="Tahoma" w:hAnsi="Tahoma" w:cs="Tahoma"/>
          <w:bCs/>
          <w:sz w:val="24"/>
          <w:szCs w:val="24"/>
        </w:rPr>
      </w:pPr>
    </w:p>
    <w:p w14:paraId="389F471F" w14:textId="77777777" w:rsidR="00747E20" w:rsidRPr="007F1A3F" w:rsidRDefault="00747E20" w:rsidP="00747E20">
      <w:pPr>
        <w:rPr>
          <w:rStyle w:val="Brak"/>
          <w:rFonts w:ascii="Tahoma" w:hAnsi="Tahoma" w:cs="Tahoma"/>
          <w:bCs/>
          <w:sz w:val="24"/>
          <w:szCs w:val="24"/>
        </w:rPr>
      </w:pPr>
    </w:p>
    <w:p w14:paraId="51784621"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 dnia ……….. 2021 r.</w:t>
      </w:r>
    </w:p>
    <w:p w14:paraId="0E273FFA"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 xml:space="preserve">miejscowość, data </w:t>
      </w:r>
    </w:p>
    <w:p w14:paraId="12CE0116" w14:textId="77777777" w:rsidR="00747E20" w:rsidRPr="007F1A3F" w:rsidRDefault="00747E20" w:rsidP="00747E20">
      <w:pPr>
        <w:rPr>
          <w:rStyle w:val="Brak"/>
          <w:rFonts w:ascii="Tahoma" w:hAnsi="Tahoma" w:cs="Tahoma"/>
          <w:bCs/>
          <w:sz w:val="24"/>
          <w:szCs w:val="24"/>
        </w:rPr>
      </w:pPr>
    </w:p>
    <w:p w14:paraId="040C635E" w14:textId="77777777" w:rsidR="00747E20" w:rsidRPr="007F1A3F" w:rsidRDefault="00747E20" w:rsidP="00747E20">
      <w:pPr>
        <w:rPr>
          <w:rStyle w:val="Brak"/>
          <w:rFonts w:ascii="Tahoma" w:hAnsi="Tahoma" w:cs="Tahoma"/>
          <w:bCs/>
          <w:sz w:val="24"/>
          <w:szCs w:val="24"/>
        </w:rPr>
      </w:pPr>
    </w:p>
    <w:p w14:paraId="6A4CAD5E" w14:textId="77777777" w:rsidR="00747E20" w:rsidRPr="007F1A3F" w:rsidRDefault="00747E20" w:rsidP="00514F77">
      <w:pPr>
        <w:autoSpaceDE w:val="0"/>
        <w:autoSpaceDN w:val="0"/>
        <w:adjustRightInd w:val="0"/>
        <w:jc w:val="both"/>
        <w:rPr>
          <w:rFonts w:ascii="Tahoma" w:eastAsia="Times New Roman" w:hAnsi="Tahoma" w:cs="Tahoma"/>
          <w:i/>
          <w:iCs/>
          <w:color w:val="000000"/>
        </w:rPr>
      </w:pPr>
      <w:r w:rsidRPr="007F1A3F">
        <w:rPr>
          <w:rFonts w:ascii="Tahoma" w:eastAsia="Times New Roman" w:hAnsi="Tahoma" w:cs="Tahoma"/>
          <w:i/>
          <w:iCs/>
          <w:color w:val="000000"/>
        </w:rPr>
        <w:t>Informacja dla Wykonawcy:</w:t>
      </w:r>
    </w:p>
    <w:p w14:paraId="1AA3CD09" w14:textId="77777777" w:rsidR="00747E20" w:rsidRPr="007F1A3F" w:rsidRDefault="00747E20" w:rsidP="00514F77">
      <w:pPr>
        <w:autoSpaceDE w:val="0"/>
        <w:autoSpaceDN w:val="0"/>
        <w:adjustRightInd w:val="0"/>
        <w:jc w:val="both"/>
        <w:rPr>
          <w:rFonts w:ascii="Tahoma" w:eastAsia="Times New Roman" w:hAnsi="Tahoma" w:cs="Tahoma"/>
          <w:i/>
          <w:iCs/>
          <w:color w:val="000000"/>
        </w:rPr>
      </w:pPr>
      <w:r w:rsidRPr="007F1A3F">
        <w:rPr>
          <w:rFonts w:ascii="Tahoma" w:eastAsia="Times New Roman" w:hAnsi="Tahoma" w:cs="Tahoma"/>
          <w:i/>
          <w:iCs/>
          <w:color w:val="000000"/>
        </w:rPr>
        <w:t>Formularz oferty musi być opatrzony przez osobę lub osoby uprawnione do reprezentowania firmy kwalifikowanym podpisem elektronicznym, podpisem zaufanym lub podpisem osobistym i przekazany Zamawiającemu wraz z dokumentem (-</w:t>
      </w:r>
      <w:proofErr w:type="spellStart"/>
      <w:r w:rsidRPr="007F1A3F">
        <w:rPr>
          <w:rFonts w:ascii="Tahoma" w:eastAsia="Times New Roman" w:hAnsi="Tahoma" w:cs="Tahoma"/>
          <w:i/>
          <w:iCs/>
          <w:color w:val="000000"/>
        </w:rPr>
        <w:t>ami</w:t>
      </w:r>
      <w:proofErr w:type="spellEnd"/>
      <w:r w:rsidRPr="007F1A3F">
        <w:rPr>
          <w:rFonts w:ascii="Tahoma" w:eastAsia="Times New Roman" w:hAnsi="Tahoma" w:cs="Tahoma"/>
          <w:i/>
          <w:iCs/>
          <w:color w:val="000000"/>
        </w:rPr>
        <w:t>) potwierdzającymi prawo do reprezentacji Wykonawcy przez osobę podpisującą ofertę.</w:t>
      </w:r>
    </w:p>
    <w:p w14:paraId="18FD9C9A" w14:textId="77777777" w:rsidR="00747E20" w:rsidRPr="007F1A3F" w:rsidRDefault="00747E20" w:rsidP="00514F77">
      <w:pPr>
        <w:autoSpaceDE w:val="0"/>
        <w:autoSpaceDN w:val="0"/>
        <w:adjustRightInd w:val="0"/>
        <w:jc w:val="both"/>
        <w:rPr>
          <w:rFonts w:ascii="Tahoma" w:eastAsia="Times New Roman" w:hAnsi="Tahoma" w:cs="Tahoma"/>
          <w:i/>
          <w:iCs/>
          <w:color w:val="000000"/>
        </w:rPr>
      </w:pPr>
    </w:p>
    <w:p w14:paraId="546D7A9D" w14:textId="77777777" w:rsidR="00747E20" w:rsidRPr="007F1A3F" w:rsidRDefault="00747E20" w:rsidP="00514F77">
      <w:pPr>
        <w:autoSpaceDE w:val="0"/>
        <w:autoSpaceDN w:val="0"/>
        <w:adjustRightInd w:val="0"/>
        <w:jc w:val="both"/>
        <w:rPr>
          <w:rFonts w:ascii="Tahoma" w:eastAsia="Times New Roman" w:hAnsi="Tahoma" w:cs="Tahoma"/>
          <w:i/>
          <w:iCs/>
          <w:color w:val="000000"/>
        </w:rPr>
      </w:pPr>
      <w:r w:rsidRPr="007F1A3F">
        <w:rPr>
          <w:rFonts w:ascii="Tahoma" w:eastAsia="Times New Roman" w:hAnsi="Tahoma" w:cs="Tahoma"/>
          <w:i/>
          <w:iCs/>
          <w:color w:val="000000"/>
        </w:rPr>
        <w:t>*niepotrzebne skreślić</w:t>
      </w:r>
    </w:p>
    <w:p w14:paraId="0705BB7F" w14:textId="77777777" w:rsidR="00747E20" w:rsidRPr="007F1A3F" w:rsidRDefault="00747E20" w:rsidP="00514F77">
      <w:pPr>
        <w:autoSpaceDE w:val="0"/>
        <w:autoSpaceDN w:val="0"/>
        <w:adjustRightInd w:val="0"/>
        <w:jc w:val="both"/>
        <w:rPr>
          <w:rFonts w:ascii="Tahoma" w:eastAsia="Times New Roman" w:hAnsi="Tahoma" w:cs="Tahoma"/>
          <w:i/>
          <w:iCs/>
          <w:color w:val="000000"/>
        </w:rPr>
      </w:pPr>
    </w:p>
    <w:p w14:paraId="01F69E2E" w14:textId="77777777" w:rsidR="00747E20" w:rsidRPr="007F1A3F" w:rsidRDefault="00747E20" w:rsidP="00514F77">
      <w:pPr>
        <w:autoSpaceDE w:val="0"/>
        <w:autoSpaceDN w:val="0"/>
        <w:adjustRightInd w:val="0"/>
        <w:jc w:val="both"/>
        <w:rPr>
          <w:rFonts w:ascii="Tahoma" w:eastAsia="Times New Roman" w:hAnsi="Tahoma" w:cs="Tahoma"/>
          <w:i/>
          <w:iCs/>
          <w:color w:val="000000"/>
        </w:rPr>
      </w:pPr>
      <w:bookmarkStart w:id="5" w:name="_Hlk78530372"/>
      <w:r w:rsidRPr="007F1A3F">
        <w:rPr>
          <w:rFonts w:ascii="Tahoma" w:eastAsia="Times New Roman" w:hAnsi="Tahoma" w:cs="Tahoma"/>
          <w:i/>
          <w:iCs/>
          <w:color w:val="000000"/>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6D1EF02C" w14:textId="77777777" w:rsidR="00747E20" w:rsidRPr="007F1A3F" w:rsidRDefault="00747E20" w:rsidP="00747E20">
      <w:pPr>
        <w:rPr>
          <w:rStyle w:val="Brak"/>
          <w:rFonts w:ascii="Tahoma" w:hAnsi="Tahoma" w:cs="Tahoma"/>
          <w:bCs/>
          <w:sz w:val="24"/>
          <w:szCs w:val="24"/>
        </w:rPr>
      </w:pPr>
    </w:p>
    <w:p w14:paraId="56F0C14B" w14:textId="77777777" w:rsidR="00747E20" w:rsidRPr="007F1A3F" w:rsidRDefault="00747E20" w:rsidP="00514F77">
      <w:pPr>
        <w:pStyle w:val="TreA"/>
        <w:pBdr>
          <w:top w:val="none" w:sz="0" w:space="0" w:color="000000"/>
          <w:left w:val="none" w:sz="0" w:space="0" w:color="000000"/>
          <w:bottom w:val="none" w:sz="0" w:space="0" w:color="000000"/>
          <w:right w:val="none" w:sz="0" w:space="0" w:color="000000"/>
          <w:bar w:val="none" w:sz="0" w:color="auto"/>
        </w:pBdr>
        <w:jc w:val="both"/>
        <w:rPr>
          <w:rFonts w:ascii="Tahoma" w:hAnsi="Tahoma" w:cs="Tahoma"/>
          <w:sz w:val="20"/>
          <w:szCs w:val="20"/>
          <w:lang w:eastAsia="zh-CN"/>
        </w:rPr>
      </w:pPr>
      <w:r w:rsidRPr="007F1A3F">
        <w:rPr>
          <w:rFonts w:ascii="Tahoma" w:hAnsi="Tahoma" w:cs="Tahoma"/>
          <w:sz w:val="20"/>
          <w:szCs w:val="20"/>
          <w:lang w:eastAsia="zh-CN"/>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str.1).</w:t>
      </w:r>
    </w:p>
    <w:p w14:paraId="6D344E02" w14:textId="77777777" w:rsidR="00747E20" w:rsidRPr="007F1A3F" w:rsidRDefault="00747E20" w:rsidP="00514F77">
      <w:pPr>
        <w:pStyle w:val="TreA"/>
        <w:pBdr>
          <w:top w:val="none" w:sz="0" w:space="0" w:color="000000"/>
          <w:left w:val="none" w:sz="0" w:space="0" w:color="000000"/>
          <w:bottom w:val="none" w:sz="0" w:space="0" w:color="000000"/>
          <w:right w:val="none" w:sz="0" w:space="0" w:color="000000"/>
          <w:bar w:val="none" w:sz="0" w:color="auto"/>
        </w:pBdr>
        <w:jc w:val="both"/>
        <w:rPr>
          <w:rFonts w:ascii="Tahoma" w:hAnsi="Tahoma" w:cs="Tahoma"/>
          <w:sz w:val="20"/>
          <w:szCs w:val="20"/>
          <w:lang w:eastAsia="zh-CN"/>
        </w:rPr>
      </w:pPr>
      <w:r w:rsidRPr="007F1A3F">
        <w:rPr>
          <w:rFonts w:ascii="Tahoma" w:hAnsi="Tahoma" w:cs="Tahoma"/>
          <w:sz w:val="20"/>
          <w:szCs w:val="20"/>
          <w:lang w:eastAsia="zh-CN"/>
        </w:rPr>
        <w:t xml:space="preserve"> </w:t>
      </w:r>
    </w:p>
    <w:bookmarkEnd w:id="5"/>
    <w:p w14:paraId="29AB6572" w14:textId="77777777" w:rsidR="00514F77" w:rsidRPr="007F1A3F" w:rsidRDefault="00514F77">
      <w:pPr>
        <w:spacing w:after="160" w:line="259" w:lineRule="auto"/>
        <w:rPr>
          <w:rStyle w:val="Brak"/>
          <w:rFonts w:ascii="Tahoma" w:hAnsi="Tahoma" w:cs="Tahoma"/>
          <w:bCs/>
          <w:sz w:val="24"/>
          <w:szCs w:val="24"/>
        </w:rPr>
      </w:pPr>
      <w:r w:rsidRPr="007F1A3F">
        <w:rPr>
          <w:rStyle w:val="Brak"/>
          <w:rFonts w:ascii="Tahoma" w:hAnsi="Tahoma" w:cs="Tahoma"/>
          <w:bCs/>
          <w:sz w:val="24"/>
          <w:szCs w:val="24"/>
        </w:rPr>
        <w:br w:type="page"/>
      </w:r>
    </w:p>
    <w:p w14:paraId="0AA194EC" w14:textId="738E0038" w:rsidR="00747E20" w:rsidRPr="007F1A3F" w:rsidRDefault="00747E20" w:rsidP="00747E20">
      <w:pPr>
        <w:rPr>
          <w:rStyle w:val="Brak"/>
          <w:rFonts w:ascii="Tahoma" w:hAnsi="Tahoma" w:cs="Tahoma"/>
          <w:b/>
          <w:bCs/>
          <w:sz w:val="24"/>
          <w:szCs w:val="24"/>
        </w:rPr>
      </w:pPr>
      <w:r w:rsidRPr="007F1A3F">
        <w:rPr>
          <w:rStyle w:val="Brak"/>
          <w:rFonts w:ascii="Tahoma" w:hAnsi="Tahoma" w:cs="Tahoma"/>
          <w:b/>
          <w:bCs/>
          <w:sz w:val="24"/>
          <w:szCs w:val="24"/>
        </w:rPr>
        <w:lastRenderedPageBreak/>
        <w:t>Załącznik nr 3 do SWZ</w:t>
      </w:r>
    </w:p>
    <w:p w14:paraId="73DACE50" w14:textId="77777777" w:rsidR="00747E20" w:rsidRPr="007F1A3F" w:rsidRDefault="00747E20" w:rsidP="00747E20">
      <w:pPr>
        <w:rPr>
          <w:rStyle w:val="Brak"/>
          <w:rFonts w:ascii="Tahoma" w:hAnsi="Tahoma" w:cs="Tahoma"/>
          <w:bCs/>
          <w:sz w:val="24"/>
          <w:szCs w:val="24"/>
        </w:rPr>
      </w:pPr>
    </w:p>
    <w:p w14:paraId="2C29D630"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Zamawiający</w:t>
      </w:r>
    </w:p>
    <w:p w14:paraId="3560388D" w14:textId="77777777" w:rsidR="0052636F" w:rsidRPr="007F1A3F" w:rsidRDefault="0052636F" w:rsidP="0052636F">
      <w:pPr>
        <w:pStyle w:val="TreA"/>
        <w:pBdr>
          <w:top w:val="none" w:sz="0" w:space="0" w:color="auto"/>
          <w:left w:val="none" w:sz="0" w:space="0" w:color="auto"/>
          <w:bottom w:val="none" w:sz="0" w:space="0" w:color="auto"/>
          <w:right w:val="none" w:sz="0" w:space="0" w:color="auto"/>
          <w:bar w:val="none" w:sz="0" w:color="auto"/>
        </w:pBdr>
        <w:jc w:val="both"/>
        <w:outlineLvl w:val="0"/>
        <w:rPr>
          <w:rFonts w:ascii="Tahoma" w:hAnsi="Tahoma" w:cs="Tahoma"/>
        </w:rPr>
      </w:pPr>
      <w:r w:rsidRPr="007F1A3F">
        <w:rPr>
          <w:rFonts w:ascii="Tahoma" w:hAnsi="Tahoma" w:cs="Tahoma"/>
        </w:rPr>
        <w:t xml:space="preserve">Teatr Ateneum im. Stefana Jaracza </w:t>
      </w:r>
    </w:p>
    <w:p w14:paraId="47664F51" w14:textId="77777777" w:rsidR="0052636F" w:rsidRPr="007F1A3F" w:rsidRDefault="0052636F" w:rsidP="0052636F">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7F1A3F">
        <w:rPr>
          <w:rFonts w:ascii="Tahoma" w:hAnsi="Tahoma" w:cs="Tahoma"/>
        </w:rPr>
        <w:t>ul. Jaracza 2</w:t>
      </w:r>
    </w:p>
    <w:p w14:paraId="3AFDA4F4" w14:textId="77777777" w:rsidR="0052636F" w:rsidRPr="007F1A3F" w:rsidRDefault="0052636F" w:rsidP="0052636F">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r w:rsidRPr="007F1A3F">
        <w:rPr>
          <w:rFonts w:ascii="Tahoma" w:hAnsi="Tahoma" w:cs="Tahoma"/>
        </w:rPr>
        <w:t xml:space="preserve">00-378 Warszawa </w:t>
      </w:r>
    </w:p>
    <w:p w14:paraId="76139502" w14:textId="77777777" w:rsidR="00747E20" w:rsidRPr="007F1A3F" w:rsidRDefault="00747E20" w:rsidP="00747E20">
      <w:pPr>
        <w:rPr>
          <w:rStyle w:val="Brak"/>
          <w:rFonts w:ascii="Tahoma" w:hAnsi="Tahoma" w:cs="Tahoma"/>
          <w:bCs/>
          <w:sz w:val="24"/>
          <w:szCs w:val="24"/>
        </w:rPr>
      </w:pPr>
    </w:p>
    <w:p w14:paraId="68485B0B"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Wykonawca:</w:t>
      </w:r>
    </w:p>
    <w:p w14:paraId="3AD9B5CC"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4D20362A"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67CAC80A"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69691F37"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00DF7D4A"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(pełna nazwa/firma, adres,</w:t>
      </w:r>
    </w:p>
    <w:p w14:paraId="18D64079"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 zależności od podmiotu: NIP/PESEL,</w:t>
      </w:r>
    </w:p>
    <w:p w14:paraId="6E742B76" w14:textId="46FA6F15"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KRS/</w:t>
      </w:r>
      <w:proofErr w:type="spellStart"/>
      <w:r w:rsidRPr="007F1A3F">
        <w:rPr>
          <w:rStyle w:val="Brak"/>
          <w:rFonts w:ascii="Tahoma" w:hAnsi="Tahoma" w:cs="Tahoma"/>
          <w:bCs/>
          <w:sz w:val="24"/>
          <w:szCs w:val="24"/>
        </w:rPr>
        <w:t>CEiDG</w:t>
      </w:r>
      <w:proofErr w:type="spellEnd"/>
      <w:r w:rsidR="00295B48" w:rsidRPr="007F1A3F">
        <w:rPr>
          <w:rStyle w:val="Brak"/>
          <w:rFonts w:ascii="Tahoma" w:hAnsi="Tahoma" w:cs="Tahoma"/>
          <w:bCs/>
          <w:sz w:val="24"/>
          <w:szCs w:val="24"/>
        </w:rPr>
        <w:t>, REGON</w:t>
      </w:r>
      <w:r w:rsidRPr="007F1A3F">
        <w:rPr>
          <w:rStyle w:val="Brak"/>
          <w:rFonts w:ascii="Tahoma" w:hAnsi="Tahoma" w:cs="Tahoma"/>
          <w:bCs/>
          <w:sz w:val="24"/>
          <w:szCs w:val="24"/>
        </w:rPr>
        <w:t>)</w:t>
      </w:r>
    </w:p>
    <w:p w14:paraId="79B43A79" w14:textId="77777777" w:rsidR="00747E20" w:rsidRPr="007F1A3F" w:rsidRDefault="00747E20" w:rsidP="00747E20">
      <w:pPr>
        <w:rPr>
          <w:rStyle w:val="Brak"/>
          <w:rFonts w:ascii="Tahoma" w:hAnsi="Tahoma" w:cs="Tahoma"/>
          <w:bCs/>
          <w:sz w:val="24"/>
          <w:szCs w:val="24"/>
        </w:rPr>
      </w:pPr>
    </w:p>
    <w:p w14:paraId="12342C12"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reprezentowany przez:</w:t>
      </w:r>
    </w:p>
    <w:p w14:paraId="768B689B"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5D38F9BE"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6DD1DC8A"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27069744"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(imię, nazwisko, stanowisko/podstawa do reprezentacji)</w:t>
      </w:r>
    </w:p>
    <w:p w14:paraId="42E5CC5E" w14:textId="77777777" w:rsidR="00747E20" w:rsidRPr="007F1A3F" w:rsidRDefault="00747E20" w:rsidP="00747E20">
      <w:pPr>
        <w:rPr>
          <w:rStyle w:val="Brak"/>
          <w:rFonts w:ascii="Tahoma" w:hAnsi="Tahoma" w:cs="Tahoma"/>
          <w:bCs/>
          <w:sz w:val="24"/>
          <w:szCs w:val="24"/>
        </w:rPr>
      </w:pPr>
    </w:p>
    <w:p w14:paraId="04DE02A0" w14:textId="77777777" w:rsidR="00747E20" w:rsidRPr="007F1A3F" w:rsidRDefault="00747E20" w:rsidP="00747E20">
      <w:pPr>
        <w:rPr>
          <w:rStyle w:val="Brak"/>
          <w:rFonts w:ascii="Tahoma" w:hAnsi="Tahoma" w:cs="Tahoma"/>
          <w:bCs/>
          <w:sz w:val="24"/>
          <w:szCs w:val="24"/>
        </w:rPr>
      </w:pPr>
    </w:p>
    <w:p w14:paraId="54176ABF" w14:textId="77777777" w:rsidR="00747E20" w:rsidRPr="007F1A3F" w:rsidRDefault="00747E20" w:rsidP="00F125CE">
      <w:pPr>
        <w:jc w:val="center"/>
        <w:rPr>
          <w:rStyle w:val="Brak"/>
          <w:rFonts w:ascii="Tahoma" w:hAnsi="Tahoma" w:cs="Tahoma"/>
          <w:b/>
          <w:bCs/>
          <w:sz w:val="24"/>
          <w:szCs w:val="24"/>
        </w:rPr>
      </w:pPr>
      <w:r w:rsidRPr="007F1A3F">
        <w:rPr>
          <w:rStyle w:val="Brak"/>
          <w:rFonts w:ascii="Tahoma" w:hAnsi="Tahoma" w:cs="Tahoma"/>
          <w:b/>
          <w:bCs/>
          <w:sz w:val="24"/>
          <w:szCs w:val="24"/>
        </w:rPr>
        <w:t>Oświadczenie Wykonawcy</w:t>
      </w:r>
    </w:p>
    <w:p w14:paraId="21670B30" w14:textId="77777777" w:rsidR="00747E20" w:rsidRPr="007F1A3F" w:rsidRDefault="00747E20" w:rsidP="00F125CE">
      <w:pPr>
        <w:jc w:val="center"/>
        <w:rPr>
          <w:rStyle w:val="Brak"/>
          <w:rFonts w:ascii="Tahoma" w:hAnsi="Tahoma" w:cs="Tahoma"/>
          <w:b/>
          <w:bCs/>
          <w:sz w:val="24"/>
          <w:szCs w:val="24"/>
        </w:rPr>
      </w:pPr>
    </w:p>
    <w:p w14:paraId="0924F633" w14:textId="77777777" w:rsidR="00747E20" w:rsidRPr="007F1A3F" w:rsidRDefault="00747E20" w:rsidP="00F125CE">
      <w:pPr>
        <w:jc w:val="center"/>
        <w:rPr>
          <w:rStyle w:val="Brak"/>
          <w:rFonts w:ascii="Tahoma" w:hAnsi="Tahoma" w:cs="Tahoma"/>
          <w:b/>
          <w:bCs/>
          <w:sz w:val="24"/>
          <w:szCs w:val="24"/>
        </w:rPr>
      </w:pPr>
      <w:r w:rsidRPr="007F1A3F">
        <w:rPr>
          <w:rStyle w:val="Brak"/>
          <w:rFonts w:ascii="Tahoma" w:hAnsi="Tahoma" w:cs="Tahoma"/>
          <w:b/>
          <w:bCs/>
          <w:sz w:val="24"/>
          <w:szCs w:val="24"/>
        </w:rPr>
        <w:t xml:space="preserve">składane na podstawie art. 125 ust.1 ustawy z dnia 11 września 2019 r. Prawo zamówień publicznych (dalej jako: </w:t>
      </w:r>
      <w:proofErr w:type="spellStart"/>
      <w:r w:rsidRPr="007F1A3F">
        <w:rPr>
          <w:rStyle w:val="Brak"/>
          <w:rFonts w:ascii="Tahoma" w:hAnsi="Tahoma" w:cs="Tahoma"/>
          <w:b/>
          <w:bCs/>
          <w:sz w:val="24"/>
          <w:szCs w:val="24"/>
        </w:rPr>
        <w:t>Pzp</w:t>
      </w:r>
      <w:proofErr w:type="spellEnd"/>
      <w:r w:rsidRPr="007F1A3F">
        <w:rPr>
          <w:rStyle w:val="Brak"/>
          <w:rFonts w:ascii="Tahoma" w:hAnsi="Tahoma" w:cs="Tahoma"/>
          <w:b/>
          <w:bCs/>
          <w:sz w:val="24"/>
          <w:szCs w:val="24"/>
        </w:rPr>
        <w:t>)</w:t>
      </w:r>
    </w:p>
    <w:p w14:paraId="6A05BA1F" w14:textId="77777777" w:rsidR="00747E20" w:rsidRPr="007F1A3F" w:rsidRDefault="00747E20" w:rsidP="00747E20">
      <w:pPr>
        <w:rPr>
          <w:rStyle w:val="Brak"/>
          <w:rFonts w:ascii="Tahoma" w:hAnsi="Tahoma" w:cs="Tahoma"/>
          <w:bCs/>
          <w:sz w:val="24"/>
          <w:szCs w:val="24"/>
        </w:rPr>
      </w:pPr>
    </w:p>
    <w:p w14:paraId="78C22EEB" w14:textId="77777777" w:rsidR="00747E20" w:rsidRPr="007F1A3F" w:rsidRDefault="00747E20" w:rsidP="001210AF">
      <w:pPr>
        <w:jc w:val="center"/>
        <w:rPr>
          <w:rStyle w:val="Brak"/>
          <w:rFonts w:ascii="Tahoma" w:hAnsi="Tahoma" w:cs="Tahoma"/>
          <w:b/>
          <w:bCs/>
          <w:sz w:val="24"/>
          <w:szCs w:val="24"/>
          <w:u w:val="single"/>
        </w:rPr>
      </w:pPr>
      <w:r w:rsidRPr="007F1A3F">
        <w:rPr>
          <w:rStyle w:val="Brak"/>
          <w:rFonts w:ascii="Tahoma" w:hAnsi="Tahoma" w:cs="Tahoma"/>
          <w:b/>
          <w:bCs/>
          <w:sz w:val="24"/>
          <w:szCs w:val="24"/>
          <w:u w:val="single"/>
        </w:rPr>
        <w:t>DOTYCZĄCE PODSTAW WYKLUCZENIA Z POSTĘPOWANIA</w:t>
      </w:r>
    </w:p>
    <w:p w14:paraId="4C8EF0A5" w14:textId="77777777" w:rsidR="00747E20" w:rsidRPr="007F1A3F" w:rsidRDefault="00747E20" w:rsidP="00747E20">
      <w:pPr>
        <w:rPr>
          <w:rStyle w:val="Brak"/>
          <w:rFonts w:ascii="Tahoma" w:hAnsi="Tahoma" w:cs="Tahoma"/>
          <w:bCs/>
          <w:sz w:val="24"/>
          <w:szCs w:val="24"/>
        </w:rPr>
      </w:pPr>
    </w:p>
    <w:p w14:paraId="406691CF" w14:textId="2DDD2E92" w:rsidR="00747E20" w:rsidRPr="007F1A3F" w:rsidRDefault="00747E20" w:rsidP="00E511A0">
      <w:pPr>
        <w:jc w:val="both"/>
        <w:rPr>
          <w:rStyle w:val="Brak"/>
          <w:rFonts w:ascii="Tahoma" w:hAnsi="Tahoma" w:cs="Tahoma"/>
          <w:bCs/>
          <w:sz w:val="24"/>
          <w:szCs w:val="24"/>
        </w:rPr>
      </w:pPr>
      <w:r w:rsidRPr="007F1A3F">
        <w:rPr>
          <w:rStyle w:val="Brak"/>
          <w:rFonts w:ascii="Tahoma" w:hAnsi="Tahoma" w:cs="Tahoma"/>
          <w:bCs/>
          <w:sz w:val="24"/>
          <w:szCs w:val="24"/>
        </w:rPr>
        <w:t>Na potrzeby postępowania o udzielenie zamówienia publicznego pn.</w:t>
      </w:r>
      <w:r w:rsidR="00AB08DC" w:rsidRPr="007F1A3F">
        <w:rPr>
          <w:rStyle w:val="Brak"/>
          <w:rFonts w:ascii="Tahoma" w:hAnsi="Tahoma" w:cs="Tahoma"/>
          <w:bCs/>
          <w:sz w:val="24"/>
          <w:szCs w:val="24"/>
        </w:rPr>
        <w:t xml:space="preserve"> </w:t>
      </w:r>
      <w:r w:rsidR="001D45C9" w:rsidRPr="001D45C9">
        <w:rPr>
          <w:rStyle w:val="Brak"/>
          <w:rFonts w:ascii="Tahoma" w:hAnsi="Tahoma" w:cs="Tahoma"/>
          <w:b/>
          <w:bCs/>
          <w:caps/>
          <w:sz w:val="24"/>
          <w:szCs w:val="24"/>
        </w:rPr>
        <w:t>DOSTAWA ZESTAWU DWÓCH PROJEKTORÓW LASEROWYCH Z KRÓTKĄ OPTYKĄ</w:t>
      </w:r>
      <w:r w:rsidR="00AB08DC" w:rsidRPr="007F1A3F">
        <w:rPr>
          <w:rStyle w:val="Brak"/>
          <w:rFonts w:ascii="Tahoma" w:hAnsi="Tahoma" w:cs="Tahoma"/>
          <w:b/>
          <w:bCs/>
          <w:caps/>
          <w:sz w:val="24"/>
          <w:szCs w:val="24"/>
        </w:rPr>
        <w:t xml:space="preserve">, </w:t>
      </w:r>
      <w:r w:rsidRPr="007F1A3F">
        <w:rPr>
          <w:rStyle w:val="Brak"/>
          <w:rFonts w:ascii="Tahoma" w:hAnsi="Tahoma" w:cs="Tahoma"/>
          <w:bCs/>
          <w:sz w:val="24"/>
          <w:szCs w:val="24"/>
        </w:rPr>
        <w:t xml:space="preserve">prowadzonego przez </w:t>
      </w:r>
      <w:r w:rsidR="001210AF" w:rsidRPr="007F1A3F">
        <w:rPr>
          <w:rStyle w:val="Brak"/>
          <w:rFonts w:ascii="Tahoma" w:hAnsi="Tahoma" w:cs="Tahoma"/>
          <w:bCs/>
          <w:sz w:val="24"/>
          <w:szCs w:val="24"/>
        </w:rPr>
        <w:t xml:space="preserve">Teatr </w:t>
      </w:r>
      <w:r w:rsidR="00E66C3E" w:rsidRPr="007F1A3F">
        <w:rPr>
          <w:rStyle w:val="Brak"/>
          <w:rFonts w:ascii="Tahoma" w:hAnsi="Tahoma" w:cs="Tahoma"/>
          <w:bCs/>
          <w:sz w:val="24"/>
          <w:szCs w:val="24"/>
        </w:rPr>
        <w:t>Ateneum</w:t>
      </w:r>
      <w:r w:rsidRPr="007F1A3F">
        <w:rPr>
          <w:rStyle w:val="Brak"/>
          <w:rFonts w:ascii="Tahoma" w:hAnsi="Tahoma" w:cs="Tahoma"/>
          <w:bCs/>
          <w:sz w:val="24"/>
          <w:szCs w:val="24"/>
        </w:rPr>
        <w:t xml:space="preserve">, oświadczam, że nie podlegam wykluczeniu z postępowania na podstawie art. 108 ust.1 ustawy </w:t>
      </w:r>
      <w:proofErr w:type="spellStart"/>
      <w:r w:rsidRPr="007F1A3F">
        <w:rPr>
          <w:rStyle w:val="Brak"/>
          <w:rFonts w:ascii="Tahoma" w:hAnsi="Tahoma" w:cs="Tahoma"/>
          <w:bCs/>
          <w:sz w:val="24"/>
          <w:szCs w:val="24"/>
        </w:rPr>
        <w:t>Pzp</w:t>
      </w:r>
      <w:proofErr w:type="spellEnd"/>
      <w:r w:rsidRPr="007F1A3F">
        <w:rPr>
          <w:rStyle w:val="Brak"/>
          <w:rFonts w:ascii="Tahoma" w:hAnsi="Tahoma" w:cs="Tahoma"/>
          <w:bCs/>
          <w:sz w:val="24"/>
          <w:szCs w:val="24"/>
        </w:rPr>
        <w:t>.</w:t>
      </w:r>
    </w:p>
    <w:p w14:paraId="39F48FC9" w14:textId="77777777" w:rsidR="00747E20" w:rsidRPr="007F1A3F" w:rsidRDefault="00747E20" w:rsidP="00320423">
      <w:pPr>
        <w:jc w:val="both"/>
        <w:rPr>
          <w:rStyle w:val="Brak"/>
          <w:rFonts w:ascii="Tahoma" w:hAnsi="Tahoma" w:cs="Tahoma"/>
          <w:bCs/>
          <w:sz w:val="24"/>
          <w:szCs w:val="24"/>
        </w:rPr>
      </w:pPr>
    </w:p>
    <w:p w14:paraId="763CE6D6" w14:textId="77777777" w:rsidR="00747E20" w:rsidRPr="007F1A3F" w:rsidRDefault="00747E20" w:rsidP="00747E20">
      <w:pPr>
        <w:rPr>
          <w:rStyle w:val="Brak"/>
          <w:rFonts w:ascii="Tahoma" w:hAnsi="Tahoma" w:cs="Tahoma"/>
          <w:bCs/>
          <w:sz w:val="24"/>
          <w:szCs w:val="24"/>
        </w:rPr>
      </w:pPr>
    </w:p>
    <w:p w14:paraId="19709143"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…………….…….(miejscowość),dnia………….…….r.</w:t>
      </w:r>
    </w:p>
    <w:p w14:paraId="0E817203" w14:textId="77777777" w:rsidR="00747E20" w:rsidRPr="007F1A3F" w:rsidRDefault="00747E20" w:rsidP="00747E20">
      <w:pPr>
        <w:rPr>
          <w:rStyle w:val="Brak"/>
          <w:rFonts w:ascii="Tahoma" w:hAnsi="Tahoma" w:cs="Tahoma"/>
          <w:bCs/>
          <w:sz w:val="24"/>
          <w:szCs w:val="24"/>
        </w:rPr>
      </w:pPr>
    </w:p>
    <w:p w14:paraId="16FF992F" w14:textId="77777777" w:rsidR="00747E20" w:rsidRPr="007F1A3F" w:rsidRDefault="00747E20" w:rsidP="00747E20">
      <w:pPr>
        <w:rPr>
          <w:rStyle w:val="Brak"/>
          <w:rFonts w:ascii="Tahoma" w:hAnsi="Tahoma" w:cs="Tahoma"/>
          <w:bCs/>
          <w:sz w:val="24"/>
          <w:szCs w:val="24"/>
        </w:rPr>
      </w:pPr>
    </w:p>
    <w:p w14:paraId="66A46D79"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4D08AD26"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(podpis)</w:t>
      </w:r>
    </w:p>
    <w:p w14:paraId="60E75DC0" w14:textId="77777777" w:rsidR="00747E20" w:rsidRPr="007F1A3F" w:rsidRDefault="00747E20" w:rsidP="00747E20">
      <w:pPr>
        <w:rPr>
          <w:rStyle w:val="Brak"/>
          <w:rFonts w:ascii="Tahoma" w:hAnsi="Tahoma" w:cs="Tahoma"/>
          <w:bCs/>
          <w:sz w:val="24"/>
          <w:szCs w:val="24"/>
        </w:rPr>
      </w:pPr>
    </w:p>
    <w:p w14:paraId="27046B83" w14:textId="77777777" w:rsidR="00747E20" w:rsidRPr="007F1A3F" w:rsidRDefault="00747E20" w:rsidP="00747E20">
      <w:pPr>
        <w:rPr>
          <w:rStyle w:val="Brak"/>
          <w:rFonts w:ascii="Tahoma" w:hAnsi="Tahoma" w:cs="Tahoma"/>
          <w:bCs/>
          <w:i/>
          <w:sz w:val="24"/>
          <w:szCs w:val="24"/>
        </w:rPr>
      </w:pPr>
      <w:r w:rsidRPr="007F1A3F">
        <w:rPr>
          <w:rStyle w:val="Brak"/>
          <w:rFonts w:ascii="Tahoma" w:hAnsi="Tahoma" w:cs="Tahoma"/>
          <w:bCs/>
          <w:i/>
          <w:sz w:val="24"/>
          <w:szCs w:val="24"/>
        </w:rPr>
        <w:t xml:space="preserve">Oświadczam, że zachodzą w stosunku do mnie podstawy wykluczenia z postępowania na podstawie art. …………. Ustawy </w:t>
      </w:r>
      <w:proofErr w:type="spellStart"/>
      <w:r w:rsidRPr="007F1A3F">
        <w:rPr>
          <w:rStyle w:val="Brak"/>
          <w:rFonts w:ascii="Tahoma" w:hAnsi="Tahoma" w:cs="Tahoma"/>
          <w:bCs/>
          <w:i/>
          <w:sz w:val="24"/>
          <w:szCs w:val="24"/>
        </w:rPr>
        <w:t>Pzp</w:t>
      </w:r>
      <w:proofErr w:type="spellEnd"/>
      <w:r w:rsidRPr="007F1A3F">
        <w:rPr>
          <w:rStyle w:val="Brak"/>
          <w:rFonts w:ascii="Tahoma" w:hAnsi="Tahoma" w:cs="Tahoma"/>
          <w:bCs/>
          <w:i/>
          <w:sz w:val="24"/>
          <w:szCs w:val="24"/>
        </w:rPr>
        <w:t xml:space="preserve"> (podać mającą zastosowanie podstawę wykluczenia spośród wymienionych w art. 108 ust.1 pkt 1,2,5 lub 6 ustawy </w:t>
      </w:r>
      <w:proofErr w:type="spellStart"/>
      <w:r w:rsidRPr="007F1A3F">
        <w:rPr>
          <w:rStyle w:val="Brak"/>
          <w:rFonts w:ascii="Tahoma" w:hAnsi="Tahoma" w:cs="Tahoma"/>
          <w:bCs/>
          <w:i/>
          <w:sz w:val="24"/>
          <w:szCs w:val="24"/>
        </w:rPr>
        <w:t>Pzp</w:t>
      </w:r>
      <w:proofErr w:type="spellEnd"/>
      <w:r w:rsidRPr="007F1A3F">
        <w:rPr>
          <w:rStyle w:val="Brak"/>
          <w:rFonts w:ascii="Tahoma" w:hAnsi="Tahoma" w:cs="Tahoma"/>
          <w:bCs/>
          <w:i/>
          <w:sz w:val="24"/>
          <w:szCs w:val="24"/>
        </w:rPr>
        <w:t xml:space="preserve">). Jednocześnie oświadczam, że w związku z ww. okolicznością, na podstawie art. 110 ust. 2 ustawy </w:t>
      </w:r>
      <w:proofErr w:type="spellStart"/>
      <w:r w:rsidRPr="007F1A3F">
        <w:rPr>
          <w:rStyle w:val="Brak"/>
          <w:rFonts w:ascii="Tahoma" w:hAnsi="Tahoma" w:cs="Tahoma"/>
          <w:bCs/>
          <w:i/>
          <w:sz w:val="24"/>
          <w:szCs w:val="24"/>
        </w:rPr>
        <w:t>Pzp</w:t>
      </w:r>
      <w:proofErr w:type="spellEnd"/>
      <w:r w:rsidRPr="007F1A3F">
        <w:rPr>
          <w:rStyle w:val="Brak"/>
          <w:rFonts w:ascii="Tahoma" w:hAnsi="Tahoma" w:cs="Tahoma"/>
          <w:bCs/>
          <w:i/>
          <w:sz w:val="24"/>
          <w:szCs w:val="24"/>
        </w:rPr>
        <w:t xml:space="preserve"> podjąłem następujące środki naprawcze:</w:t>
      </w:r>
    </w:p>
    <w:p w14:paraId="6F9D557B" w14:textId="458EBD31" w:rsidR="00747E20" w:rsidRPr="007F1A3F" w:rsidRDefault="00747E20" w:rsidP="00747E20">
      <w:pPr>
        <w:rPr>
          <w:rStyle w:val="Brak"/>
          <w:rFonts w:ascii="Tahoma" w:hAnsi="Tahoma" w:cs="Tahoma"/>
          <w:bCs/>
          <w:i/>
          <w:sz w:val="24"/>
          <w:szCs w:val="24"/>
        </w:rPr>
      </w:pPr>
      <w:r w:rsidRPr="007F1A3F">
        <w:rPr>
          <w:rStyle w:val="Brak"/>
          <w:rFonts w:ascii="Tahoma" w:hAnsi="Tahoma" w:cs="Tahoma"/>
          <w:bCs/>
          <w:i/>
          <w:sz w:val="24"/>
          <w:szCs w:val="24"/>
        </w:rPr>
        <w:t>………………………………………………………………………………………………………………………………………………………………………………………………………………………………………………………………………………………………………………………………………………………………………………………</w:t>
      </w:r>
    </w:p>
    <w:p w14:paraId="01E5482C" w14:textId="77777777" w:rsidR="00747E20" w:rsidRPr="007F1A3F" w:rsidRDefault="00747E20" w:rsidP="00747E20">
      <w:pPr>
        <w:rPr>
          <w:rStyle w:val="Brak"/>
          <w:rFonts w:ascii="Tahoma" w:hAnsi="Tahoma" w:cs="Tahoma"/>
          <w:bCs/>
          <w:sz w:val="24"/>
          <w:szCs w:val="24"/>
        </w:rPr>
      </w:pPr>
    </w:p>
    <w:p w14:paraId="540E7675" w14:textId="77777777" w:rsidR="00747E20" w:rsidRPr="007F1A3F" w:rsidRDefault="00747E20" w:rsidP="00747E20">
      <w:pPr>
        <w:rPr>
          <w:rStyle w:val="Brak"/>
          <w:rFonts w:ascii="Tahoma" w:hAnsi="Tahoma" w:cs="Tahoma"/>
          <w:bCs/>
          <w:sz w:val="24"/>
          <w:szCs w:val="24"/>
        </w:rPr>
      </w:pPr>
    </w:p>
    <w:p w14:paraId="49E3425E"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…………….…….(miejscowość),dnia………………….r.</w:t>
      </w:r>
    </w:p>
    <w:p w14:paraId="2E75F527" w14:textId="77777777" w:rsidR="00747E20" w:rsidRPr="007F1A3F" w:rsidRDefault="00747E20" w:rsidP="00747E20">
      <w:pPr>
        <w:rPr>
          <w:rStyle w:val="Brak"/>
          <w:rFonts w:ascii="Tahoma" w:hAnsi="Tahoma" w:cs="Tahoma"/>
          <w:bCs/>
          <w:sz w:val="24"/>
          <w:szCs w:val="24"/>
        </w:rPr>
      </w:pPr>
    </w:p>
    <w:p w14:paraId="7E4AAD4F" w14:textId="77777777" w:rsidR="00747E20" w:rsidRPr="007F1A3F" w:rsidRDefault="00747E20" w:rsidP="00747E20">
      <w:pPr>
        <w:rPr>
          <w:rStyle w:val="Brak"/>
          <w:rFonts w:ascii="Tahoma" w:hAnsi="Tahoma" w:cs="Tahoma"/>
          <w:bCs/>
          <w:sz w:val="24"/>
          <w:szCs w:val="24"/>
        </w:rPr>
      </w:pPr>
    </w:p>
    <w:p w14:paraId="11E7AF3B"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003A23E8"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(podpis)</w:t>
      </w:r>
    </w:p>
    <w:p w14:paraId="51803AF8" w14:textId="7764D5C7" w:rsidR="00747E20" w:rsidRPr="007F1A3F" w:rsidRDefault="00747E20" w:rsidP="00747E20">
      <w:pPr>
        <w:rPr>
          <w:rStyle w:val="Brak"/>
          <w:rFonts w:ascii="Tahoma" w:hAnsi="Tahoma" w:cs="Tahoma"/>
          <w:bCs/>
          <w:sz w:val="24"/>
          <w:szCs w:val="24"/>
        </w:rPr>
      </w:pPr>
    </w:p>
    <w:p w14:paraId="4DA2D023" w14:textId="7A17AD7F" w:rsidR="00320423" w:rsidRPr="007F1A3F" w:rsidRDefault="00320423" w:rsidP="00747E20">
      <w:pPr>
        <w:rPr>
          <w:rStyle w:val="Brak"/>
          <w:rFonts w:ascii="Tahoma" w:hAnsi="Tahoma" w:cs="Tahoma"/>
          <w:bCs/>
          <w:sz w:val="24"/>
          <w:szCs w:val="24"/>
        </w:rPr>
      </w:pPr>
    </w:p>
    <w:p w14:paraId="7967D8B8" w14:textId="77777777" w:rsidR="00320423" w:rsidRPr="007F1A3F" w:rsidRDefault="00320423" w:rsidP="00747E20">
      <w:pPr>
        <w:rPr>
          <w:rStyle w:val="Brak"/>
          <w:rFonts w:ascii="Tahoma" w:hAnsi="Tahoma" w:cs="Tahoma"/>
          <w:bCs/>
          <w:sz w:val="24"/>
          <w:szCs w:val="24"/>
        </w:rPr>
      </w:pPr>
    </w:p>
    <w:p w14:paraId="5991F7C2" w14:textId="30B072DA" w:rsidR="00747E20" w:rsidRPr="007F1A3F" w:rsidRDefault="00747E20" w:rsidP="00320423">
      <w:pPr>
        <w:jc w:val="center"/>
        <w:rPr>
          <w:rStyle w:val="Brak"/>
          <w:rFonts w:ascii="Tahoma" w:hAnsi="Tahoma" w:cs="Tahoma"/>
          <w:b/>
          <w:bCs/>
          <w:sz w:val="24"/>
          <w:szCs w:val="24"/>
          <w:u w:val="single"/>
        </w:rPr>
      </w:pPr>
      <w:r w:rsidRPr="007F1A3F">
        <w:rPr>
          <w:rStyle w:val="Brak"/>
          <w:rFonts w:ascii="Tahoma" w:hAnsi="Tahoma" w:cs="Tahoma"/>
          <w:b/>
          <w:bCs/>
          <w:sz w:val="24"/>
          <w:szCs w:val="24"/>
          <w:u w:val="single"/>
        </w:rPr>
        <w:t>OŚWIADCZENIE</w:t>
      </w:r>
      <w:r w:rsidR="00320423" w:rsidRPr="007F1A3F">
        <w:rPr>
          <w:rStyle w:val="Brak"/>
          <w:rFonts w:ascii="Tahoma" w:hAnsi="Tahoma" w:cs="Tahoma"/>
          <w:b/>
          <w:bCs/>
          <w:sz w:val="24"/>
          <w:szCs w:val="24"/>
          <w:u w:val="single"/>
        </w:rPr>
        <w:t xml:space="preserve"> </w:t>
      </w:r>
      <w:r w:rsidRPr="007F1A3F">
        <w:rPr>
          <w:rStyle w:val="Brak"/>
          <w:rFonts w:ascii="Tahoma" w:hAnsi="Tahoma" w:cs="Tahoma"/>
          <w:b/>
          <w:bCs/>
          <w:sz w:val="24"/>
          <w:szCs w:val="24"/>
          <w:u w:val="single"/>
        </w:rPr>
        <w:t>DOTYCZĄCE</w:t>
      </w:r>
      <w:r w:rsidR="00320423" w:rsidRPr="007F1A3F">
        <w:rPr>
          <w:rStyle w:val="Brak"/>
          <w:rFonts w:ascii="Tahoma" w:hAnsi="Tahoma" w:cs="Tahoma"/>
          <w:b/>
          <w:bCs/>
          <w:sz w:val="24"/>
          <w:szCs w:val="24"/>
          <w:u w:val="single"/>
        </w:rPr>
        <w:t xml:space="preserve"> </w:t>
      </w:r>
      <w:r w:rsidRPr="007F1A3F">
        <w:rPr>
          <w:rStyle w:val="Brak"/>
          <w:rFonts w:ascii="Tahoma" w:hAnsi="Tahoma" w:cs="Tahoma"/>
          <w:b/>
          <w:bCs/>
          <w:sz w:val="24"/>
          <w:szCs w:val="24"/>
          <w:u w:val="single"/>
        </w:rPr>
        <w:t>PODANYCH</w:t>
      </w:r>
      <w:r w:rsidR="00320423" w:rsidRPr="007F1A3F">
        <w:rPr>
          <w:rStyle w:val="Brak"/>
          <w:rFonts w:ascii="Tahoma" w:hAnsi="Tahoma" w:cs="Tahoma"/>
          <w:b/>
          <w:bCs/>
          <w:sz w:val="24"/>
          <w:szCs w:val="24"/>
          <w:u w:val="single"/>
        </w:rPr>
        <w:t xml:space="preserve"> </w:t>
      </w:r>
      <w:r w:rsidRPr="007F1A3F">
        <w:rPr>
          <w:rStyle w:val="Brak"/>
          <w:rFonts w:ascii="Tahoma" w:hAnsi="Tahoma" w:cs="Tahoma"/>
          <w:b/>
          <w:bCs/>
          <w:sz w:val="24"/>
          <w:szCs w:val="24"/>
          <w:u w:val="single"/>
        </w:rPr>
        <w:t>INFORMACJI:</w:t>
      </w:r>
    </w:p>
    <w:p w14:paraId="4FDAAD9C" w14:textId="77777777" w:rsidR="00747E20" w:rsidRPr="007F1A3F" w:rsidRDefault="00747E20" w:rsidP="00747E20">
      <w:pPr>
        <w:rPr>
          <w:rStyle w:val="Brak"/>
          <w:rFonts w:ascii="Tahoma" w:hAnsi="Tahoma" w:cs="Tahoma"/>
          <w:bCs/>
          <w:sz w:val="24"/>
          <w:szCs w:val="24"/>
        </w:rPr>
      </w:pPr>
    </w:p>
    <w:p w14:paraId="1343153D" w14:textId="3BBB64DC" w:rsidR="00747E20" w:rsidRPr="007F1A3F" w:rsidRDefault="00747E20" w:rsidP="007C1BDE">
      <w:pPr>
        <w:jc w:val="both"/>
        <w:rPr>
          <w:rStyle w:val="Brak"/>
          <w:rFonts w:ascii="Tahoma" w:hAnsi="Tahoma" w:cs="Tahoma"/>
          <w:bCs/>
          <w:sz w:val="24"/>
          <w:szCs w:val="24"/>
        </w:rPr>
      </w:pPr>
      <w:r w:rsidRPr="007F1A3F">
        <w:rPr>
          <w:rStyle w:val="Brak"/>
          <w:rFonts w:ascii="Tahoma" w:hAnsi="Tahoma" w:cs="Tahoma"/>
          <w:bCs/>
          <w:sz w:val="24"/>
          <w:szCs w:val="24"/>
        </w:rPr>
        <w:t>Oświadczam, że wszystkie informacje podane w powyższych oświadczeniach są</w:t>
      </w:r>
      <w:r w:rsidR="007C1BDE" w:rsidRPr="007F1A3F">
        <w:rPr>
          <w:rStyle w:val="Brak"/>
          <w:rFonts w:ascii="Tahoma" w:hAnsi="Tahoma" w:cs="Tahoma"/>
          <w:bCs/>
          <w:sz w:val="24"/>
          <w:szCs w:val="24"/>
        </w:rPr>
        <w:t xml:space="preserve"> </w:t>
      </w:r>
      <w:r w:rsidRPr="007F1A3F">
        <w:rPr>
          <w:rStyle w:val="Brak"/>
          <w:rFonts w:ascii="Tahoma" w:hAnsi="Tahoma" w:cs="Tahoma"/>
          <w:bCs/>
          <w:sz w:val="24"/>
          <w:szCs w:val="24"/>
        </w:rPr>
        <w:t>aktualne i zgodne z prawdą oraz zostały przedstawione z pełną świadomością konsekwencji wprowadzenia Zamawiającego w błąd przy przedstawianiu informacji.</w:t>
      </w:r>
    </w:p>
    <w:p w14:paraId="0F92774A" w14:textId="77777777" w:rsidR="00747E20" w:rsidRPr="007F1A3F" w:rsidRDefault="00747E20" w:rsidP="00747E20">
      <w:pPr>
        <w:rPr>
          <w:rStyle w:val="Brak"/>
          <w:rFonts w:ascii="Tahoma" w:hAnsi="Tahoma" w:cs="Tahoma"/>
          <w:bCs/>
          <w:sz w:val="24"/>
          <w:szCs w:val="24"/>
        </w:rPr>
      </w:pPr>
    </w:p>
    <w:p w14:paraId="00F71938" w14:textId="77777777" w:rsidR="00747E20" w:rsidRPr="007F1A3F" w:rsidRDefault="00747E20" w:rsidP="00747E20">
      <w:pPr>
        <w:rPr>
          <w:rStyle w:val="Brak"/>
          <w:rFonts w:ascii="Tahoma" w:hAnsi="Tahoma" w:cs="Tahoma"/>
          <w:bCs/>
          <w:sz w:val="24"/>
          <w:szCs w:val="24"/>
        </w:rPr>
      </w:pPr>
    </w:p>
    <w:p w14:paraId="228F29D3"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…………….…….(miejscowość),dnia………………….r.</w:t>
      </w:r>
    </w:p>
    <w:p w14:paraId="69444B22" w14:textId="77777777" w:rsidR="00747E20" w:rsidRPr="007F1A3F" w:rsidRDefault="00747E20" w:rsidP="00747E20">
      <w:pPr>
        <w:rPr>
          <w:rStyle w:val="Brak"/>
          <w:rFonts w:ascii="Tahoma" w:hAnsi="Tahoma" w:cs="Tahoma"/>
          <w:bCs/>
          <w:sz w:val="24"/>
          <w:szCs w:val="24"/>
        </w:rPr>
      </w:pPr>
    </w:p>
    <w:p w14:paraId="7C0347A1" w14:textId="77777777" w:rsidR="00747E20" w:rsidRPr="007F1A3F" w:rsidRDefault="00747E20" w:rsidP="00747E20">
      <w:pPr>
        <w:rPr>
          <w:rStyle w:val="Brak"/>
          <w:rFonts w:ascii="Tahoma" w:hAnsi="Tahoma" w:cs="Tahoma"/>
          <w:bCs/>
          <w:sz w:val="24"/>
          <w:szCs w:val="24"/>
        </w:rPr>
      </w:pPr>
    </w:p>
    <w:p w14:paraId="24DFDFC7" w14:textId="77777777" w:rsidR="00747E20" w:rsidRPr="007F1A3F" w:rsidRDefault="00747E20" w:rsidP="00747E20">
      <w:pPr>
        <w:rPr>
          <w:rStyle w:val="Brak"/>
          <w:rFonts w:ascii="Tahoma" w:hAnsi="Tahoma" w:cs="Tahoma"/>
          <w:bCs/>
          <w:sz w:val="24"/>
          <w:szCs w:val="24"/>
        </w:rPr>
      </w:pPr>
    </w:p>
    <w:p w14:paraId="3B98AB89"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w:t>
      </w:r>
    </w:p>
    <w:p w14:paraId="6AF9833B"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(podpis)</w:t>
      </w:r>
    </w:p>
    <w:p w14:paraId="012C4DD2" w14:textId="77777777" w:rsidR="00747E20" w:rsidRPr="007F1A3F" w:rsidRDefault="00747E20" w:rsidP="00747E20">
      <w:pPr>
        <w:rPr>
          <w:rStyle w:val="Brak"/>
          <w:rFonts w:ascii="Tahoma" w:hAnsi="Tahoma" w:cs="Tahoma"/>
          <w:bCs/>
          <w:sz w:val="24"/>
          <w:szCs w:val="24"/>
        </w:rPr>
      </w:pPr>
      <w:r w:rsidRPr="007F1A3F">
        <w:rPr>
          <w:rStyle w:val="Brak"/>
          <w:rFonts w:ascii="Tahoma" w:hAnsi="Tahoma" w:cs="Tahoma"/>
          <w:bCs/>
          <w:sz w:val="24"/>
          <w:szCs w:val="24"/>
        </w:rPr>
        <w:t xml:space="preserve"> </w:t>
      </w:r>
    </w:p>
    <w:p w14:paraId="4981B882" w14:textId="77777777" w:rsidR="00320423" w:rsidRPr="007F1A3F" w:rsidRDefault="00320423">
      <w:pPr>
        <w:spacing w:after="160" w:line="259" w:lineRule="auto"/>
        <w:rPr>
          <w:rStyle w:val="Brak"/>
          <w:rFonts w:ascii="Tahoma" w:hAnsi="Tahoma" w:cs="Tahoma"/>
          <w:bCs/>
          <w:sz w:val="24"/>
          <w:szCs w:val="24"/>
        </w:rPr>
      </w:pPr>
      <w:r w:rsidRPr="007F1A3F">
        <w:rPr>
          <w:rStyle w:val="Brak"/>
          <w:rFonts w:ascii="Tahoma" w:hAnsi="Tahoma" w:cs="Tahoma"/>
          <w:bCs/>
          <w:sz w:val="24"/>
          <w:szCs w:val="24"/>
        </w:rPr>
        <w:br w:type="page"/>
      </w:r>
    </w:p>
    <w:p w14:paraId="1BB22D9C" w14:textId="7C32F22E" w:rsidR="00747E20" w:rsidRPr="007F1A3F" w:rsidRDefault="00747E20" w:rsidP="00747E20">
      <w:pPr>
        <w:rPr>
          <w:rStyle w:val="Brak"/>
          <w:rFonts w:ascii="Tahoma" w:hAnsi="Tahoma" w:cs="Tahoma"/>
          <w:b/>
          <w:bCs/>
          <w:sz w:val="24"/>
          <w:szCs w:val="24"/>
        </w:rPr>
      </w:pPr>
      <w:r w:rsidRPr="007F1A3F">
        <w:rPr>
          <w:rStyle w:val="Brak"/>
          <w:rFonts w:ascii="Tahoma" w:hAnsi="Tahoma" w:cs="Tahoma"/>
          <w:b/>
          <w:bCs/>
          <w:sz w:val="24"/>
          <w:szCs w:val="24"/>
        </w:rPr>
        <w:lastRenderedPageBreak/>
        <w:t>Załącznik nr 4 do SWZ</w:t>
      </w:r>
    </w:p>
    <w:p w14:paraId="1D8C759E" w14:textId="77777777" w:rsidR="00747E20" w:rsidRPr="007F1A3F" w:rsidRDefault="00747E20" w:rsidP="00747E20">
      <w:pPr>
        <w:rPr>
          <w:rStyle w:val="Brak"/>
          <w:rFonts w:ascii="Tahoma" w:hAnsi="Tahoma" w:cs="Tahoma"/>
          <w:bCs/>
          <w:sz w:val="24"/>
          <w:szCs w:val="24"/>
          <w:highlight w:val="yellow"/>
        </w:rPr>
      </w:pPr>
    </w:p>
    <w:p w14:paraId="11D34782" w14:textId="158E6FE7" w:rsidR="00747E20" w:rsidRPr="007F1A3F" w:rsidRDefault="00F119E3" w:rsidP="007C1BDE">
      <w:pPr>
        <w:jc w:val="both"/>
        <w:rPr>
          <w:rStyle w:val="Brak"/>
          <w:rFonts w:ascii="Tahoma" w:hAnsi="Tahoma" w:cs="Tahoma"/>
          <w:b/>
          <w:bCs/>
          <w:sz w:val="24"/>
          <w:szCs w:val="24"/>
        </w:rPr>
      </w:pPr>
      <w:bookmarkStart w:id="6" w:name="_Hlk78530316"/>
      <w:r w:rsidRPr="007F1A3F">
        <w:rPr>
          <w:rStyle w:val="Brak"/>
          <w:rFonts w:ascii="Tahoma" w:hAnsi="Tahoma" w:cs="Tahoma"/>
          <w:b/>
          <w:bCs/>
          <w:sz w:val="24"/>
          <w:szCs w:val="24"/>
        </w:rPr>
        <w:t>A. Klauzula informacyjna</w:t>
      </w:r>
      <w:r w:rsidR="00B53562" w:rsidRPr="007F1A3F">
        <w:rPr>
          <w:rStyle w:val="Brak"/>
          <w:rFonts w:ascii="Tahoma" w:hAnsi="Tahoma" w:cs="Tahoma"/>
          <w:b/>
          <w:bCs/>
          <w:sz w:val="24"/>
          <w:szCs w:val="24"/>
        </w:rPr>
        <w:t xml:space="preserve"> dotycząc przetwarzania danych osobowych dla Wykonawcy</w:t>
      </w:r>
      <w:r w:rsidR="003B77C1" w:rsidRPr="007F1A3F">
        <w:rPr>
          <w:rStyle w:val="Brak"/>
          <w:rFonts w:ascii="Tahoma" w:hAnsi="Tahoma" w:cs="Tahoma"/>
          <w:b/>
          <w:bCs/>
          <w:sz w:val="24"/>
          <w:szCs w:val="24"/>
        </w:rPr>
        <w:t xml:space="preserve"> będącego osobą fizyczną</w:t>
      </w:r>
    </w:p>
    <w:p w14:paraId="3C791587" w14:textId="77777777" w:rsidR="005307A7" w:rsidRPr="007F1A3F" w:rsidRDefault="005307A7" w:rsidP="00E36FB1">
      <w:pPr>
        <w:spacing w:before="240" w:after="120"/>
        <w:jc w:val="both"/>
        <w:rPr>
          <w:rFonts w:ascii="Tahoma" w:hAnsi="Tahoma" w:cs="Tahoma"/>
          <w:sz w:val="24"/>
          <w:szCs w:val="24"/>
        </w:rPr>
      </w:pPr>
      <w:r w:rsidRPr="007F1A3F">
        <w:rPr>
          <w:rFonts w:ascii="Tahoma" w:hAnsi="Tahoma" w:cs="Tahoma"/>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C3BB92F" w14:textId="6BA04971" w:rsidR="005307A7" w:rsidRPr="007F1A3F" w:rsidRDefault="005307A7" w:rsidP="00284888">
      <w:pPr>
        <w:pStyle w:val="Akapitzlist"/>
        <w:numPr>
          <w:ilvl w:val="0"/>
          <w:numId w:val="2"/>
        </w:numPr>
        <w:spacing w:before="120" w:after="120"/>
        <w:ind w:left="284" w:hanging="284"/>
        <w:contextualSpacing w:val="0"/>
        <w:jc w:val="both"/>
        <w:rPr>
          <w:rFonts w:ascii="Tahoma" w:hAnsi="Tahoma" w:cs="Tahoma"/>
          <w:sz w:val="24"/>
          <w:szCs w:val="24"/>
        </w:rPr>
      </w:pPr>
      <w:r w:rsidRPr="007F1A3F">
        <w:rPr>
          <w:rFonts w:ascii="Tahoma" w:hAnsi="Tahoma" w:cs="Tahoma"/>
          <w:sz w:val="24"/>
          <w:szCs w:val="24"/>
        </w:rPr>
        <w:t>administratorem danych osobowych jest Zamawiający tj. Teatr Ateneum, im. Stefana Jaracza, ul. Jaracza 2, 00-378 Warszawa;</w:t>
      </w:r>
    </w:p>
    <w:p w14:paraId="6A3BEB15" w14:textId="77777777" w:rsidR="005307A7" w:rsidRPr="007F1A3F" w:rsidRDefault="005307A7" w:rsidP="00284888">
      <w:pPr>
        <w:pStyle w:val="Akapitzlist"/>
        <w:numPr>
          <w:ilvl w:val="0"/>
          <w:numId w:val="2"/>
        </w:numPr>
        <w:spacing w:before="120" w:after="120"/>
        <w:ind w:left="284" w:hanging="284"/>
        <w:contextualSpacing w:val="0"/>
        <w:jc w:val="both"/>
        <w:rPr>
          <w:rFonts w:ascii="Tahoma" w:hAnsi="Tahoma" w:cs="Tahoma"/>
          <w:sz w:val="24"/>
          <w:szCs w:val="24"/>
        </w:rPr>
      </w:pPr>
      <w:r w:rsidRPr="007F1A3F">
        <w:rPr>
          <w:rFonts w:ascii="Tahoma" w:hAnsi="Tahoma" w:cs="Tahoma"/>
          <w:sz w:val="24"/>
          <w:szCs w:val="24"/>
        </w:rPr>
        <w:t xml:space="preserve">kontakt z wyznaczonym Inspektorem Ochrony Danych – email: </w:t>
      </w:r>
      <w:hyperlink r:id="rId15" w:history="1">
        <w:r w:rsidRPr="007F1A3F">
          <w:rPr>
            <w:rStyle w:val="Hipercze"/>
            <w:rFonts w:ascii="Tahoma" w:hAnsi="Tahoma" w:cs="Tahoma"/>
            <w:color w:val="auto"/>
            <w:sz w:val="24"/>
            <w:szCs w:val="24"/>
          </w:rPr>
          <w:t>iod@teatrateneum.pl</w:t>
        </w:r>
      </w:hyperlink>
      <w:r w:rsidRPr="007F1A3F">
        <w:rPr>
          <w:rFonts w:ascii="Tahoma" w:hAnsi="Tahoma" w:cs="Tahoma"/>
          <w:sz w:val="24"/>
          <w:szCs w:val="24"/>
        </w:rPr>
        <w:t xml:space="preserve"> lub na wskazany powyżej adres;</w:t>
      </w:r>
    </w:p>
    <w:p w14:paraId="17B66883" w14:textId="7EA6B376" w:rsidR="005307A7" w:rsidRPr="007F1A3F" w:rsidRDefault="005307A7" w:rsidP="00284888">
      <w:pPr>
        <w:pStyle w:val="Akapitzlist"/>
        <w:numPr>
          <w:ilvl w:val="0"/>
          <w:numId w:val="2"/>
        </w:numPr>
        <w:spacing w:before="120" w:after="120"/>
        <w:ind w:left="284" w:hanging="284"/>
        <w:contextualSpacing w:val="0"/>
        <w:jc w:val="both"/>
        <w:rPr>
          <w:rFonts w:ascii="Tahoma" w:hAnsi="Tahoma" w:cs="Tahoma"/>
          <w:sz w:val="24"/>
          <w:szCs w:val="24"/>
        </w:rPr>
      </w:pPr>
      <w:r w:rsidRPr="007F1A3F">
        <w:rPr>
          <w:rFonts w:ascii="Tahoma" w:hAnsi="Tahoma" w:cs="Tahoma"/>
          <w:sz w:val="24"/>
          <w:szCs w:val="24"/>
        </w:rPr>
        <w:t>dane osobowe przetwarzane będą na podstawie art. 6 ust. 1 lit. c RODO w celu związanym z postępowaniem o udzielenie zamówienia;</w:t>
      </w:r>
    </w:p>
    <w:p w14:paraId="4BD421EF" w14:textId="3D46FA33" w:rsidR="005307A7" w:rsidRPr="007F1A3F" w:rsidRDefault="005307A7" w:rsidP="00284888">
      <w:pPr>
        <w:numPr>
          <w:ilvl w:val="0"/>
          <w:numId w:val="5"/>
        </w:numPr>
        <w:spacing w:after="200" w:line="252" w:lineRule="auto"/>
        <w:contextualSpacing/>
        <w:jc w:val="both"/>
        <w:rPr>
          <w:rFonts w:ascii="Tahoma" w:hAnsi="Tahoma" w:cs="Tahoma"/>
          <w:sz w:val="24"/>
          <w:szCs w:val="24"/>
          <w:lang w:eastAsia="en-US"/>
        </w:rPr>
      </w:pPr>
      <w:r w:rsidRPr="007F1A3F">
        <w:rPr>
          <w:rFonts w:ascii="Tahoma" w:hAnsi="Tahoma" w:cs="Tahoma"/>
          <w:sz w:val="24"/>
          <w:szCs w:val="24"/>
        </w:rPr>
        <w:t xml:space="preserve">odbiorcami danych osobowych będą osoby lub podmioty, którym udostępniona zostanie dokumentacja postępowania w oparciu o art. 18 oraz art. 74 ust. 1 i 2 ustawy z dnia 11 września 2019r. – Prawo zamówień publicznych (Dz. U. z 2019 r., poz. 2019), dalej „ustawa </w:t>
      </w:r>
      <w:proofErr w:type="spellStart"/>
      <w:r w:rsidRPr="007F1A3F">
        <w:rPr>
          <w:rFonts w:ascii="Tahoma" w:hAnsi="Tahoma" w:cs="Tahoma"/>
          <w:sz w:val="24"/>
          <w:szCs w:val="24"/>
        </w:rPr>
        <w:t>Pzp</w:t>
      </w:r>
      <w:proofErr w:type="spellEnd"/>
      <w:r w:rsidRPr="007F1A3F">
        <w:rPr>
          <w:rFonts w:ascii="Tahoma" w:hAnsi="Tahoma" w:cs="Tahoma"/>
          <w:sz w:val="24"/>
          <w:szCs w:val="24"/>
        </w:rPr>
        <w:t xml:space="preserve">”, a także art. 6 ustawy z 6 września 2001 r. o dostępie do informacji publicznej; </w:t>
      </w:r>
      <w:r w:rsidR="00824741" w:rsidRPr="007F1A3F">
        <w:rPr>
          <w:rFonts w:ascii="Tahoma" w:hAnsi="Tahoma" w:cs="Tahoma"/>
          <w:sz w:val="24"/>
          <w:szCs w:val="24"/>
        </w:rPr>
        <w:t xml:space="preserve">a także podmioty, którymi Zamawiający posługuje się przy realizacji niniejszego postępowania (takie jak doradcy prawni, podatkowi, </w:t>
      </w:r>
      <w:r w:rsidR="005153F2" w:rsidRPr="007F1A3F">
        <w:rPr>
          <w:rFonts w:ascii="Tahoma" w:hAnsi="Tahoma" w:cs="Tahoma"/>
          <w:sz w:val="24"/>
          <w:szCs w:val="24"/>
        </w:rPr>
        <w:t>podmioty dostarczające oprogramowanie), wyłącznie w zakresie jego prawidłowego przeprowadzania.</w:t>
      </w:r>
      <w:r w:rsidR="00824741" w:rsidRPr="007F1A3F">
        <w:rPr>
          <w:rFonts w:ascii="Tahoma" w:hAnsi="Tahoma" w:cs="Tahoma"/>
          <w:sz w:val="24"/>
          <w:szCs w:val="24"/>
        </w:rPr>
        <w:t xml:space="preserve"> </w:t>
      </w:r>
    </w:p>
    <w:p w14:paraId="2426BE72" w14:textId="1EFCECE4" w:rsidR="005307A7" w:rsidRPr="007F1A3F" w:rsidRDefault="005307A7" w:rsidP="00284888">
      <w:pPr>
        <w:pStyle w:val="Akapitzlist"/>
        <w:numPr>
          <w:ilvl w:val="0"/>
          <w:numId w:val="2"/>
        </w:numPr>
        <w:spacing w:before="120" w:after="120"/>
        <w:ind w:left="284" w:hanging="284"/>
        <w:contextualSpacing w:val="0"/>
        <w:jc w:val="both"/>
        <w:rPr>
          <w:rFonts w:ascii="Tahoma" w:hAnsi="Tahoma" w:cs="Tahoma"/>
          <w:sz w:val="24"/>
          <w:szCs w:val="24"/>
        </w:rPr>
      </w:pPr>
      <w:r w:rsidRPr="007F1A3F">
        <w:rPr>
          <w:rFonts w:ascii="Tahoma" w:hAnsi="Tahoma" w:cs="Tahoma"/>
          <w:sz w:val="24"/>
          <w:szCs w:val="24"/>
        </w:rPr>
        <w:t xml:space="preserve">dane osobowe będą przechowywane, zgodnie z art. 78 ust. 1 ustawy </w:t>
      </w:r>
      <w:proofErr w:type="spellStart"/>
      <w:r w:rsidRPr="007F1A3F">
        <w:rPr>
          <w:rFonts w:ascii="Tahoma" w:hAnsi="Tahoma" w:cs="Tahoma"/>
          <w:sz w:val="24"/>
          <w:szCs w:val="24"/>
        </w:rPr>
        <w:t>Pzp</w:t>
      </w:r>
      <w:proofErr w:type="spellEnd"/>
      <w:r w:rsidRPr="007F1A3F">
        <w:rPr>
          <w:rFonts w:ascii="Tahoma" w:hAnsi="Tahoma" w:cs="Tahoma"/>
          <w:sz w:val="24"/>
          <w:szCs w:val="24"/>
        </w:rPr>
        <w:t>, przez okres 4 lat od dnia zakończenia postępowania o udzielenie zamówienia, a jeżeli czas trwania umowy przekracza 4 lata, okres przechowywania obejmuje cały czas trwania umowy;</w:t>
      </w:r>
    </w:p>
    <w:p w14:paraId="7D64CF1C" w14:textId="5BE3D760" w:rsidR="005307A7" w:rsidRPr="007F1A3F" w:rsidRDefault="00CE586B" w:rsidP="00284888">
      <w:pPr>
        <w:pStyle w:val="Akapitzlist"/>
        <w:numPr>
          <w:ilvl w:val="0"/>
          <w:numId w:val="2"/>
        </w:numPr>
        <w:spacing w:before="120" w:after="120"/>
        <w:ind w:left="284" w:hanging="284"/>
        <w:contextualSpacing w:val="0"/>
        <w:jc w:val="both"/>
        <w:rPr>
          <w:rFonts w:ascii="Tahoma" w:hAnsi="Tahoma" w:cs="Tahoma"/>
          <w:b/>
          <w:i/>
          <w:sz w:val="24"/>
          <w:szCs w:val="24"/>
        </w:rPr>
      </w:pPr>
      <w:r w:rsidRPr="007F1A3F">
        <w:rPr>
          <w:rFonts w:ascii="Tahoma" w:hAnsi="Tahoma" w:cs="Tahoma"/>
          <w:sz w:val="24"/>
          <w:szCs w:val="24"/>
        </w:rPr>
        <w:t xml:space="preserve">udział w postepowaniu jest dobrowolny i w tym znaczeniu podanie danych jest dobrowolne, jednak w przypadku wzięcia udziału w postępowaniu </w:t>
      </w:r>
      <w:r w:rsidR="005307A7" w:rsidRPr="007F1A3F">
        <w:rPr>
          <w:rFonts w:ascii="Tahoma" w:hAnsi="Tahoma" w:cs="Tahoma"/>
          <w:sz w:val="24"/>
          <w:szCs w:val="24"/>
        </w:rPr>
        <w:t>obowiązek podania danych osobowych jest wymogiem</w:t>
      </w:r>
      <w:r w:rsidR="00A45AF8" w:rsidRPr="007F1A3F">
        <w:rPr>
          <w:rFonts w:ascii="Tahoma" w:hAnsi="Tahoma" w:cs="Tahoma"/>
          <w:sz w:val="24"/>
          <w:szCs w:val="24"/>
        </w:rPr>
        <w:t xml:space="preserve"> </w:t>
      </w:r>
      <w:r w:rsidR="005307A7" w:rsidRPr="007F1A3F">
        <w:rPr>
          <w:rFonts w:ascii="Tahoma" w:hAnsi="Tahoma" w:cs="Tahoma"/>
          <w:sz w:val="24"/>
          <w:szCs w:val="24"/>
        </w:rPr>
        <w:t xml:space="preserve">ustawowym określonym w przepisach ustawy </w:t>
      </w:r>
      <w:proofErr w:type="spellStart"/>
      <w:r w:rsidR="005307A7" w:rsidRPr="007F1A3F">
        <w:rPr>
          <w:rFonts w:ascii="Tahoma" w:hAnsi="Tahoma" w:cs="Tahoma"/>
          <w:sz w:val="24"/>
          <w:szCs w:val="24"/>
        </w:rPr>
        <w:t>Pzp</w:t>
      </w:r>
      <w:proofErr w:type="spellEnd"/>
      <w:r w:rsidR="005307A7" w:rsidRPr="007F1A3F">
        <w:rPr>
          <w:rFonts w:ascii="Tahoma" w:hAnsi="Tahoma" w:cs="Tahoma"/>
          <w:sz w:val="24"/>
          <w:szCs w:val="24"/>
        </w:rPr>
        <w:t>, związanym z udziałem w postępowaniu o udzielenie zamówienia publicznego</w:t>
      </w:r>
      <w:r w:rsidR="002E3CF7" w:rsidRPr="007F1A3F">
        <w:rPr>
          <w:rFonts w:ascii="Tahoma" w:hAnsi="Tahoma" w:cs="Tahoma"/>
          <w:sz w:val="24"/>
          <w:szCs w:val="24"/>
        </w:rPr>
        <w:t>, a konsekwencją ich niepodania jest brak możliwości brania udziału w postępowaniu</w:t>
      </w:r>
      <w:r w:rsidR="005307A7" w:rsidRPr="007F1A3F">
        <w:rPr>
          <w:rFonts w:ascii="Tahoma" w:hAnsi="Tahoma" w:cs="Tahoma"/>
          <w:sz w:val="24"/>
          <w:szCs w:val="24"/>
        </w:rPr>
        <w:t xml:space="preserve">;  </w:t>
      </w:r>
    </w:p>
    <w:p w14:paraId="1F6A721D" w14:textId="4ECA63DA" w:rsidR="005307A7" w:rsidRPr="007F1A3F" w:rsidRDefault="005307A7" w:rsidP="00284888">
      <w:pPr>
        <w:numPr>
          <w:ilvl w:val="0"/>
          <w:numId w:val="2"/>
        </w:numPr>
        <w:ind w:left="284"/>
        <w:rPr>
          <w:rFonts w:ascii="Tahoma" w:hAnsi="Tahoma" w:cs="Tahoma"/>
          <w:sz w:val="24"/>
          <w:szCs w:val="24"/>
        </w:rPr>
      </w:pPr>
      <w:r w:rsidRPr="007F1A3F">
        <w:rPr>
          <w:rFonts w:ascii="Tahoma" w:hAnsi="Tahoma" w:cs="Tahoma"/>
          <w:sz w:val="24"/>
          <w:szCs w:val="24"/>
        </w:rPr>
        <w:t>w odniesieniu do danych osobowych decyzje nie będą podejmowane w sposób zautomatyzowany, stosowanie do art. 22 RODO; nie jest również planowane przekazywanie danych osobowych do podmiotów spoza EOG ani do organizacji międzynarodowych;</w:t>
      </w:r>
    </w:p>
    <w:p w14:paraId="51A88FA3" w14:textId="097404C1" w:rsidR="005307A7" w:rsidRPr="007F1A3F" w:rsidRDefault="00137466" w:rsidP="00284888">
      <w:pPr>
        <w:pStyle w:val="Akapitzlist"/>
        <w:numPr>
          <w:ilvl w:val="0"/>
          <w:numId w:val="2"/>
        </w:numPr>
        <w:spacing w:before="120" w:after="120"/>
        <w:ind w:left="284" w:hanging="284"/>
        <w:contextualSpacing w:val="0"/>
        <w:jc w:val="both"/>
        <w:rPr>
          <w:rFonts w:ascii="Tahoma" w:hAnsi="Tahoma" w:cs="Tahoma"/>
          <w:sz w:val="24"/>
          <w:szCs w:val="24"/>
        </w:rPr>
      </w:pPr>
      <w:r w:rsidRPr="007F1A3F">
        <w:rPr>
          <w:rFonts w:ascii="Tahoma" w:hAnsi="Tahoma" w:cs="Tahoma"/>
          <w:sz w:val="24"/>
          <w:szCs w:val="24"/>
        </w:rPr>
        <w:t xml:space="preserve">Wykonawca </w:t>
      </w:r>
      <w:r w:rsidR="005307A7" w:rsidRPr="007F1A3F">
        <w:rPr>
          <w:rFonts w:ascii="Tahoma" w:hAnsi="Tahoma" w:cs="Tahoma"/>
          <w:sz w:val="24"/>
          <w:szCs w:val="24"/>
        </w:rPr>
        <w:t>posiada</w:t>
      </w:r>
      <w:r w:rsidRPr="007F1A3F">
        <w:rPr>
          <w:rFonts w:ascii="Tahoma" w:hAnsi="Tahoma" w:cs="Tahoma"/>
          <w:sz w:val="24"/>
          <w:szCs w:val="24"/>
        </w:rPr>
        <w:t xml:space="preserve"> następujące prawa</w:t>
      </w:r>
      <w:r w:rsidR="005307A7" w:rsidRPr="007F1A3F">
        <w:rPr>
          <w:rFonts w:ascii="Tahoma" w:hAnsi="Tahoma" w:cs="Tahoma"/>
          <w:sz w:val="24"/>
          <w:szCs w:val="24"/>
        </w:rPr>
        <w:t>:</w:t>
      </w:r>
    </w:p>
    <w:p w14:paraId="4A9B3688" w14:textId="0E948C1A" w:rsidR="005307A7" w:rsidRPr="007F1A3F" w:rsidRDefault="005307A7" w:rsidP="00284888">
      <w:pPr>
        <w:numPr>
          <w:ilvl w:val="0"/>
          <w:numId w:val="4"/>
        </w:numPr>
        <w:ind w:left="714" w:hanging="357"/>
        <w:jc w:val="both"/>
        <w:rPr>
          <w:rFonts w:ascii="Tahoma" w:hAnsi="Tahoma" w:cs="Tahoma"/>
          <w:sz w:val="24"/>
          <w:szCs w:val="24"/>
        </w:rPr>
      </w:pPr>
      <w:r w:rsidRPr="007F1A3F">
        <w:rPr>
          <w:rFonts w:ascii="Tahoma" w:hAnsi="Tahoma" w:cs="Tahoma"/>
          <w:sz w:val="24"/>
          <w:szCs w:val="24"/>
        </w:rPr>
        <w:t xml:space="preserve">na podstawie art. 15 RODO prawo dostępu do danych osobowych </w:t>
      </w:r>
      <w:r w:rsidR="00406528" w:rsidRPr="007F1A3F">
        <w:rPr>
          <w:rFonts w:ascii="Tahoma" w:hAnsi="Tahoma" w:cs="Tahoma"/>
          <w:sz w:val="24"/>
          <w:szCs w:val="24"/>
        </w:rPr>
        <w:t>jego</w:t>
      </w:r>
      <w:r w:rsidRPr="007F1A3F">
        <w:rPr>
          <w:rFonts w:ascii="Tahoma" w:hAnsi="Tahoma" w:cs="Tahoma"/>
          <w:sz w:val="24"/>
          <w:szCs w:val="24"/>
        </w:rPr>
        <w:t xml:space="preserve"> dotyczących;</w:t>
      </w:r>
      <w:r w:rsidR="00DA3899" w:rsidRPr="007F1A3F">
        <w:rPr>
          <w:rFonts w:ascii="Tahoma" w:hAnsi="Tahoma" w:cs="Tahoma"/>
          <w:sz w:val="24"/>
          <w:szCs w:val="24"/>
        </w:rPr>
        <w:t xml:space="preserve"> przy czym Zamawiający może żądać od osoby występującej z żądaniem wskazania dodatkowych informacji, mających na celu sprecyzowanie nazwy lub daty zakończonego postępowania o udzielenie zamówienia.</w:t>
      </w:r>
    </w:p>
    <w:p w14:paraId="3F87E2D6" w14:textId="603B7CCF" w:rsidR="005307A7" w:rsidRPr="007F1A3F" w:rsidRDefault="005307A7" w:rsidP="00284888">
      <w:pPr>
        <w:numPr>
          <w:ilvl w:val="0"/>
          <w:numId w:val="4"/>
        </w:numPr>
        <w:ind w:left="714" w:hanging="357"/>
        <w:jc w:val="both"/>
        <w:rPr>
          <w:rFonts w:ascii="Tahoma" w:hAnsi="Tahoma" w:cs="Tahoma"/>
          <w:sz w:val="24"/>
          <w:szCs w:val="24"/>
          <w:lang w:eastAsia="en-US"/>
        </w:rPr>
      </w:pPr>
      <w:r w:rsidRPr="007F1A3F">
        <w:rPr>
          <w:rFonts w:ascii="Tahoma" w:hAnsi="Tahoma" w:cs="Tahoma"/>
          <w:sz w:val="24"/>
          <w:szCs w:val="24"/>
        </w:rPr>
        <w:t xml:space="preserve">na podstawie art. 16 RODO prawo do sprostowania danych osobowych, przy czym skorzystanie przez osobę, której dane osobowe dotyczą, z uprawnienia, o </w:t>
      </w:r>
      <w:r w:rsidRPr="007F1A3F">
        <w:rPr>
          <w:rFonts w:ascii="Tahoma" w:hAnsi="Tahoma" w:cs="Tahoma"/>
          <w:sz w:val="24"/>
          <w:szCs w:val="24"/>
        </w:rPr>
        <w:lastRenderedPageBreak/>
        <w:t>którym mowa w art. 16 RODO (z uprawnienia do sprostowania lub uzupełnienia danych osobowych), nie może skutkować zmianą wyniku postępowania o udzielenie zamówienia ani zmianą postanowień umowy w sprawie zamówienia publicznego w zakresie niezgodnym z ustawą, nie może także naruszać integralności protokołu postępowania oraz jego załączników;</w:t>
      </w:r>
    </w:p>
    <w:p w14:paraId="5B160701" w14:textId="77777777" w:rsidR="005307A7" w:rsidRPr="007F1A3F" w:rsidRDefault="005307A7" w:rsidP="00284888">
      <w:pPr>
        <w:numPr>
          <w:ilvl w:val="0"/>
          <w:numId w:val="4"/>
        </w:numPr>
        <w:ind w:left="714" w:hanging="357"/>
        <w:jc w:val="both"/>
        <w:rPr>
          <w:rFonts w:ascii="Tahoma" w:hAnsi="Tahoma" w:cs="Tahoma"/>
          <w:sz w:val="24"/>
          <w:szCs w:val="24"/>
        </w:rPr>
      </w:pPr>
      <w:r w:rsidRPr="007F1A3F">
        <w:rPr>
          <w:rFonts w:ascii="Tahoma" w:hAnsi="Tahoma" w:cs="Tahoma"/>
          <w:sz w:val="24"/>
          <w:szCs w:val="24"/>
        </w:rPr>
        <w:t xml:space="preserve">na podstawie art. 18 RODO prawo żądania od administratora ograniczenia przetwarzania danych osobowych, przy czym nie ogranicza to przetwarzania danych osobowych do czasu zakończenia tego postępowania. W przypadku, gdy skorzystanie z uprawnienia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  </w:t>
      </w:r>
    </w:p>
    <w:p w14:paraId="77179457" w14:textId="77777777" w:rsidR="005307A7" w:rsidRPr="007F1A3F" w:rsidRDefault="005307A7" w:rsidP="00284888">
      <w:pPr>
        <w:numPr>
          <w:ilvl w:val="0"/>
          <w:numId w:val="4"/>
        </w:numPr>
        <w:ind w:left="714" w:hanging="357"/>
        <w:jc w:val="both"/>
        <w:rPr>
          <w:rFonts w:ascii="Tahoma" w:hAnsi="Tahoma" w:cs="Tahoma"/>
          <w:i/>
          <w:sz w:val="24"/>
          <w:szCs w:val="24"/>
        </w:rPr>
      </w:pPr>
      <w:r w:rsidRPr="007F1A3F">
        <w:rPr>
          <w:rFonts w:ascii="Tahoma" w:hAnsi="Tahoma" w:cs="Tahoma"/>
          <w:sz w:val="24"/>
          <w:szCs w:val="24"/>
        </w:rPr>
        <w:t>prawo do wniesienia skargi do Prezesa Urzędu Ochrony Danych Osobowych, gdy uzna Pani/Pan, że przetwarzanie danych osobowych Pani/Pana dotyczących narusza przepisy RODO;</w:t>
      </w:r>
    </w:p>
    <w:p w14:paraId="5EA2CBC8" w14:textId="4BA2A5EA" w:rsidR="005307A7" w:rsidRPr="007F1A3F" w:rsidRDefault="002E3CF7" w:rsidP="00284888">
      <w:pPr>
        <w:pStyle w:val="Akapitzlist"/>
        <w:numPr>
          <w:ilvl w:val="0"/>
          <w:numId w:val="2"/>
        </w:numPr>
        <w:spacing w:before="120" w:after="120"/>
        <w:ind w:left="284" w:hanging="284"/>
        <w:contextualSpacing w:val="0"/>
        <w:jc w:val="both"/>
        <w:rPr>
          <w:rFonts w:ascii="Tahoma" w:hAnsi="Tahoma" w:cs="Tahoma"/>
          <w:sz w:val="24"/>
          <w:szCs w:val="24"/>
        </w:rPr>
      </w:pPr>
      <w:r w:rsidRPr="007F1A3F">
        <w:rPr>
          <w:rFonts w:ascii="Tahoma" w:hAnsi="Tahoma" w:cs="Tahoma"/>
          <w:sz w:val="24"/>
          <w:szCs w:val="24"/>
        </w:rPr>
        <w:t xml:space="preserve">Wykonawcy </w:t>
      </w:r>
      <w:r w:rsidR="005307A7" w:rsidRPr="007F1A3F">
        <w:rPr>
          <w:rFonts w:ascii="Tahoma" w:hAnsi="Tahoma" w:cs="Tahoma"/>
          <w:sz w:val="24"/>
          <w:szCs w:val="24"/>
        </w:rPr>
        <w:t>nie przysługuje:</w:t>
      </w:r>
    </w:p>
    <w:p w14:paraId="2670B35D" w14:textId="77777777" w:rsidR="005307A7" w:rsidRPr="007F1A3F" w:rsidRDefault="005307A7" w:rsidP="00284888">
      <w:pPr>
        <w:pStyle w:val="Akapitzlist"/>
        <w:numPr>
          <w:ilvl w:val="0"/>
          <w:numId w:val="3"/>
        </w:numPr>
        <w:tabs>
          <w:tab w:val="left" w:pos="567"/>
        </w:tabs>
        <w:spacing w:before="120" w:after="120"/>
        <w:ind w:left="568" w:hanging="284"/>
        <w:contextualSpacing w:val="0"/>
        <w:jc w:val="both"/>
        <w:rPr>
          <w:rFonts w:ascii="Tahoma" w:hAnsi="Tahoma" w:cs="Tahoma"/>
          <w:sz w:val="24"/>
          <w:szCs w:val="24"/>
        </w:rPr>
      </w:pPr>
      <w:r w:rsidRPr="007F1A3F">
        <w:rPr>
          <w:rFonts w:ascii="Tahoma" w:hAnsi="Tahoma" w:cs="Tahoma"/>
          <w:sz w:val="24"/>
          <w:szCs w:val="24"/>
        </w:rPr>
        <w:t>w związku z art. 17 ust. 3 lit. b, d lub e RODO prawo do usunięcia danych osobowych;</w:t>
      </w:r>
    </w:p>
    <w:p w14:paraId="4C9DCC5A" w14:textId="77777777" w:rsidR="005307A7" w:rsidRPr="007F1A3F" w:rsidRDefault="005307A7" w:rsidP="00284888">
      <w:pPr>
        <w:pStyle w:val="Akapitzlist"/>
        <w:numPr>
          <w:ilvl w:val="0"/>
          <w:numId w:val="3"/>
        </w:numPr>
        <w:tabs>
          <w:tab w:val="left" w:pos="567"/>
        </w:tabs>
        <w:spacing w:before="120" w:after="120"/>
        <w:ind w:left="568" w:hanging="284"/>
        <w:contextualSpacing w:val="0"/>
        <w:jc w:val="both"/>
        <w:rPr>
          <w:rFonts w:ascii="Tahoma" w:hAnsi="Tahoma" w:cs="Tahoma"/>
          <w:sz w:val="24"/>
          <w:szCs w:val="24"/>
        </w:rPr>
      </w:pPr>
      <w:r w:rsidRPr="007F1A3F">
        <w:rPr>
          <w:rFonts w:ascii="Tahoma" w:hAnsi="Tahoma" w:cs="Tahoma"/>
          <w:sz w:val="24"/>
          <w:szCs w:val="24"/>
        </w:rPr>
        <w:t>prawo do przenoszenia danych osobowych, o którym mowa w art. 20 RODO;</w:t>
      </w:r>
    </w:p>
    <w:p w14:paraId="5CB5832B" w14:textId="77777777" w:rsidR="005307A7" w:rsidRPr="007F1A3F" w:rsidRDefault="005307A7" w:rsidP="00284888">
      <w:pPr>
        <w:pStyle w:val="Akapitzlist"/>
        <w:numPr>
          <w:ilvl w:val="0"/>
          <w:numId w:val="3"/>
        </w:numPr>
        <w:tabs>
          <w:tab w:val="left" w:pos="567"/>
        </w:tabs>
        <w:spacing w:before="120" w:after="120"/>
        <w:ind w:left="568" w:hanging="284"/>
        <w:contextualSpacing w:val="0"/>
        <w:jc w:val="both"/>
        <w:rPr>
          <w:rFonts w:ascii="Tahoma" w:hAnsi="Tahoma" w:cs="Tahoma"/>
          <w:sz w:val="24"/>
          <w:szCs w:val="24"/>
        </w:rPr>
      </w:pPr>
      <w:r w:rsidRPr="007F1A3F">
        <w:rPr>
          <w:rFonts w:ascii="Tahoma" w:hAnsi="Tahoma" w:cs="Tahoma"/>
          <w:sz w:val="24"/>
          <w:szCs w:val="24"/>
        </w:rPr>
        <w:t>na podstawie art. 21 RODO prawo sprzeciwu, wobec przetwarzania danych osobowych, gdyż podstawą prawną przetwarzania Pani/Pana danych osobowych jest art. 6 ust. 1 lit. c RODO.</w:t>
      </w:r>
    </w:p>
    <w:p w14:paraId="6259A782" w14:textId="7F0767D3" w:rsidR="003B77C1" w:rsidRPr="007F1A3F" w:rsidRDefault="003B77C1" w:rsidP="00326C75">
      <w:pPr>
        <w:jc w:val="both"/>
        <w:rPr>
          <w:rStyle w:val="Brak"/>
          <w:rFonts w:ascii="Tahoma" w:hAnsi="Tahoma" w:cs="Tahoma"/>
          <w:b/>
          <w:bCs/>
          <w:sz w:val="24"/>
          <w:szCs w:val="24"/>
        </w:rPr>
      </w:pPr>
      <w:r w:rsidRPr="007F1A3F">
        <w:rPr>
          <w:rStyle w:val="Brak"/>
          <w:rFonts w:ascii="Tahoma" w:hAnsi="Tahoma" w:cs="Tahoma"/>
          <w:b/>
          <w:bCs/>
          <w:sz w:val="24"/>
          <w:szCs w:val="24"/>
        </w:rPr>
        <w:t xml:space="preserve">B. Informacje oraz obowiązki </w:t>
      </w:r>
      <w:r w:rsidR="00077A91" w:rsidRPr="007F1A3F">
        <w:rPr>
          <w:rStyle w:val="Brak"/>
          <w:rFonts w:ascii="Tahoma" w:hAnsi="Tahoma" w:cs="Tahoma"/>
          <w:b/>
          <w:bCs/>
          <w:sz w:val="24"/>
          <w:szCs w:val="24"/>
        </w:rPr>
        <w:t xml:space="preserve">na temat danych osobowych </w:t>
      </w:r>
      <w:r w:rsidRPr="007F1A3F">
        <w:rPr>
          <w:rStyle w:val="Brak"/>
          <w:rFonts w:ascii="Tahoma" w:hAnsi="Tahoma" w:cs="Tahoma"/>
          <w:b/>
          <w:bCs/>
          <w:sz w:val="24"/>
          <w:szCs w:val="24"/>
        </w:rPr>
        <w:t>dotyczące wszystkich Wykonawców</w:t>
      </w:r>
    </w:p>
    <w:p w14:paraId="2AA12CC8" w14:textId="609DEC3F" w:rsidR="00EA5559" w:rsidRPr="007F1A3F" w:rsidRDefault="00EA5559" w:rsidP="00284888">
      <w:pPr>
        <w:pStyle w:val="Akapitzlist"/>
        <w:numPr>
          <w:ilvl w:val="0"/>
          <w:numId w:val="6"/>
        </w:numPr>
        <w:spacing w:after="200" w:line="252" w:lineRule="auto"/>
        <w:ind w:left="284"/>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t>Zamawiający informuje, że:</w:t>
      </w:r>
    </w:p>
    <w:p w14:paraId="043FB327" w14:textId="77777777" w:rsidR="00EA5559" w:rsidRPr="007F1A3F" w:rsidRDefault="00EA5559" w:rsidP="00284888">
      <w:pPr>
        <w:numPr>
          <w:ilvl w:val="0"/>
          <w:numId w:val="4"/>
        </w:numPr>
        <w:ind w:left="714" w:hanging="357"/>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7F1A3F">
        <w:rPr>
          <w:rFonts w:ascii="Tahoma" w:eastAsiaTheme="majorEastAsia" w:hAnsi="Tahoma" w:cs="Tahoma"/>
          <w:sz w:val="24"/>
          <w:szCs w:val="24"/>
          <w:lang w:eastAsia="en-US"/>
        </w:rPr>
        <w:t>Pzp</w:t>
      </w:r>
      <w:proofErr w:type="spellEnd"/>
      <w:r w:rsidRPr="007F1A3F">
        <w:rPr>
          <w:rFonts w:ascii="Tahoma" w:eastAsiaTheme="majorEastAsia" w:hAnsi="Tahoma" w:cs="Tahoma"/>
          <w:sz w:val="24"/>
          <w:szCs w:val="24"/>
          <w:lang w:eastAsia="en-US"/>
        </w:rPr>
        <w:t>, do upływu terminu na ich wniesienie.</w:t>
      </w:r>
    </w:p>
    <w:p w14:paraId="1AC87F04" w14:textId="27410146" w:rsidR="00EA5559" w:rsidRPr="007F1A3F" w:rsidRDefault="00EA5559" w:rsidP="00284888">
      <w:pPr>
        <w:numPr>
          <w:ilvl w:val="0"/>
          <w:numId w:val="4"/>
        </w:numPr>
        <w:ind w:left="714" w:hanging="357"/>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3A75E6BB" w14:textId="77777777" w:rsidR="005307A7" w:rsidRPr="007F1A3F" w:rsidRDefault="005307A7" w:rsidP="005307A7">
      <w:pPr>
        <w:jc w:val="both"/>
        <w:rPr>
          <w:rStyle w:val="Brak"/>
          <w:rFonts w:ascii="Tahoma" w:hAnsi="Tahoma" w:cs="Tahoma"/>
          <w:bCs/>
          <w:sz w:val="24"/>
          <w:szCs w:val="24"/>
        </w:rPr>
      </w:pPr>
    </w:p>
    <w:p w14:paraId="2A3085A6" w14:textId="77777777" w:rsidR="00974318" w:rsidRPr="007F1A3F" w:rsidRDefault="00974318" w:rsidP="00284888">
      <w:pPr>
        <w:numPr>
          <w:ilvl w:val="0"/>
          <w:numId w:val="5"/>
        </w:numPr>
        <w:spacing w:after="200" w:line="252" w:lineRule="auto"/>
        <w:contextualSpacing/>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2283F8B7" w14:textId="77777777" w:rsidR="00974318" w:rsidRPr="007F1A3F" w:rsidRDefault="00974318" w:rsidP="00284888">
      <w:pPr>
        <w:numPr>
          <w:ilvl w:val="0"/>
          <w:numId w:val="4"/>
        </w:numPr>
        <w:ind w:left="714" w:hanging="357"/>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BE93BEE" w14:textId="77777777" w:rsidR="00974318" w:rsidRPr="007F1A3F" w:rsidRDefault="00974318" w:rsidP="00284888">
      <w:pPr>
        <w:numPr>
          <w:ilvl w:val="0"/>
          <w:numId w:val="4"/>
        </w:numPr>
        <w:ind w:left="714" w:hanging="357"/>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4F23038" w14:textId="77777777" w:rsidR="00974318" w:rsidRPr="007F1A3F" w:rsidRDefault="00974318" w:rsidP="005307A7">
      <w:pPr>
        <w:jc w:val="both"/>
        <w:rPr>
          <w:rStyle w:val="Brak"/>
          <w:rFonts w:ascii="Tahoma" w:hAnsi="Tahoma" w:cs="Tahoma"/>
          <w:bCs/>
          <w:sz w:val="24"/>
          <w:szCs w:val="24"/>
        </w:rPr>
      </w:pPr>
    </w:p>
    <w:p w14:paraId="7BA0C134" w14:textId="441E35E0" w:rsidR="00C50186" w:rsidRPr="007F1A3F" w:rsidRDefault="005307A7" w:rsidP="00284888">
      <w:pPr>
        <w:numPr>
          <w:ilvl w:val="0"/>
          <w:numId w:val="5"/>
        </w:numPr>
        <w:spacing w:after="200" w:line="252" w:lineRule="auto"/>
        <w:contextualSpacing/>
        <w:jc w:val="both"/>
        <w:rPr>
          <w:rFonts w:ascii="Tahoma" w:eastAsiaTheme="majorEastAsia" w:hAnsi="Tahoma" w:cs="Tahoma"/>
          <w:sz w:val="24"/>
          <w:szCs w:val="24"/>
          <w:lang w:eastAsia="en-US"/>
        </w:rPr>
      </w:pPr>
      <w:r w:rsidRPr="007F1A3F">
        <w:rPr>
          <w:rFonts w:ascii="Tahoma" w:eastAsiaTheme="majorEastAsia" w:hAnsi="Tahoma" w:cs="Tahoma"/>
          <w:sz w:val="24"/>
          <w:szCs w:val="24"/>
          <w:lang w:eastAsia="en-US"/>
        </w:rPr>
        <w:t>Jednocześnie</w:t>
      </w:r>
      <w:r w:rsidR="00694976" w:rsidRPr="007F1A3F">
        <w:rPr>
          <w:rFonts w:ascii="Tahoma" w:eastAsiaTheme="majorEastAsia" w:hAnsi="Tahoma" w:cs="Tahoma"/>
          <w:sz w:val="24"/>
          <w:szCs w:val="24"/>
          <w:lang w:eastAsia="en-US"/>
        </w:rPr>
        <w:t xml:space="preserve"> Wykonawca zobowiązuje </w:t>
      </w:r>
      <w:r w:rsidR="00C50186" w:rsidRPr="007F1A3F">
        <w:rPr>
          <w:rFonts w:ascii="Tahoma" w:eastAsiaTheme="majorEastAsia" w:hAnsi="Tahoma" w:cs="Tahoma"/>
          <w:sz w:val="24"/>
          <w:szCs w:val="24"/>
          <w:lang w:eastAsia="en-US"/>
        </w:rPr>
        <w:t xml:space="preserve">się, </w:t>
      </w:r>
      <w:r w:rsidR="00694976" w:rsidRPr="007F1A3F">
        <w:rPr>
          <w:rFonts w:ascii="Tahoma" w:eastAsiaTheme="majorEastAsia" w:hAnsi="Tahoma" w:cs="Tahoma"/>
          <w:sz w:val="24"/>
          <w:szCs w:val="24"/>
          <w:lang w:eastAsia="en-US"/>
        </w:rPr>
        <w:t xml:space="preserve">zwolnić Zamawiającego z obowiązku przekazania obowiązku informacyjnego dotyczącego </w:t>
      </w:r>
      <w:r w:rsidR="00CE277D" w:rsidRPr="007F1A3F">
        <w:rPr>
          <w:rFonts w:ascii="Tahoma" w:eastAsiaTheme="majorEastAsia" w:hAnsi="Tahoma" w:cs="Tahoma"/>
          <w:sz w:val="24"/>
          <w:szCs w:val="24"/>
          <w:lang w:eastAsia="en-US"/>
        </w:rPr>
        <w:t>Zamawiającego</w:t>
      </w:r>
      <w:r w:rsidR="00694976" w:rsidRPr="007F1A3F">
        <w:rPr>
          <w:rFonts w:ascii="Tahoma" w:eastAsiaTheme="majorEastAsia" w:hAnsi="Tahoma" w:cs="Tahoma"/>
          <w:sz w:val="24"/>
          <w:szCs w:val="24"/>
          <w:lang w:eastAsia="en-US"/>
        </w:rPr>
        <w:t xml:space="preserve"> osobom, których dane osobowe zostaną ujawnione</w:t>
      </w:r>
      <w:r w:rsidRPr="007F1A3F">
        <w:rPr>
          <w:rFonts w:ascii="Tahoma" w:eastAsiaTheme="majorEastAsia" w:hAnsi="Tahoma" w:cs="Tahoma"/>
          <w:sz w:val="24"/>
          <w:szCs w:val="24"/>
          <w:lang w:eastAsia="en-US"/>
        </w:rPr>
        <w:t xml:space="preserve"> Zamawiając</w:t>
      </w:r>
      <w:r w:rsidR="00694976" w:rsidRPr="007F1A3F">
        <w:rPr>
          <w:rFonts w:ascii="Tahoma" w:eastAsiaTheme="majorEastAsia" w:hAnsi="Tahoma" w:cs="Tahoma"/>
          <w:sz w:val="24"/>
          <w:szCs w:val="24"/>
          <w:lang w:eastAsia="en-US"/>
        </w:rPr>
        <w:t>emu</w:t>
      </w:r>
      <w:r w:rsidR="00F119E3" w:rsidRPr="007F1A3F">
        <w:rPr>
          <w:rFonts w:ascii="Tahoma" w:eastAsiaTheme="majorEastAsia" w:hAnsi="Tahoma" w:cs="Tahoma"/>
          <w:sz w:val="24"/>
          <w:szCs w:val="24"/>
          <w:lang w:eastAsia="en-US"/>
        </w:rPr>
        <w:t xml:space="preserve"> w toku postępowania</w:t>
      </w:r>
      <w:r w:rsidR="00B47911" w:rsidRPr="007F1A3F">
        <w:rPr>
          <w:rFonts w:ascii="Tahoma" w:eastAsiaTheme="majorEastAsia" w:hAnsi="Tahoma" w:cs="Tahoma"/>
          <w:sz w:val="24"/>
          <w:szCs w:val="24"/>
          <w:lang w:eastAsia="en-US"/>
        </w:rPr>
        <w:t xml:space="preserve"> takim jak </w:t>
      </w:r>
      <w:r w:rsidR="001F3F65" w:rsidRPr="007F1A3F">
        <w:rPr>
          <w:rFonts w:ascii="Tahoma" w:eastAsiaTheme="majorEastAsia" w:hAnsi="Tahoma" w:cs="Tahoma"/>
          <w:sz w:val="24"/>
          <w:szCs w:val="24"/>
          <w:lang w:eastAsia="en-US"/>
        </w:rPr>
        <w:t xml:space="preserve">w szczególności: </w:t>
      </w:r>
      <w:r w:rsidR="00B47911" w:rsidRPr="007F1A3F">
        <w:rPr>
          <w:rFonts w:ascii="Tahoma" w:eastAsiaTheme="majorEastAsia" w:hAnsi="Tahoma" w:cs="Tahoma"/>
          <w:sz w:val="24"/>
          <w:szCs w:val="24"/>
          <w:lang w:eastAsia="en-US"/>
        </w:rPr>
        <w:t>reprezentanci, pełnomocnicy, osoby kontaktowe</w:t>
      </w:r>
      <w:r w:rsidR="00CE277D" w:rsidRPr="007F1A3F">
        <w:rPr>
          <w:rFonts w:ascii="Tahoma" w:eastAsiaTheme="majorEastAsia" w:hAnsi="Tahoma" w:cs="Tahoma"/>
          <w:sz w:val="24"/>
          <w:szCs w:val="24"/>
          <w:lang w:eastAsia="en-US"/>
        </w:rPr>
        <w:t>.</w:t>
      </w:r>
      <w:r w:rsidR="00C50186" w:rsidRPr="007F1A3F">
        <w:rPr>
          <w:rFonts w:ascii="Tahoma" w:eastAsiaTheme="majorEastAsia" w:hAnsi="Tahoma" w:cs="Tahoma"/>
          <w:sz w:val="24"/>
          <w:szCs w:val="24"/>
          <w:lang w:eastAsia="en-US"/>
        </w:rPr>
        <w:t xml:space="preserve"> Treść obowiązku informacyjnego zamieszczona została w lit. C poniżej. W przypadku przekazywania danych w innym celu lub zakresie niż przedstawione w lit. C Wykonawca zobowiązany jest przekazać także te dodatkowe informacje.</w:t>
      </w:r>
    </w:p>
    <w:p w14:paraId="3A8B18D8" w14:textId="77777777" w:rsidR="00523255" w:rsidRPr="007F1A3F" w:rsidRDefault="00523255" w:rsidP="00523255">
      <w:pPr>
        <w:spacing w:after="200" w:line="252" w:lineRule="auto"/>
        <w:ind w:left="360"/>
        <w:contextualSpacing/>
        <w:jc w:val="both"/>
        <w:rPr>
          <w:rFonts w:ascii="Tahoma" w:eastAsiaTheme="majorEastAsia" w:hAnsi="Tahoma" w:cs="Tahoma"/>
          <w:sz w:val="24"/>
          <w:szCs w:val="24"/>
          <w:lang w:eastAsia="en-US"/>
        </w:rPr>
      </w:pPr>
    </w:p>
    <w:p w14:paraId="5821732B" w14:textId="257D230D" w:rsidR="005307A7" w:rsidRPr="007F1A3F" w:rsidRDefault="00523255" w:rsidP="00077A91">
      <w:pPr>
        <w:pStyle w:val="Akapitzlist"/>
        <w:ind w:left="0"/>
        <w:jc w:val="both"/>
        <w:rPr>
          <w:rStyle w:val="Brak"/>
          <w:rFonts w:ascii="Tahoma" w:hAnsi="Tahoma" w:cs="Tahoma"/>
          <w:b/>
          <w:bCs/>
          <w:sz w:val="24"/>
          <w:szCs w:val="24"/>
        </w:rPr>
      </w:pPr>
      <w:r w:rsidRPr="007F1A3F">
        <w:rPr>
          <w:rStyle w:val="Brak"/>
          <w:rFonts w:ascii="Tahoma" w:hAnsi="Tahoma" w:cs="Tahoma"/>
          <w:b/>
          <w:bCs/>
          <w:sz w:val="24"/>
          <w:szCs w:val="24"/>
        </w:rPr>
        <w:t xml:space="preserve">C. Klauzula informacyjna dla </w:t>
      </w:r>
      <w:r w:rsidR="00B47911" w:rsidRPr="007F1A3F">
        <w:rPr>
          <w:rStyle w:val="Brak"/>
          <w:rFonts w:ascii="Tahoma" w:hAnsi="Tahoma" w:cs="Tahoma"/>
          <w:b/>
          <w:bCs/>
          <w:sz w:val="24"/>
          <w:szCs w:val="24"/>
        </w:rPr>
        <w:t>osobom, których dane osobowe zostaną ujawnione Zamawiającemu w toku postępowania.</w:t>
      </w:r>
    </w:p>
    <w:p w14:paraId="4CB66E5B" w14:textId="77777777" w:rsidR="00051AEB" w:rsidRPr="007F1A3F" w:rsidRDefault="00051AEB" w:rsidP="00326C75">
      <w:pPr>
        <w:pStyle w:val="Akapitzlist"/>
        <w:ind w:left="0"/>
        <w:jc w:val="both"/>
        <w:rPr>
          <w:rStyle w:val="Brak"/>
          <w:rFonts w:ascii="Tahoma" w:hAnsi="Tahoma" w:cs="Tahoma"/>
          <w:b/>
          <w:bCs/>
          <w:sz w:val="24"/>
          <w:szCs w:val="24"/>
        </w:rPr>
      </w:pPr>
    </w:p>
    <w:p w14:paraId="145D75C9" w14:textId="2D42EB52" w:rsidR="00B47911" w:rsidRPr="007F1A3F" w:rsidRDefault="00B47911" w:rsidP="00284888">
      <w:pPr>
        <w:numPr>
          <w:ilvl w:val="0"/>
          <w:numId w:val="7"/>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t xml:space="preserve">Na podstawie art. 14 RODO Teatr (Teatr Ateneum, im. Stefana Jaracza, ul. Jaracza 2, 00-378 Warszawa) </w:t>
      </w:r>
      <w:r w:rsidR="00077A91" w:rsidRPr="007F1A3F">
        <w:rPr>
          <w:rFonts w:ascii="Tahoma" w:hAnsi="Tahoma" w:cs="Tahoma"/>
          <w:sz w:val="24"/>
          <w:szCs w:val="24"/>
          <w:lang w:eastAsia="en-US"/>
        </w:rPr>
        <w:t>informuje, że otrzymał Państwa dane osobowe od Państwa pracodawcy/zleceniodawcy (źródło danych) i stał się ich administratorem w związku z prowadzonym postępowaniem mającym na celu wyłonienie najlepszej oferty lub/oraz realizacji umowy zawartej w jego wyniku, i będzie je przetwarzał w celu jej realizacji lub kontaktu z Państwem jako osobami związanymi z prowadzonym postępowaniem, realizującymi postanowienia umowy lub osobami reprezentującymi pracodawcę/zleceniodawcę (osoby podpisujące umowę).</w:t>
      </w:r>
    </w:p>
    <w:p w14:paraId="607C4CD3" w14:textId="77777777" w:rsidR="00B47911" w:rsidRPr="007F1A3F" w:rsidRDefault="00B47911" w:rsidP="00284888">
      <w:pPr>
        <w:numPr>
          <w:ilvl w:val="0"/>
          <w:numId w:val="7"/>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t>Jeśli mają Państwo jakiekolwiek pytania dotyczące sposobu, celów lub zakresu przetwarzania danych osobowych przez Teatr lub pytania dotyczące przysługujących mu uprawnień, powinien skontaktować się z Teatrem na adres: ul. Jaracza 2, 00-378 Warszawa bądź z inspektorem ochrony danych na adres e-mail: iod@teatrateneum.pl</w:t>
      </w:r>
    </w:p>
    <w:p w14:paraId="1B9C2C52" w14:textId="77777777" w:rsidR="00B47911" w:rsidRPr="007F1A3F" w:rsidRDefault="00B47911" w:rsidP="00284888">
      <w:pPr>
        <w:numPr>
          <w:ilvl w:val="0"/>
          <w:numId w:val="7"/>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t>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515D0E52" w14:textId="6D133AA9" w:rsidR="00B47911" w:rsidRPr="007F1A3F" w:rsidRDefault="00B47911" w:rsidP="00284888">
      <w:pPr>
        <w:numPr>
          <w:ilvl w:val="0"/>
          <w:numId w:val="7"/>
        </w:numPr>
        <w:tabs>
          <w:tab w:val="num" w:pos="426"/>
        </w:tabs>
        <w:ind w:left="425"/>
        <w:jc w:val="both"/>
        <w:rPr>
          <w:rFonts w:ascii="Tahoma" w:hAnsi="Tahoma" w:cs="Tahoma"/>
          <w:sz w:val="24"/>
          <w:szCs w:val="24"/>
        </w:rPr>
      </w:pPr>
      <w:r w:rsidRPr="007F1A3F">
        <w:rPr>
          <w:rFonts w:ascii="Tahoma" w:hAnsi="Tahoma" w:cs="Tahoma"/>
          <w:sz w:val="24"/>
          <w:szCs w:val="24"/>
          <w:lang w:eastAsia="en-US"/>
        </w:rPr>
        <w:t xml:space="preserve">Teatr przetwarza Państwa dane osobowe pochodzące od Państwa pracodawcy </w:t>
      </w:r>
      <w:r w:rsidR="00230B98" w:rsidRPr="007F1A3F">
        <w:rPr>
          <w:rFonts w:ascii="Tahoma" w:hAnsi="Tahoma" w:cs="Tahoma"/>
          <w:sz w:val="24"/>
          <w:szCs w:val="24"/>
        </w:rPr>
        <w:t xml:space="preserve">w celu przeprowadzenia postępowania lub/i wykonania umowy łączącej </w:t>
      </w:r>
      <w:r w:rsidR="00F93A48" w:rsidRPr="007F1A3F">
        <w:rPr>
          <w:rFonts w:ascii="Tahoma" w:hAnsi="Tahoma" w:cs="Tahoma"/>
          <w:sz w:val="24"/>
          <w:szCs w:val="24"/>
        </w:rPr>
        <w:t>Teatr</w:t>
      </w:r>
      <w:r w:rsidR="00230B98" w:rsidRPr="007F1A3F">
        <w:rPr>
          <w:rFonts w:ascii="Tahoma" w:hAnsi="Tahoma" w:cs="Tahoma"/>
          <w:sz w:val="24"/>
          <w:szCs w:val="24"/>
        </w:rPr>
        <w:t xml:space="preserve"> z Państwa pracodawcą na mocy, której wykonują Państwo zadania realizowane dla </w:t>
      </w:r>
      <w:r w:rsidR="00F93A48" w:rsidRPr="007F1A3F">
        <w:rPr>
          <w:rFonts w:ascii="Tahoma" w:hAnsi="Tahoma" w:cs="Tahoma"/>
          <w:sz w:val="24"/>
          <w:szCs w:val="24"/>
        </w:rPr>
        <w:t>Teatru</w:t>
      </w:r>
      <w:r w:rsidR="00230B98" w:rsidRPr="007F1A3F">
        <w:rPr>
          <w:rFonts w:ascii="Tahoma" w:hAnsi="Tahoma" w:cs="Tahoma"/>
          <w:sz w:val="24"/>
          <w:szCs w:val="24"/>
        </w:rPr>
        <w:t>; podstawą przetwarzania jest art. 6 ust. 1 lit. f RODO tj. prawnie uzasadnionego interesu</w:t>
      </w:r>
      <w:r w:rsidR="00F93A48" w:rsidRPr="007F1A3F">
        <w:rPr>
          <w:rFonts w:ascii="Tahoma" w:hAnsi="Tahoma" w:cs="Tahoma"/>
          <w:sz w:val="24"/>
          <w:szCs w:val="24"/>
        </w:rPr>
        <w:t xml:space="preserve"> Teatru</w:t>
      </w:r>
      <w:r w:rsidR="00230B98" w:rsidRPr="007F1A3F">
        <w:rPr>
          <w:rFonts w:ascii="Tahoma" w:hAnsi="Tahoma" w:cs="Tahoma"/>
          <w:sz w:val="24"/>
          <w:szCs w:val="24"/>
        </w:rPr>
        <w:t xml:space="preserve"> jakim jest możliwość kontaktu z Państwem jako osobami odpowiedzialnymi za realizację postępowania lub umowy ze strony swojego pracodawcy. </w:t>
      </w:r>
    </w:p>
    <w:p w14:paraId="79FB3308" w14:textId="1C1C3E66" w:rsidR="00B47911" w:rsidRPr="007F1A3F" w:rsidRDefault="00B47911" w:rsidP="00284888">
      <w:pPr>
        <w:numPr>
          <w:ilvl w:val="0"/>
          <w:numId w:val="7"/>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t>Dane osobowe udostępnione Teatrowi to: imię i nazwisko, ewentualnie numer kontaktowy telefonu oraz połączony z nimi czas i miejsce pracy.</w:t>
      </w:r>
      <w:r w:rsidR="00230B98" w:rsidRPr="007F1A3F">
        <w:rPr>
          <w:rFonts w:ascii="Tahoma" w:hAnsi="Tahoma" w:cs="Tahoma"/>
          <w:sz w:val="24"/>
          <w:szCs w:val="24"/>
        </w:rPr>
        <w:t xml:space="preserve"> W przypadku przekazywania innych danych, Państwa pracodawca zobowiązany jest przekazać Państwu te informacje.</w:t>
      </w:r>
    </w:p>
    <w:p w14:paraId="518B430E" w14:textId="1D3AD853" w:rsidR="00B47911" w:rsidRPr="007F1A3F" w:rsidRDefault="00B47911" w:rsidP="00284888">
      <w:pPr>
        <w:numPr>
          <w:ilvl w:val="0"/>
          <w:numId w:val="7"/>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t xml:space="preserve">Państwa dane osobowe mogą być udostępniane następującym odbiorcom bądź kategoriom odbiorców danych: podmiotom wspierającym Teatr w realizacji niniejszej umowy, w tym podmiotom przetwarzającym dane osobowe w imieniu Teatru, podmiotom, które żądają takich danych </w:t>
      </w:r>
      <w:r w:rsidR="00327978" w:rsidRPr="007F1A3F">
        <w:rPr>
          <w:rFonts w:ascii="Tahoma" w:hAnsi="Tahoma" w:cs="Tahoma"/>
          <w:sz w:val="24"/>
          <w:szCs w:val="24"/>
          <w:lang w:eastAsia="en-US"/>
        </w:rPr>
        <w:t>mając ku temu podstawę prawną</w:t>
      </w:r>
      <w:r w:rsidRPr="007F1A3F">
        <w:rPr>
          <w:rFonts w:ascii="Tahoma" w:hAnsi="Tahoma" w:cs="Tahoma"/>
          <w:sz w:val="24"/>
          <w:szCs w:val="24"/>
          <w:lang w:eastAsia="en-US"/>
        </w:rPr>
        <w:t>.</w:t>
      </w:r>
    </w:p>
    <w:p w14:paraId="669851A4" w14:textId="77777777" w:rsidR="00B47911" w:rsidRPr="007F1A3F" w:rsidRDefault="00B47911" w:rsidP="00284888">
      <w:pPr>
        <w:numPr>
          <w:ilvl w:val="0"/>
          <w:numId w:val="7"/>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lastRenderedPageBreak/>
        <w:t>Państwa dane osobowe będą przetwarzane przez okres niezbędny do realizacji ww. celu oraz okres wygaśnięcia roszczeń.</w:t>
      </w:r>
    </w:p>
    <w:p w14:paraId="7C80ED72" w14:textId="77777777" w:rsidR="00B47911" w:rsidRPr="007F1A3F" w:rsidRDefault="00B47911" w:rsidP="00284888">
      <w:pPr>
        <w:numPr>
          <w:ilvl w:val="0"/>
          <w:numId w:val="7"/>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t>Państwa dane osobowe nie będą podlegały profilowaniu. Teatr nie będzie podejmował zautomatyzowanych decyzji wywołujących dla Państwa istotne skutki prawne.</w:t>
      </w:r>
    </w:p>
    <w:p w14:paraId="79222BB1" w14:textId="77777777" w:rsidR="00B47911" w:rsidRPr="007F1A3F" w:rsidRDefault="00B47911" w:rsidP="00284888">
      <w:pPr>
        <w:numPr>
          <w:ilvl w:val="0"/>
          <w:numId w:val="7"/>
        </w:numPr>
        <w:tabs>
          <w:tab w:val="num" w:pos="426"/>
        </w:tabs>
        <w:ind w:left="425"/>
        <w:jc w:val="both"/>
        <w:rPr>
          <w:rFonts w:ascii="Tahoma" w:hAnsi="Tahoma" w:cs="Tahoma"/>
          <w:sz w:val="24"/>
          <w:szCs w:val="24"/>
          <w:lang w:eastAsia="en-US"/>
        </w:rPr>
      </w:pPr>
      <w:r w:rsidRPr="007F1A3F">
        <w:rPr>
          <w:rFonts w:ascii="Tahoma" w:hAnsi="Tahoma" w:cs="Tahoma"/>
          <w:sz w:val="24"/>
          <w:szCs w:val="24"/>
          <w:lang w:eastAsia="en-US"/>
        </w:rPr>
        <w:t>W związku z przetwarzaniem danych osobowych przez Teatr przysługują Państwu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w:t>
      </w:r>
    </w:p>
    <w:p w14:paraId="2EF31A1E" w14:textId="77777777" w:rsidR="00B47911" w:rsidRPr="007F1A3F" w:rsidRDefault="00B47911" w:rsidP="00B47911">
      <w:pPr>
        <w:tabs>
          <w:tab w:val="num" w:pos="426"/>
        </w:tabs>
        <w:ind w:left="426"/>
        <w:jc w:val="both"/>
        <w:rPr>
          <w:rFonts w:ascii="Tahoma" w:hAnsi="Tahoma" w:cs="Tahoma"/>
          <w:sz w:val="24"/>
          <w:szCs w:val="24"/>
          <w:lang w:eastAsia="en-US"/>
        </w:rPr>
      </w:pPr>
      <w:r w:rsidRPr="007F1A3F">
        <w:rPr>
          <w:rFonts w:ascii="Tahoma" w:hAnsi="Tahoma" w:cs="Tahoma"/>
          <w:sz w:val="24"/>
          <w:szCs w:val="24"/>
          <w:lang w:eastAsia="en-US"/>
        </w:rPr>
        <w:t>Z powyższych uprawnień możecie Państwo skorzystać, kontaktując się na adresy wskazane powyżej.</w:t>
      </w:r>
    </w:p>
    <w:p w14:paraId="3F3DAB45" w14:textId="77777777" w:rsidR="00B47911" w:rsidRPr="007F1A3F" w:rsidRDefault="00B47911" w:rsidP="00284888">
      <w:pPr>
        <w:numPr>
          <w:ilvl w:val="0"/>
          <w:numId w:val="7"/>
        </w:numPr>
        <w:tabs>
          <w:tab w:val="num" w:pos="426"/>
        </w:tabs>
        <w:ind w:left="426" w:hanging="357"/>
        <w:jc w:val="both"/>
        <w:rPr>
          <w:rFonts w:ascii="Tahoma" w:hAnsi="Tahoma" w:cs="Tahoma"/>
          <w:sz w:val="24"/>
          <w:szCs w:val="24"/>
          <w:lang w:eastAsia="en-US"/>
        </w:rPr>
      </w:pPr>
      <w:r w:rsidRPr="007F1A3F">
        <w:rPr>
          <w:rFonts w:ascii="Tahoma" w:hAnsi="Tahoma" w:cs="Tahoma"/>
          <w:sz w:val="24"/>
          <w:szCs w:val="24"/>
          <w:lang w:eastAsia="en-US"/>
        </w:rPr>
        <w:t>Zakres każdego z powyższych uprawnień oraz sytuacje, w których możecie Państwo z nich skorzystać, są określone przepisami prawa. Możliwość skorzystania z niektórych z ww. uprawnień może być uzależniona m.in. od podstaw prawnych, celu lub sposobu przetwarzania danych osobowych.</w:t>
      </w:r>
    </w:p>
    <w:p w14:paraId="3BE03CA6" w14:textId="77777777" w:rsidR="00B47911" w:rsidRPr="007F1A3F" w:rsidRDefault="00B47911" w:rsidP="00284888">
      <w:pPr>
        <w:numPr>
          <w:ilvl w:val="0"/>
          <w:numId w:val="7"/>
        </w:numPr>
        <w:tabs>
          <w:tab w:val="num" w:pos="426"/>
        </w:tabs>
        <w:ind w:left="426" w:hanging="357"/>
        <w:jc w:val="both"/>
        <w:rPr>
          <w:rFonts w:ascii="Tahoma" w:hAnsi="Tahoma" w:cs="Tahoma"/>
          <w:sz w:val="24"/>
          <w:szCs w:val="24"/>
          <w:lang w:eastAsia="en-US"/>
        </w:rPr>
      </w:pPr>
      <w:r w:rsidRPr="007F1A3F">
        <w:rPr>
          <w:rFonts w:ascii="Tahoma" w:hAnsi="Tahoma" w:cs="Tahoma"/>
          <w:sz w:val="24"/>
          <w:szCs w:val="24"/>
          <w:lang w:eastAsia="en-US"/>
        </w:rPr>
        <w:t>W przypadku uznania, że przetwarzanie przez Teatr danych osobowych narusza przepisy obowiązującego prawa, mogą Państwo wnieść skargę do organu nadzorczego – Urzędu Ochrony Danych Osobowych.</w:t>
      </w:r>
    </w:p>
    <w:p w14:paraId="24838A31" w14:textId="77777777" w:rsidR="00B47911" w:rsidRPr="007F1A3F" w:rsidRDefault="00B47911" w:rsidP="00284888">
      <w:pPr>
        <w:numPr>
          <w:ilvl w:val="0"/>
          <w:numId w:val="7"/>
        </w:numPr>
        <w:tabs>
          <w:tab w:val="num" w:pos="426"/>
        </w:tabs>
        <w:ind w:left="426" w:hanging="357"/>
        <w:jc w:val="both"/>
        <w:rPr>
          <w:rFonts w:ascii="Tahoma" w:hAnsi="Tahoma" w:cs="Tahoma"/>
          <w:sz w:val="24"/>
          <w:szCs w:val="24"/>
          <w:lang w:eastAsia="en-US"/>
        </w:rPr>
      </w:pPr>
      <w:r w:rsidRPr="007F1A3F">
        <w:rPr>
          <w:rFonts w:ascii="Tahoma" w:hAnsi="Tahoma" w:cs="Tahoma"/>
          <w:sz w:val="24"/>
          <w:szCs w:val="24"/>
          <w:lang w:eastAsia="en-US"/>
        </w:rPr>
        <w:t>Teatr nie planuje przekazywać danych osobowych do podmiotów spoza EOG ani do organizacji międzynarodowych.</w:t>
      </w:r>
    </w:p>
    <w:p w14:paraId="21DC1D51" w14:textId="77777777" w:rsidR="00B47911" w:rsidRPr="007F1A3F" w:rsidRDefault="00B47911" w:rsidP="00326C75">
      <w:pPr>
        <w:spacing w:after="200" w:line="252" w:lineRule="auto"/>
        <w:ind w:left="360"/>
        <w:contextualSpacing/>
        <w:jc w:val="both"/>
        <w:rPr>
          <w:rFonts w:ascii="Tahoma" w:eastAsiaTheme="majorEastAsia" w:hAnsi="Tahoma" w:cs="Tahoma"/>
          <w:lang w:eastAsia="en-US"/>
        </w:rPr>
      </w:pPr>
    </w:p>
    <w:p w14:paraId="38AD74EC" w14:textId="77777777" w:rsidR="00795E99" w:rsidRPr="007F1A3F" w:rsidRDefault="00795E99" w:rsidP="00795E99">
      <w:pPr>
        <w:jc w:val="both"/>
        <w:rPr>
          <w:rStyle w:val="Brak"/>
          <w:rFonts w:ascii="Tahoma" w:hAnsi="Tahoma" w:cs="Tahoma"/>
          <w:bCs/>
          <w:sz w:val="24"/>
          <w:szCs w:val="24"/>
        </w:rPr>
      </w:pPr>
    </w:p>
    <w:p w14:paraId="716B4A30" w14:textId="77777777" w:rsidR="00795E99" w:rsidRPr="007F1A3F" w:rsidRDefault="00795E99" w:rsidP="00795E99">
      <w:pPr>
        <w:jc w:val="both"/>
        <w:rPr>
          <w:rStyle w:val="Brak"/>
          <w:rFonts w:ascii="Tahoma" w:hAnsi="Tahoma" w:cs="Tahoma"/>
          <w:bCs/>
          <w:sz w:val="24"/>
          <w:szCs w:val="24"/>
        </w:rPr>
      </w:pPr>
      <w:r w:rsidRPr="007F1A3F">
        <w:rPr>
          <w:rStyle w:val="Brak"/>
          <w:rFonts w:ascii="Tahoma" w:hAnsi="Tahoma" w:cs="Tahoma"/>
          <w:bCs/>
          <w:sz w:val="24"/>
          <w:szCs w:val="24"/>
        </w:rPr>
        <w:t xml:space="preserve">Jednocześnie Zamawiający przypomina o obowiązku informacyjnym wynikającym z art. 14 RODO względem osób fizycznych, których dane przekazane zostaną Zamawiającemu w związku z prowadzonym postępowaniem i które Zamawiający pozyska od Wykonawcy biorącego udział w postępowaniu, chyba że ma zastosowanie co najmniej jedno z </w:t>
      </w:r>
      <w:proofErr w:type="spellStart"/>
      <w:r w:rsidRPr="007F1A3F">
        <w:rPr>
          <w:rStyle w:val="Brak"/>
          <w:rFonts w:ascii="Tahoma" w:hAnsi="Tahoma" w:cs="Tahoma"/>
          <w:bCs/>
          <w:sz w:val="24"/>
          <w:szCs w:val="24"/>
        </w:rPr>
        <w:t>wyłączeń</w:t>
      </w:r>
      <w:proofErr w:type="spellEnd"/>
      <w:r w:rsidRPr="007F1A3F">
        <w:rPr>
          <w:rStyle w:val="Brak"/>
          <w:rFonts w:ascii="Tahoma" w:hAnsi="Tahoma" w:cs="Tahoma"/>
          <w:bCs/>
          <w:sz w:val="24"/>
          <w:szCs w:val="24"/>
        </w:rPr>
        <w:t>, o których mowa w art. 14 ust. 5 RODO.</w:t>
      </w:r>
    </w:p>
    <w:bookmarkEnd w:id="6"/>
    <w:p w14:paraId="5CE7A316" w14:textId="77777777" w:rsidR="00795E99" w:rsidRPr="007F1A3F" w:rsidRDefault="00795E99">
      <w:pPr>
        <w:spacing w:after="160" w:line="259" w:lineRule="auto"/>
        <w:rPr>
          <w:rStyle w:val="Brak"/>
          <w:rFonts w:ascii="Tahoma" w:hAnsi="Tahoma" w:cs="Tahoma"/>
          <w:bCs/>
          <w:sz w:val="24"/>
          <w:szCs w:val="24"/>
        </w:rPr>
      </w:pPr>
      <w:r w:rsidRPr="007F1A3F">
        <w:rPr>
          <w:rStyle w:val="Brak"/>
          <w:rFonts w:ascii="Tahoma" w:hAnsi="Tahoma" w:cs="Tahoma"/>
          <w:bCs/>
          <w:sz w:val="24"/>
          <w:szCs w:val="24"/>
        </w:rPr>
        <w:br w:type="page"/>
      </w:r>
    </w:p>
    <w:p w14:paraId="0988303A" w14:textId="0B4D1FB9" w:rsidR="00190587" w:rsidRPr="00190587" w:rsidRDefault="005C04BD" w:rsidP="00190587">
      <w:pPr>
        <w:autoSpaceDE w:val="0"/>
        <w:autoSpaceDN w:val="0"/>
        <w:adjustRightInd w:val="0"/>
        <w:jc w:val="both"/>
        <w:rPr>
          <w:rStyle w:val="Brak"/>
          <w:rFonts w:ascii="Tahoma" w:hAnsi="Tahoma" w:cs="Tahoma"/>
          <w:b/>
          <w:bCs/>
          <w:sz w:val="24"/>
          <w:szCs w:val="24"/>
        </w:rPr>
      </w:pPr>
      <w:r w:rsidRPr="00190587">
        <w:rPr>
          <w:rStyle w:val="Brak"/>
          <w:rFonts w:ascii="Tahoma" w:hAnsi="Tahoma" w:cs="Tahoma"/>
          <w:b/>
          <w:bCs/>
          <w:sz w:val="24"/>
          <w:szCs w:val="24"/>
        </w:rPr>
        <w:lastRenderedPageBreak/>
        <w:t>Załącznik nr 5 do SWZ</w:t>
      </w:r>
      <w:r w:rsidR="001527E5" w:rsidRPr="00190587">
        <w:rPr>
          <w:rStyle w:val="Brak"/>
          <w:rFonts w:ascii="Tahoma" w:hAnsi="Tahoma" w:cs="Tahoma"/>
          <w:b/>
          <w:bCs/>
          <w:sz w:val="24"/>
          <w:szCs w:val="24"/>
        </w:rPr>
        <w:t xml:space="preserve"> </w:t>
      </w:r>
      <w:r w:rsidR="001D45C9" w:rsidRPr="00190587">
        <w:rPr>
          <w:rStyle w:val="Brak"/>
          <w:rFonts w:ascii="Tahoma" w:hAnsi="Tahoma" w:cs="Tahoma"/>
          <w:b/>
          <w:bCs/>
          <w:sz w:val="24"/>
          <w:szCs w:val="24"/>
        </w:rPr>
        <w:t>–</w:t>
      </w:r>
      <w:r w:rsidR="001527E5" w:rsidRPr="00190587">
        <w:rPr>
          <w:rStyle w:val="Brak"/>
          <w:rFonts w:ascii="Tahoma" w:hAnsi="Tahoma" w:cs="Tahoma"/>
          <w:b/>
          <w:bCs/>
          <w:sz w:val="24"/>
          <w:szCs w:val="24"/>
        </w:rPr>
        <w:t xml:space="preserve"> </w:t>
      </w:r>
      <w:r w:rsidR="00190587" w:rsidRPr="00190587">
        <w:rPr>
          <w:rStyle w:val="Brak"/>
          <w:rFonts w:ascii="Tahoma" w:hAnsi="Tahoma" w:cs="Tahoma"/>
          <w:b/>
          <w:bCs/>
          <w:sz w:val="24"/>
          <w:szCs w:val="24"/>
        </w:rPr>
        <w:t>Wzór oświadczenia zgodnego z art. 117 ust. 4 PZP (wykonawcy wspólnie ubiegający się o udzielenie zamówienia).</w:t>
      </w:r>
    </w:p>
    <w:p w14:paraId="5FF73206" w14:textId="48AEDAC4" w:rsidR="00657EB2" w:rsidRDefault="00657EB2" w:rsidP="001527E5">
      <w:pPr>
        <w:spacing w:after="160" w:line="259" w:lineRule="auto"/>
        <w:rPr>
          <w:rFonts w:ascii="Tahoma" w:eastAsia="Times New Roman" w:hAnsi="Tahoma" w:cs="Tahoma"/>
          <w:color w:val="000000"/>
          <w:sz w:val="24"/>
          <w:szCs w:val="24"/>
        </w:rPr>
      </w:pPr>
    </w:p>
    <w:p w14:paraId="0B231A61" w14:textId="77777777" w:rsidR="00190587" w:rsidRPr="007F1A3F" w:rsidRDefault="00190587" w:rsidP="00190587">
      <w:pPr>
        <w:jc w:val="both"/>
        <w:rPr>
          <w:rStyle w:val="Brak"/>
          <w:rFonts w:ascii="Tahoma" w:hAnsi="Tahoma" w:cs="Tahoma"/>
          <w:bCs/>
          <w:sz w:val="24"/>
          <w:szCs w:val="24"/>
        </w:rPr>
      </w:pPr>
      <w:r w:rsidRPr="007F1A3F">
        <w:rPr>
          <w:rStyle w:val="Brak"/>
          <w:rFonts w:ascii="Tahoma" w:hAnsi="Tahoma" w:cs="Tahoma"/>
          <w:bCs/>
          <w:sz w:val="24"/>
          <w:szCs w:val="24"/>
        </w:rPr>
        <w:t xml:space="preserve">Sprawa </w:t>
      </w:r>
      <w:r>
        <w:rPr>
          <w:rStyle w:val="Brak"/>
          <w:rFonts w:ascii="Tahoma" w:hAnsi="Tahoma" w:cs="Tahoma"/>
          <w:bCs/>
          <w:sz w:val="24"/>
          <w:szCs w:val="24"/>
        </w:rPr>
        <w:t>2/2021</w:t>
      </w:r>
    </w:p>
    <w:p w14:paraId="4B69ED56" w14:textId="77777777" w:rsidR="00190587" w:rsidRDefault="00190587" w:rsidP="00190587">
      <w:pPr>
        <w:tabs>
          <w:tab w:val="left" w:pos="849"/>
        </w:tabs>
        <w:spacing w:after="160" w:line="259" w:lineRule="auto"/>
        <w:rPr>
          <w:rFonts w:ascii="Tahoma" w:eastAsia="Times New Roman" w:hAnsi="Tahoma" w:cs="Tahoma"/>
          <w:color w:val="000000"/>
          <w:sz w:val="24"/>
          <w:szCs w:val="24"/>
        </w:rPr>
      </w:pPr>
    </w:p>
    <w:p w14:paraId="0EC4B380" w14:textId="1F744AE5" w:rsidR="00190587" w:rsidRPr="00190587" w:rsidRDefault="00190587" w:rsidP="00190587">
      <w:pPr>
        <w:jc w:val="center"/>
        <w:rPr>
          <w:rFonts w:ascii="Tahoma" w:eastAsia="Arial Unicode MS" w:hAnsi="Tahoma" w:cs="Tahoma"/>
          <w:b/>
          <w:bCs/>
          <w:color w:val="000000"/>
          <w:sz w:val="28"/>
          <w:szCs w:val="28"/>
          <w:u w:color="000000"/>
        </w:rPr>
      </w:pPr>
      <w:r w:rsidRPr="00190587">
        <w:rPr>
          <w:rFonts w:ascii="Tahoma" w:eastAsia="Arial Unicode MS" w:hAnsi="Tahoma" w:cs="Tahoma"/>
          <w:b/>
          <w:bCs/>
          <w:color w:val="000000"/>
          <w:sz w:val="28"/>
          <w:szCs w:val="28"/>
          <w:u w:color="000000"/>
        </w:rPr>
        <w:t>DOSTAWA ZESTAWU DWÓCH PROJEKTORÓW LASEROWYCH Z KRÓTKĄ OPTYKĄ</w:t>
      </w:r>
    </w:p>
    <w:p w14:paraId="4974C347" w14:textId="77777777" w:rsidR="00190587" w:rsidRDefault="00190587" w:rsidP="00190587">
      <w:pPr>
        <w:tabs>
          <w:tab w:val="left" w:pos="849"/>
        </w:tabs>
        <w:spacing w:after="160" w:line="259" w:lineRule="auto"/>
        <w:rPr>
          <w:rFonts w:ascii="Tahoma" w:eastAsia="Times New Roman" w:hAnsi="Tahoma" w:cs="Tahoma"/>
          <w:color w:val="000000"/>
          <w:sz w:val="24"/>
          <w:szCs w:val="24"/>
        </w:rPr>
      </w:pPr>
    </w:p>
    <w:p w14:paraId="2CE0940B" w14:textId="77777777" w:rsidR="00190587" w:rsidRDefault="00190587" w:rsidP="00190587">
      <w:pPr>
        <w:suppressAutoHyphens/>
        <w:spacing w:line="276" w:lineRule="auto"/>
        <w:rPr>
          <w:rFonts w:ascii="Tahoma" w:hAnsi="Tahoma" w:cs="Tahoma"/>
          <w:sz w:val="24"/>
          <w:szCs w:val="24"/>
          <w:u w:val="single"/>
          <w:lang w:eastAsia="en-US"/>
        </w:rPr>
      </w:pPr>
      <w:r w:rsidRPr="00075C9E">
        <w:rPr>
          <w:rFonts w:ascii="Tahoma" w:hAnsi="Tahoma" w:cs="Tahoma"/>
          <w:sz w:val="24"/>
          <w:szCs w:val="24"/>
          <w:u w:val="single"/>
          <w:lang w:eastAsia="en-US"/>
        </w:rPr>
        <w:t>Oświadczamy, iż poszczególny zakres prac wykonają następujący wykonawcy:</w:t>
      </w:r>
    </w:p>
    <w:p w14:paraId="3E9C45A2" w14:textId="77777777" w:rsidR="00190587" w:rsidRPr="00075C9E" w:rsidRDefault="00190587" w:rsidP="00190587">
      <w:pPr>
        <w:suppressAutoHyphens/>
        <w:spacing w:line="276" w:lineRule="auto"/>
        <w:rPr>
          <w:rFonts w:ascii="Tahoma" w:hAnsi="Tahoma" w:cs="Tahoma"/>
          <w:sz w:val="24"/>
          <w:szCs w:val="24"/>
          <w:u w:val="single"/>
          <w:lang w:eastAsia="en-US"/>
        </w:rPr>
      </w:pPr>
    </w:p>
    <w:tbl>
      <w:tblPr>
        <w:tblStyle w:val="Tabela-Siatka"/>
        <w:tblW w:w="0" w:type="auto"/>
        <w:tblLook w:val="04A0" w:firstRow="1" w:lastRow="0" w:firstColumn="1" w:lastColumn="0" w:noHBand="0" w:noVBand="1"/>
      </w:tblPr>
      <w:tblGrid>
        <w:gridCol w:w="723"/>
        <w:gridCol w:w="5418"/>
        <w:gridCol w:w="3373"/>
      </w:tblGrid>
      <w:tr w:rsidR="00190587" w:rsidRPr="00075C9E" w14:paraId="3206FB44" w14:textId="77777777" w:rsidTr="00722705">
        <w:tc>
          <w:tcPr>
            <w:tcW w:w="846" w:type="dxa"/>
          </w:tcPr>
          <w:p w14:paraId="0C283750" w14:textId="77777777" w:rsidR="00190587" w:rsidRPr="00075C9E" w:rsidRDefault="00190587" w:rsidP="00722705">
            <w:pPr>
              <w:suppressAutoHyphens/>
              <w:spacing w:line="276" w:lineRule="auto"/>
              <w:rPr>
                <w:rFonts w:ascii="Tahoma" w:hAnsi="Tahoma" w:cs="Tahoma"/>
                <w:sz w:val="24"/>
                <w:szCs w:val="24"/>
                <w:u w:val="single"/>
                <w:lang w:eastAsia="en-US"/>
              </w:rPr>
            </w:pPr>
            <w:r w:rsidRPr="00075C9E">
              <w:rPr>
                <w:rFonts w:ascii="Tahoma" w:hAnsi="Tahoma" w:cs="Tahoma"/>
                <w:sz w:val="24"/>
                <w:szCs w:val="24"/>
                <w:u w:val="single"/>
                <w:lang w:eastAsia="en-US"/>
              </w:rPr>
              <w:t>Lp.</w:t>
            </w:r>
          </w:p>
        </w:tc>
        <w:tc>
          <w:tcPr>
            <w:tcW w:w="8482" w:type="dxa"/>
          </w:tcPr>
          <w:p w14:paraId="7DDEBB45" w14:textId="77777777" w:rsidR="00190587" w:rsidRPr="00075C9E" w:rsidRDefault="00190587" w:rsidP="00722705">
            <w:pPr>
              <w:suppressAutoHyphens/>
              <w:spacing w:line="276" w:lineRule="auto"/>
              <w:rPr>
                <w:rFonts w:ascii="Tahoma" w:hAnsi="Tahoma" w:cs="Tahoma"/>
                <w:sz w:val="24"/>
                <w:szCs w:val="24"/>
                <w:u w:val="single"/>
                <w:lang w:eastAsia="en-US"/>
              </w:rPr>
            </w:pPr>
            <w:r w:rsidRPr="00075C9E">
              <w:rPr>
                <w:rFonts w:ascii="Tahoma" w:hAnsi="Tahoma" w:cs="Tahoma"/>
                <w:sz w:val="24"/>
                <w:szCs w:val="24"/>
                <w:u w:val="single"/>
                <w:lang w:eastAsia="en-US"/>
              </w:rPr>
              <w:t>Zakres prac</w:t>
            </w:r>
          </w:p>
        </w:tc>
        <w:tc>
          <w:tcPr>
            <w:tcW w:w="4664" w:type="dxa"/>
          </w:tcPr>
          <w:p w14:paraId="64C343A5" w14:textId="77777777" w:rsidR="00190587" w:rsidRPr="00075C9E" w:rsidRDefault="00190587" w:rsidP="00722705">
            <w:pPr>
              <w:suppressAutoHyphens/>
              <w:spacing w:line="276" w:lineRule="auto"/>
              <w:rPr>
                <w:rFonts w:ascii="Tahoma" w:hAnsi="Tahoma" w:cs="Tahoma"/>
                <w:sz w:val="24"/>
                <w:szCs w:val="24"/>
                <w:u w:val="single"/>
                <w:lang w:eastAsia="en-US"/>
              </w:rPr>
            </w:pPr>
            <w:r w:rsidRPr="00075C9E">
              <w:rPr>
                <w:rFonts w:ascii="Tahoma" w:hAnsi="Tahoma" w:cs="Tahoma"/>
                <w:sz w:val="24"/>
                <w:szCs w:val="24"/>
                <w:u w:val="single"/>
                <w:lang w:eastAsia="en-US"/>
              </w:rPr>
              <w:t>Wykonawca</w:t>
            </w:r>
          </w:p>
        </w:tc>
      </w:tr>
      <w:tr w:rsidR="00190587" w:rsidRPr="00075C9E" w14:paraId="6FA98928" w14:textId="77777777" w:rsidTr="00722705">
        <w:tc>
          <w:tcPr>
            <w:tcW w:w="846" w:type="dxa"/>
          </w:tcPr>
          <w:p w14:paraId="50E22FE0" w14:textId="77777777" w:rsidR="00190587" w:rsidRPr="00075C9E" w:rsidRDefault="00190587" w:rsidP="00722705">
            <w:pPr>
              <w:suppressAutoHyphens/>
              <w:spacing w:line="276" w:lineRule="auto"/>
              <w:rPr>
                <w:rFonts w:ascii="Tahoma" w:hAnsi="Tahoma" w:cs="Tahoma"/>
                <w:sz w:val="24"/>
                <w:szCs w:val="24"/>
                <w:u w:val="single"/>
                <w:lang w:eastAsia="en-US"/>
              </w:rPr>
            </w:pPr>
            <w:r w:rsidRPr="00075C9E">
              <w:rPr>
                <w:rFonts w:ascii="Tahoma" w:hAnsi="Tahoma" w:cs="Tahoma"/>
                <w:sz w:val="24"/>
                <w:szCs w:val="24"/>
                <w:u w:val="single"/>
                <w:lang w:eastAsia="en-US"/>
              </w:rPr>
              <w:t>1.</w:t>
            </w:r>
          </w:p>
        </w:tc>
        <w:tc>
          <w:tcPr>
            <w:tcW w:w="8482" w:type="dxa"/>
          </w:tcPr>
          <w:p w14:paraId="10538BDB" w14:textId="77777777" w:rsidR="00190587" w:rsidRPr="00075C9E" w:rsidRDefault="00190587" w:rsidP="00722705">
            <w:pPr>
              <w:suppressAutoHyphens/>
              <w:spacing w:line="276" w:lineRule="auto"/>
              <w:rPr>
                <w:rFonts w:ascii="Tahoma" w:hAnsi="Tahoma" w:cs="Tahoma"/>
                <w:sz w:val="24"/>
                <w:szCs w:val="24"/>
                <w:u w:val="single"/>
                <w:lang w:eastAsia="en-US"/>
              </w:rPr>
            </w:pPr>
          </w:p>
        </w:tc>
        <w:tc>
          <w:tcPr>
            <w:tcW w:w="4664" w:type="dxa"/>
          </w:tcPr>
          <w:p w14:paraId="7028FE1D" w14:textId="77777777" w:rsidR="00190587" w:rsidRPr="00075C9E" w:rsidRDefault="00190587" w:rsidP="00722705">
            <w:pPr>
              <w:suppressAutoHyphens/>
              <w:spacing w:line="276" w:lineRule="auto"/>
              <w:rPr>
                <w:rFonts w:ascii="Tahoma" w:hAnsi="Tahoma" w:cs="Tahoma"/>
                <w:sz w:val="24"/>
                <w:szCs w:val="24"/>
                <w:u w:val="single"/>
                <w:lang w:eastAsia="en-US"/>
              </w:rPr>
            </w:pPr>
          </w:p>
        </w:tc>
      </w:tr>
      <w:tr w:rsidR="00190587" w:rsidRPr="00075C9E" w14:paraId="736D61D2" w14:textId="77777777" w:rsidTr="00722705">
        <w:tc>
          <w:tcPr>
            <w:tcW w:w="846" w:type="dxa"/>
          </w:tcPr>
          <w:p w14:paraId="55FFAFA7" w14:textId="77777777" w:rsidR="00190587" w:rsidRPr="00075C9E" w:rsidRDefault="00190587" w:rsidP="00722705">
            <w:pPr>
              <w:suppressAutoHyphens/>
              <w:spacing w:line="276" w:lineRule="auto"/>
              <w:rPr>
                <w:rFonts w:ascii="Tahoma" w:hAnsi="Tahoma" w:cs="Tahoma"/>
                <w:sz w:val="24"/>
                <w:szCs w:val="24"/>
                <w:u w:val="single"/>
                <w:lang w:eastAsia="en-US"/>
              </w:rPr>
            </w:pPr>
            <w:r w:rsidRPr="00075C9E">
              <w:rPr>
                <w:rFonts w:ascii="Tahoma" w:hAnsi="Tahoma" w:cs="Tahoma"/>
                <w:sz w:val="24"/>
                <w:szCs w:val="24"/>
                <w:u w:val="single"/>
                <w:lang w:eastAsia="en-US"/>
              </w:rPr>
              <w:t>2.</w:t>
            </w:r>
          </w:p>
        </w:tc>
        <w:tc>
          <w:tcPr>
            <w:tcW w:w="8482" w:type="dxa"/>
          </w:tcPr>
          <w:p w14:paraId="4D0277B4" w14:textId="77777777" w:rsidR="00190587" w:rsidRPr="00075C9E" w:rsidRDefault="00190587" w:rsidP="00722705">
            <w:pPr>
              <w:suppressAutoHyphens/>
              <w:spacing w:line="276" w:lineRule="auto"/>
              <w:rPr>
                <w:rFonts w:ascii="Tahoma" w:hAnsi="Tahoma" w:cs="Tahoma"/>
                <w:sz w:val="24"/>
                <w:szCs w:val="24"/>
                <w:u w:val="single"/>
                <w:lang w:eastAsia="en-US"/>
              </w:rPr>
            </w:pPr>
          </w:p>
        </w:tc>
        <w:tc>
          <w:tcPr>
            <w:tcW w:w="4664" w:type="dxa"/>
          </w:tcPr>
          <w:p w14:paraId="72B70CA7" w14:textId="77777777" w:rsidR="00190587" w:rsidRPr="00075C9E" w:rsidRDefault="00190587" w:rsidP="00722705">
            <w:pPr>
              <w:suppressAutoHyphens/>
              <w:spacing w:line="276" w:lineRule="auto"/>
              <w:rPr>
                <w:rFonts w:ascii="Tahoma" w:hAnsi="Tahoma" w:cs="Tahoma"/>
                <w:sz w:val="24"/>
                <w:szCs w:val="24"/>
                <w:u w:val="single"/>
                <w:lang w:eastAsia="en-US"/>
              </w:rPr>
            </w:pPr>
          </w:p>
        </w:tc>
      </w:tr>
    </w:tbl>
    <w:p w14:paraId="464E9892" w14:textId="77777777" w:rsidR="00190587" w:rsidRPr="00075C9E" w:rsidRDefault="00190587" w:rsidP="00190587">
      <w:pPr>
        <w:jc w:val="both"/>
        <w:rPr>
          <w:rStyle w:val="Brak"/>
          <w:rFonts w:ascii="Tahoma" w:hAnsi="Tahoma" w:cs="Tahoma"/>
          <w:bCs/>
          <w:sz w:val="24"/>
          <w:szCs w:val="24"/>
        </w:rPr>
      </w:pPr>
    </w:p>
    <w:p w14:paraId="503FE670" w14:textId="77777777" w:rsidR="00190587" w:rsidRDefault="00190587" w:rsidP="00190587">
      <w:pPr>
        <w:jc w:val="both"/>
        <w:rPr>
          <w:rStyle w:val="Brak"/>
          <w:rFonts w:ascii="Tahoma" w:hAnsi="Tahoma" w:cs="Tahoma"/>
          <w:bCs/>
          <w:sz w:val="24"/>
          <w:szCs w:val="24"/>
        </w:rPr>
      </w:pPr>
    </w:p>
    <w:p w14:paraId="3E7848E1" w14:textId="77777777" w:rsidR="00190587" w:rsidRDefault="00190587" w:rsidP="00190587">
      <w:pPr>
        <w:jc w:val="both"/>
        <w:rPr>
          <w:rStyle w:val="Brak"/>
          <w:rFonts w:ascii="Tahoma" w:hAnsi="Tahoma" w:cs="Tahoma"/>
          <w:bCs/>
          <w:sz w:val="24"/>
          <w:szCs w:val="24"/>
        </w:rPr>
      </w:pPr>
    </w:p>
    <w:p w14:paraId="2790B2B0" w14:textId="77777777" w:rsidR="00190587" w:rsidRPr="0099643A" w:rsidRDefault="00190587" w:rsidP="00190587">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r w:rsidRPr="0099643A">
        <w:rPr>
          <w:rStyle w:val="Brak"/>
          <w:rFonts w:ascii="Tahoma" w:hAnsi="Tahoma" w:cs="Tahoma"/>
        </w:rPr>
        <w:t>................... dn. ................... .........................................................................</w:t>
      </w:r>
    </w:p>
    <w:p w14:paraId="7523C055" w14:textId="77777777" w:rsidR="00190587" w:rsidRPr="0099643A" w:rsidRDefault="00190587" w:rsidP="00190587">
      <w:pPr>
        <w:pStyle w:val="TreA"/>
        <w:pBdr>
          <w:top w:val="none" w:sz="0" w:space="0" w:color="auto"/>
          <w:left w:val="none" w:sz="0" w:space="0" w:color="auto"/>
          <w:bottom w:val="none" w:sz="0" w:space="0" w:color="auto"/>
          <w:right w:val="none" w:sz="0" w:space="0" w:color="auto"/>
          <w:bar w:val="none" w:sz="0" w:color="auto"/>
        </w:pBdr>
        <w:ind w:left="3540"/>
        <w:rPr>
          <w:rStyle w:val="Brak"/>
          <w:rFonts w:ascii="Tahoma" w:hAnsi="Tahoma" w:cs="Tahoma"/>
          <w:sz w:val="20"/>
          <w:szCs w:val="20"/>
        </w:rPr>
      </w:pPr>
      <w:r w:rsidRPr="0099643A">
        <w:rPr>
          <w:rStyle w:val="Brak"/>
          <w:rFonts w:ascii="Tahoma" w:hAnsi="Tahoma" w:cs="Tahoma"/>
          <w:sz w:val="20"/>
          <w:szCs w:val="20"/>
        </w:rPr>
        <w:t xml:space="preserve"> podpis i pieczęć Wykonawcy lub upełnomocnionego </w:t>
      </w:r>
    </w:p>
    <w:p w14:paraId="77967822" w14:textId="77777777" w:rsidR="00190587" w:rsidRDefault="00190587" w:rsidP="00190587">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sz w:val="20"/>
          <w:szCs w:val="20"/>
        </w:rPr>
      </w:pPr>
      <w:r w:rsidRPr="0099643A">
        <w:rPr>
          <w:rStyle w:val="Brak"/>
          <w:rFonts w:ascii="Tahoma" w:hAnsi="Tahoma" w:cs="Tahoma"/>
          <w:sz w:val="20"/>
          <w:szCs w:val="20"/>
        </w:rPr>
        <w:tab/>
      </w:r>
      <w:r w:rsidRPr="0099643A">
        <w:rPr>
          <w:rStyle w:val="Brak"/>
          <w:rFonts w:ascii="Tahoma" w:hAnsi="Tahoma" w:cs="Tahoma"/>
          <w:sz w:val="20"/>
          <w:szCs w:val="20"/>
        </w:rPr>
        <w:tab/>
      </w:r>
      <w:r w:rsidRPr="0099643A">
        <w:rPr>
          <w:rStyle w:val="Brak"/>
          <w:rFonts w:ascii="Tahoma" w:hAnsi="Tahoma" w:cs="Tahoma"/>
          <w:sz w:val="20"/>
          <w:szCs w:val="20"/>
        </w:rPr>
        <w:tab/>
      </w:r>
      <w:r w:rsidRPr="0099643A">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Pr>
          <w:rStyle w:val="Brak"/>
          <w:rFonts w:ascii="Tahoma" w:hAnsi="Tahoma" w:cs="Tahoma"/>
          <w:sz w:val="20"/>
          <w:szCs w:val="20"/>
        </w:rPr>
        <w:tab/>
      </w:r>
      <w:r w:rsidRPr="0099643A">
        <w:rPr>
          <w:rStyle w:val="Brak"/>
          <w:rFonts w:ascii="Tahoma" w:hAnsi="Tahoma" w:cs="Tahoma"/>
          <w:sz w:val="20"/>
          <w:szCs w:val="20"/>
        </w:rPr>
        <w:tab/>
      </w:r>
      <w:r>
        <w:rPr>
          <w:rStyle w:val="Brak"/>
          <w:rFonts w:ascii="Tahoma" w:hAnsi="Tahoma" w:cs="Tahoma"/>
          <w:sz w:val="20"/>
          <w:szCs w:val="20"/>
        </w:rPr>
        <w:t xml:space="preserve">        </w:t>
      </w:r>
      <w:r w:rsidRPr="0099643A">
        <w:rPr>
          <w:rStyle w:val="Brak"/>
          <w:rFonts w:ascii="Tahoma" w:hAnsi="Tahoma" w:cs="Tahoma"/>
          <w:sz w:val="20"/>
          <w:szCs w:val="20"/>
        </w:rPr>
        <w:t>przedstawiciela (przedstawicieli) Wykonawcy</w:t>
      </w:r>
    </w:p>
    <w:p w14:paraId="628BA8E9" w14:textId="77777777" w:rsidR="00190587" w:rsidRDefault="00190587" w:rsidP="00190587">
      <w:pPr>
        <w:spacing w:after="160" w:line="259" w:lineRule="auto"/>
        <w:rPr>
          <w:rStyle w:val="Brak"/>
          <w:rFonts w:ascii="Tahoma" w:hAnsi="Tahoma" w:cs="Tahoma"/>
          <w:bCs/>
          <w:sz w:val="24"/>
          <w:szCs w:val="24"/>
        </w:rPr>
      </w:pPr>
      <w:r>
        <w:rPr>
          <w:rStyle w:val="Brak"/>
          <w:rFonts w:ascii="Tahoma" w:hAnsi="Tahoma" w:cs="Tahoma"/>
          <w:bCs/>
          <w:sz w:val="24"/>
          <w:szCs w:val="24"/>
        </w:rPr>
        <w:br w:type="page"/>
      </w:r>
    </w:p>
    <w:p w14:paraId="4E3BD5BB" w14:textId="40B483AB" w:rsidR="00FB3D86" w:rsidRPr="00190587" w:rsidRDefault="00E376F9" w:rsidP="00190587">
      <w:pPr>
        <w:spacing w:after="160" w:line="259" w:lineRule="auto"/>
        <w:jc w:val="both"/>
        <w:rPr>
          <w:rFonts w:ascii="Tahoma" w:hAnsi="Tahoma" w:cs="Tahoma"/>
          <w:b/>
          <w:bCs/>
          <w:sz w:val="24"/>
          <w:szCs w:val="24"/>
        </w:rPr>
      </w:pPr>
      <w:r w:rsidRPr="00190587">
        <w:rPr>
          <w:rStyle w:val="Brak"/>
          <w:rFonts w:ascii="Tahoma" w:hAnsi="Tahoma" w:cs="Tahoma"/>
          <w:b/>
          <w:bCs/>
          <w:sz w:val="24"/>
          <w:szCs w:val="24"/>
        </w:rPr>
        <w:lastRenderedPageBreak/>
        <w:t xml:space="preserve">Załącznik nr </w:t>
      </w:r>
      <w:r w:rsidR="00261410" w:rsidRPr="00190587">
        <w:rPr>
          <w:rStyle w:val="Brak"/>
          <w:rFonts w:ascii="Tahoma" w:hAnsi="Tahoma" w:cs="Tahoma"/>
          <w:b/>
          <w:bCs/>
          <w:sz w:val="24"/>
          <w:szCs w:val="24"/>
        </w:rPr>
        <w:t>6</w:t>
      </w:r>
      <w:r w:rsidRPr="00190587">
        <w:rPr>
          <w:rStyle w:val="Brak"/>
          <w:rFonts w:ascii="Tahoma" w:hAnsi="Tahoma" w:cs="Tahoma"/>
          <w:b/>
          <w:bCs/>
          <w:sz w:val="24"/>
          <w:szCs w:val="24"/>
        </w:rPr>
        <w:t xml:space="preserve"> do SWZ</w:t>
      </w:r>
      <w:r w:rsidR="00190587" w:rsidRPr="00190587">
        <w:rPr>
          <w:rStyle w:val="Brak"/>
          <w:rFonts w:ascii="Tahoma" w:hAnsi="Tahoma" w:cs="Tahoma"/>
          <w:b/>
          <w:bCs/>
          <w:sz w:val="24"/>
          <w:szCs w:val="24"/>
        </w:rPr>
        <w:t xml:space="preserve"> -</w:t>
      </w:r>
      <w:r w:rsidR="00190587" w:rsidRPr="00190587">
        <w:rPr>
          <w:rFonts w:ascii="Tahoma" w:eastAsia="Times New Roman" w:hAnsi="Tahoma" w:cs="Tahoma"/>
          <w:b/>
          <w:bCs/>
          <w:color w:val="000000"/>
          <w:sz w:val="24"/>
          <w:szCs w:val="24"/>
        </w:rPr>
        <w:t xml:space="preserve"> Wzór oświadczenia Wykonawcy o aktualności informacji zawartych  w oświadczeniu, o którym mowa w art. 125 ust. 1 Ustawy. </w:t>
      </w:r>
    </w:p>
    <w:p w14:paraId="688335D5" w14:textId="77777777" w:rsidR="00FB3D86" w:rsidRPr="007F1A3F" w:rsidRDefault="00FB3D86" w:rsidP="00FB3D86">
      <w:pPr>
        <w:pStyle w:val="Tekstprzypisudolnego"/>
        <w:spacing w:before="227" w:line="276" w:lineRule="auto"/>
        <w:jc w:val="right"/>
        <w:rPr>
          <w:rFonts w:ascii="Tahoma" w:hAnsi="Tahoma" w:cs="Tahoma"/>
        </w:rPr>
      </w:pPr>
      <w:r w:rsidRPr="007F1A3F">
        <w:rPr>
          <w:rFonts w:ascii="Tahoma" w:hAnsi="Tahoma" w:cs="Tahoma"/>
          <w:spacing w:val="4"/>
        </w:rPr>
        <w:t>……………………….., dnia ………………….</w:t>
      </w:r>
    </w:p>
    <w:p w14:paraId="0CB5107D" w14:textId="28312F06" w:rsidR="00FB3D86" w:rsidRPr="007F1A3F" w:rsidRDefault="00FB3D86" w:rsidP="00723EC1">
      <w:pPr>
        <w:pStyle w:val="Tekstprzypisudolnego"/>
        <w:spacing w:before="227" w:after="170" w:line="276" w:lineRule="auto"/>
        <w:jc w:val="center"/>
        <w:rPr>
          <w:rFonts w:ascii="Tahoma" w:hAnsi="Tahoma" w:cs="Tahoma"/>
          <w:b/>
        </w:rPr>
      </w:pPr>
      <w:r w:rsidRPr="007F1A3F">
        <w:rPr>
          <w:rFonts w:ascii="Tahoma" w:hAnsi="Tahoma" w:cs="Tahoma"/>
          <w:b/>
        </w:rPr>
        <w:t xml:space="preserve">Dotyczy postępowania o udzielenie zamówienia publicznego pn. </w:t>
      </w:r>
      <w:r w:rsidR="00190587" w:rsidRPr="00190587">
        <w:rPr>
          <w:rFonts w:ascii="Tahoma" w:hAnsi="Tahoma" w:cs="Tahoma"/>
          <w:b/>
        </w:rPr>
        <w:t>DOSTAWA ZESTAWU DWÓCH PROJEKTORÓW LASEROWYCH Z KRÓTKĄ OPTYKĄ</w:t>
      </w:r>
      <w:r w:rsidR="00190587">
        <w:rPr>
          <w:rFonts w:ascii="Tahoma" w:hAnsi="Tahoma" w:cs="Tahoma"/>
          <w:b/>
        </w:rPr>
        <w:t>.</w:t>
      </w:r>
    </w:p>
    <w:p w14:paraId="1946324D" w14:textId="77777777" w:rsidR="00FB3D86" w:rsidRPr="007F1A3F" w:rsidRDefault="00FB3D86" w:rsidP="00FB3D86">
      <w:pPr>
        <w:widowControl w:val="0"/>
        <w:jc w:val="both"/>
        <w:rPr>
          <w:rFonts w:ascii="Tahoma" w:hAnsi="Tahoma" w:cs="Tahoma"/>
          <w:b/>
          <w:u w:val="single"/>
        </w:rPr>
      </w:pPr>
    </w:p>
    <w:p w14:paraId="350471DD" w14:textId="77777777" w:rsidR="00FB3D86" w:rsidRPr="007F1A3F" w:rsidRDefault="00FB3D86" w:rsidP="00FB3D86">
      <w:pPr>
        <w:widowControl w:val="0"/>
        <w:jc w:val="both"/>
        <w:rPr>
          <w:rFonts w:ascii="Tahoma" w:hAnsi="Tahoma" w:cs="Tahoma"/>
        </w:rPr>
      </w:pPr>
      <w:r w:rsidRPr="007F1A3F">
        <w:rPr>
          <w:rFonts w:ascii="Tahoma" w:hAnsi="Tahoma" w:cs="Tahoma"/>
          <w:b/>
          <w:u w:val="single"/>
        </w:rPr>
        <w:t xml:space="preserve">WYKONAWCA: </w:t>
      </w:r>
      <w:r w:rsidRPr="007F1A3F">
        <w:rPr>
          <w:rFonts w:ascii="Tahoma" w:hAnsi="Tahoma" w:cs="Tahoma"/>
        </w:rPr>
        <w:t>……………………………………………………………………………………</w:t>
      </w:r>
    </w:p>
    <w:p w14:paraId="0691067A" w14:textId="77777777" w:rsidR="00FB3D86" w:rsidRPr="007F1A3F" w:rsidRDefault="00FB3D86" w:rsidP="00FB3D86">
      <w:pPr>
        <w:spacing w:after="170"/>
        <w:jc w:val="center"/>
        <w:rPr>
          <w:rFonts w:ascii="Tahoma" w:hAnsi="Tahoma" w:cs="Tahoma"/>
          <w:sz w:val="18"/>
          <w:szCs w:val="18"/>
        </w:rPr>
      </w:pPr>
      <w:r w:rsidRPr="007F1A3F">
        <w:rPr>
          <w:rFonts w:ascii="Tahoma" w:hAnsi="Tahoma" w:cs="Tahoma"/>
          <w:i/>
          <w:sz w:val="18"/>
          <w:szCs w:val="18"/>
        </w:rPr>
        <w:t>(pełna nazwa/firma, adres)</w:t>
      </w:r>
    </w:p>
    <w:p w14:paraId="04B22BF9" w14:textId="77777777" w:rsidR="00FB3D86" w:rsidRPr="007F1A3F" w:rsidRDefault="00FB3D86" w:rsidP="00FB3D86">
      <w:pPr>
        <w:rPr>
          <w:rFonts w:ascii="Tahoma" w:hAnsi="Tahoma" w:cs="Tahoma"/>
        </w:rPr>
      </w:pPr>
      <w:r w:rsidRPr="007F1A3F">
        <w:rPr>
          <w:rFonts w:ascii="Tahoma" w:hAnsi="Tahoma" w:cs="Tahoma"/>
          <w:u w:val="single"/>
        </w:rPr>
        <w:t xml:space="preserve">reprezentowany przez: </w:t>
      </w:r>
      <w:r w:rsidRPr="007F1A3F">
        <w:rPr>
          <w:rFonts w:ascii="Tahoma" w:hAnsi="Tahoma" w:cs="Tahoma"/>
        </w:rPr>
        <w:t>……………………………………………………………….………….</w:t>
      </w:r>
    </w:p>
    <w:p w14:paraId="424DA508" w14:textId="77777777" w:rsidR="00FB3D86" w:rsidRPr="007F1A3F" w:rsidRDefault="00FB3D86" w:rsidP="00FB3D86">
      <w:pPr>
        <w:spacing w:after="170"/>
        <w:jc w:val="both"/>
        <w:rPr>
          <w:rFonts w:ascii="Tahoma" w:hAnsi="Tahoma" w:cs="Tahoma"/>
        </w:rPr>
      </w:pPr>
      <w:r w:rsidRPr="007F1A3F">
        <w:rPr>
          <w:rStyle w:val="czeinternetowe"/>
          <w:rFonts w:ascii="Tahoma" w:eastAsia="Liberation Sans;Arial" w:hAnsi="Tahoma" w:cs="Tahoma"/>
          <w:b/>
          <w:bCs/>
          <w:i/>
          <w:iCs/>
          <w:color w:val="000000"/>
        </w:rPr>
        <w:t xml:space="preserve">                                   </w:t>
      </w:r>
      <w:r w:rsidRPr="007F1A3F">
        <w:rPr>
          <w:rStyle w:val="czeinternetowe"/>
          <w:rFonts w:ascii="Tahoma" w:eastAsia="Liberation Sans;Arial" w:hAnsi="Tahoma" w:cs="Tahoma"/>
          <w:i/>
          <w:iCs/>
          <w:color w:val="000000"/>
        </w:rPr>
        <w:t xml:space="preserve">     </w:t>
      </w:r>
      <w:r w:rsidRPr="007F1A3F">
        <w:rPr>
          <w:rStyle w:val="czeinternetowe"/>
          <w:rFonts w:ascii="Tahoma" w:hAnsi="Tahoma" w:cs="Tahoma"/>
          <w:i/>
          <w:iCs/>
          <w:color w:val="000000"/>
        </w:rPr>
        <w:t>(</w:t>
      </w:r>
      <w:r w:rsidRPr="007F1A3F">
        <w:rPr>
          <w:rStyle w:val="czeinternetowe"/>
          <w:rFonts w:ascii="Tahoma" w:hAnsi="Tahoma" w:cs="Tahoma"/>
          <w:i/>
          <w:iCs/>
          <w:color w:val="000000"/>
          <w:sz w:val="18"/>
          <w:szCs w:val="18"/>
        </w:rPr>
        <w:t>imię, nazwisko, stanowisko/podstawa do reprezentacji)</w:t>
      </w:r>
    </w:p>
    <w:p w14:paraId="37C0F8E0" w14:textId="77777777" w:rsidR="00FB3D86" w:rsidRPr="007F1A3F" w:rsidRDefault="00FB3D86" w:rsidP="00FB3D86">
      <w:pPr>
        <w:pStyle w:val="Tekstprzypisudolnego"/>
        <w:spacing w:line="276" w:lineRule="auto"/>
        <w:jc w:val="right"/>
        <w:rPr>
          <w:rFonts w:ascii="Tahoma" w:hAnsi="Tahoma" w:cs="Tahoma"/>
        </w:rPr>
      </w:pPr>
    </w:p>
    <w:tbl>
      <w:tblPr>
        <w:tblW w:w="9586" w:type="dxa"/>
        <w:tblInd w:w="-2" w:type="dxa"/>
        <w:tblLayout w:type="fixed"/>
        <w:tblCellMar>
          <w:top w:w="55" w:type="dxa"/>
          <w:left w:w="55" w:type="dxa"/>
          <w:bottom w:w="55" w:type="dxa"/>
          <w:right w:w="55" w:type="dxa"/>
        </w:tblCellMar>
        <w:tblLook w:val="04A0" w:firstRow="1" w:lastRow="0" w:firstColumn="1" w:lastColumn="0" w:noHBand="0" w:noVBand="1"/>
      </w:tblPr>
      <w:tblGrid>
        <w:gridCol w:w="9586"/>
      </w:tblGrid>
      <w:tr w:rsidR="00FB3D86" w:rsidRPr="007F1A3F" w14:paraId="1B84AD27" w14:textId="77777777" w:rsidTr="0060016F">
        <w:tc>
          <w:tcPr>
            <w:tcW w:w="9586" w:type="dxa"/>
            <w:tcBorders>
              <w:top w:val="single" w:sz="2" w:space="0" w:color="000000"/>
              <w:left w:val="single" w:sz="2" w:space="0" w:color="000000"/>
              <w:bottom w:val="single" w:sz="2" w:space="0" w:color="000000"/>
              <w:right w:val="single" w:sz="2" w:space="0" w:color="000000"/>
            </w:tcBorders>
            <w:shd w:val="clear" w:color="auto" w:fill="E2E2E2"/>
          </w:tcPr>
          <w:p w14:paraId="01188278" w14:textId="77777777" w:rsidR="00FB3D86" w:rsidRPr="007F1A3F" w:rsidRDefault="00FB3D86" w:rsidP="0060016F">
            <w:pPr>
              <w:pStyle w:val="Zawartotabeli"/>
              <w:spacing w:line="276" w:lineRule="auto"/>
              <w:jc w:val="center"/>
              <w:rPr>
                <w:rFonts w:ascii="Tahoma" w:hAnsi="Tahoma" w:cs="Tahoma"/>
                <w:b/>
                <w:bCs/>
                <w:szCs w:val="21"/>
              </w:rPr>
            </w:pPr>
            <w:r w:rsidRPr="007F1A3F">
              <w:rPr>
                <w:rFonts w:ascii="Tahoma" w:hAnsi="Tahoma" w:cs="Tahoma"/>
                <w:b/>
                <w:bCs/>
                <w:szCs w:val="21"/>
              </w:rPr>
              <w:t>Oświadczenie Wykonawcy o aktualności informacji zawartych w oświadczeniu,</w:t>
            </w:r>
          </w:p>
          <w:p w14:paraId="2451E7F3" w14:textId="77777777" w:rsidR="00FB3D86" w:rsidRPr="007F1A3F" w:rsidRDefault="00FB3D86" w:rsidP="0060016F">
            <w:pPr>
              <w:pStyle w:val="Zawartotabeli"/>
              <w:spacing w:line="276" w:lineRule="auto"/>
              <w:jc w:val="center"/>
              <w:rPr>
                <w:rFonts w:ascii="Tahoma" w:hAnsi="Tahoma" w:cs="Tahoma"/>
                <w:b/>
                <w:bCs/>
                <w:szCs w:val="21"/>
              </w:rPr>
            </w:pPr>
            <w:r w:rsidRPr="007F1A3F">
              <w:rPr>
                <w:rFonts w:ascii="Tahoma" w:hAnsi="Tahoma" w:cs="Tahoma"/>
                <w:b/>
                <w:bCs/>
                <w:szCs w:val="21"/>
              </w:rPr>
              <w:t xml:space="preserve">o którym mowa w art. 125 ust. 1 ustawy </w:t>
            </w:r>
            <w:proofErr w:type="spellStart"/>
            <w:r w:rsidRPr="007F1A3F">
              <w:rPr>
                <w:rFonts w:ascii="Tahoma" w:hAnsi="Tahoma" w:cs="Tahoma"/>
                <w:b/>
                <w:bCs/>
                <w:szCs w:val="21"/>
              </w:rPr>
              <w:t>Pzp</w:t>
            </w:r>
            <w:proofErr w:type="spellEnd"/>
            <w:r w:rsidRPr="007F1A3F">
              <w:rPr>
                <w:rFonts w:ascii="Tahoma" w:hAnsi="Tahoma" w:cs="Tahoma"/>
                <w:b/>
                <w:bCs/>
                <w:szCs w:val="21"/>
              </w:rPr>
              <w:t xml:space="preserve"> w zakresie  podstaw wykluczenia wskazanych przez Zamawiającego, w zakresie przesłanek, o których mowa</w:t>
            </w:r>
          </w:p>
          <w:p w14:paraId="753C0B26" w14:textId="77777777" w:rsidR="00FB3D86" w:rsidRPr="007F1A3F" w:rsidRDefault="00FB3D86" w:rsidP="0060016F">
            <w:pPr>
              <w:pStyle w:val="Zawartotabeli"/>
              <w:spacing w:line="276" w:lineRule="auto"/>
              <w:jc w:val="center"/>
              <w:rPr>
                <w:rFonts w:ascii="Tahoma" w:hAnsi="Tahoma" w:cs="Tahoma"/>
                <w:b/>
                <w:bCs/>
                <w:szCs w:val="21"/>
              </w:rPr>
            </w:pPr>
            <w:r w:rsidRPr="007F1A3F">
              <w:rPr>
                <w:rFonts w:ascii="Tahoma" w:hAnsi="Tahoma" w:cs="Tahoma"/>
                <w:b/>
                <w:bCs/>
                <w:color w:val="000000"/>
                <w:szCs w:val="21"/>
              </w:rPr>
              <w:t>w art.  108 ust. 1  PZP.</w:t>
            </w:r>
          </w:p>
        </w:tc>
      </w:tr>
    </w:tbl>
    <w:p w14:paraId="4BF36219" w14:textId="77777777" w:rsidR="00FB3D86" w:rsidRPr="007F1A3F" w:rsidRDefault="00FB3D86" w:rsidP="00FB3D86">
      <w:pPr>
        <w:rPr>
          <w:rFonts w:ascii="Tahoma" w:hAnsi="Tahoma" w:cs="Tahoma"/>
          <w:szCs w:val="21"/>
        </w:rPr>
      </w:pPr>
    </w:p>
    <w:p w14:paraId="53072402" w14:textId="77777777" w:rsidR="00FB3D86" w:rsidRPr="007F1A3F" w:rsidRDefault="00FB3D86" w:rsidP="00FB3D86">
      <w:pPr>
        <w:spacing w:before="227" w:after="113" w:line="276" w:lineRule="auto"/>
        <w:jc w:val="both"/>
        <w:rPr>
          <w:rFonts w:ascii="Tahoma" w:hAnsi="Tahoma" w:cs="Tahoma"/>
        </w:rPr>
      </w:pPr>
      <w:r w:rsidRPr="007F1A3F">
        <w:rPr>
          <w:rFonts w:ascii="Tahoma" w:hAnsi="Tahoma" w:cs="Tahoma"/>
        </w:rPr>
        <w:t>Świadomy odpowiedzialności karnej za składanie fałszywego oświadczenia, oświadczam, że:</w:t>
      </w:r>
    </w:p>
    <w:p w14:paraId="53FD5324" w14:textId="77777777" w:rsidR="00FB3D86" w:rsidRPr="007F1A3F" w:rsidRDefault="00FB3D86" w:rsidP="00403973">
      <w:pPr>
        <w:numPr>
          <w:ilvl w:val="0"/>
          <w:numId w:val="1"/>
        </w:numPr>
        <w:suppressAutoHyphens/>
        <w:spacing w:after="113" w:line="276" w:lineRule="auto"/>
        <w:jc w:val="both"/>
        <w:rPr>
          <w:rFonts w:ascii="Tahoma" w:hAnsi="Tahoma" w:cs="Tahoma"/>
        </w:rPr>
      </w:pPr>
      <w:r w:rsidRPr="007F1A3F">
        <w:rPr>
          <w:rFonts w:ascii="Tahoma" w:hAnsi="Tahoma" w:cs="Tahoma"/>
          <w:b/>
          <w:bCs/>
          <w:color w:val="FF0000"/>
        </w:rPr>
        <w:t xml:space="preserve">* </w:t>
      </w:r>
      <w:r w:rsidRPr="007F1A3F">
        <w:rPr>
          <w:rFonts w:ascii="Tahoma" w:hAnsi="Tahoma" w:cs="Tahoma"/>
        </w:rPr>
        <w:t xml:space="preserve">aktualne są informacje zawarte w oświadczeniu, o którym mowa w art. 125 ust 1 ustawy </w:t>
      </w:r>
      <w:proofErr w:type="spellStart"/>
      <w:r w:rsidRPr="007F1A3F">
        <w:rPr>
          <w:rFonts w:ascii="Tahoma" w:hAnsi="Tahoma" w:cs="Tahoma"/>
        </w:rPr>
        <w:t>Pzp</w:t>
      </w:r>
      <w:proofErr w:type="spellEnd"/>
      <w:r w:rsidRPr="007F1A3F">
        <w:rPr>
          <w:rFonts w:ascii="Tahoma" w:hAnsi="Tahoma" w:cs="Tahoma"/>
        </w:rPr>
        <w:t>, w zakresie podstaw wykluczenia z postępowania, o których mow</w:t>
      </w:r>
      <w:r w:rsidRPr="007F1A3F">
        <w:rPr>
          <w:rFonts w:ascii="Tahoma" w:hAnsi="Tahoma" w:cs="Tahoma"/>
          <w:color w:val="000000"/>
        </w:rPr>
        <w:t>a w art. 108 ust. 1 PZP.</w:t>
      </w:r>
    </w:p>
    <w:p w14:paraId="386B73EE" w14:textId="77777777" w:rsidR="00FB3D86" w:rsidRPr="007F1A3F" w:rsidRDefault="00FB3D86" w:rsidP="00403973">
      <w:pPr>
        <w:numPr>
          <w:ilvl w:val="0"/>
          <w:numId w:val="1"/>
        </w:numPr>
        <w:suppressAutoHyphens/>
        <w:spacing w:line="276" w:lineRule="auto"/>
        <w:jc w:val="both"/>
        <w:rPr>
          <w:rFonts w:ascii="Tahoma" w:hAnsi="Tahoma" w:cs="Tahoma"/>
        </w:rPr>
      </w:pPr>
      <w:r w:rsidRPr="007F1A3F">
        <w:rPr>
          <w:rFonts w:ascii="Tahoma" w:hAnsi="Tahoma" w:cs="Tahoma"/>
          <w:b/>
          <w:bCs/>
          <w:color w:val="FF0000"/>
        </w:rPr>
        <w:t xml:space="preserve">* </w:t>
      </w:r>
      <w:r w:rsidRPr="007F1A3F">
        <w:rPr>
          <w:rFonts w:ascii="Tahoma" w:hAnsi="Tahoma" w:cs="Tahoma"/>
          <w:color w:val="000000"/>
        </w:rPr>
        <w:t>następujące informacje z</w:t>
      </w:r>
      <w:r w:rsidRPr="007F1A3F">
        <w:rPr>
          <w:rFonts w:ascii="Tahoma" w:hAnsi="Tahoma" w:cs="Tahoma"/>
        </w:rPr>
        <w:t xml:space="preserve">awarte przeze mnie w oświadczeniu, o którym mowa art. 125 ust. 1 ustawy </w:t>
      </w:r>
      <w:proofErr w:type="spellStart"/>
      <w:r w:rsidRPr="007F1A3F">
        <w:rPr>
          <w:rFonts w:ascii="Tahoma" w:hAnsi="Tahoma" w:cs="Tahoma"/>
        </w:rPr>
        <w:t>Pzp</w:t>
      </w:r>
      <w:proofErr w:type="spellEnd"/>
      <w:r w:rsidRPr="007F1A3F">
        <w:rPr>
          <w:rFonts w:ascii="Tahoma" w:hAnsi="Tahoma" w:cs="Tahoma"/>
        </w:rPr>
        <w:t xml:space="preserve">, w zakresie podstaw wykluczenia z postępowania, o których mowa w art. 108 ust. 1 </w:t>
      </w:r>
      <w:r w:rsidRPr="007F1A3F">
        <w:rPr>
          <w:rFonts w:ascii="Tahoma" w:hAnsi="Tahoma" w:cs="Tahoma"/>
          <w:color w:val="000000"/>
        </w:rPr>
        <w:t xml:space="preserve"> </w:t>
      </w:r>
      <w:r w:rsidRPr="007F1A3F">
        <w:rPr>
          <w:rFonts w:ascii="Tahoma" w:hAnsi="Tahoma" w:cs="Tahoma"/>
        </w:rPr>
        <w:t xml:space="preserve">PZP, są nieaktualne w następującym zakresie ………………………. </w:t>
      </w:r>
      <w:r w:rsidRPr="007F1A3F">
        <w:rPr>
          <w:rFonts w:ascii="Tahoma" w:hAnsi="Tahoma" w:cs="Tahoma"/>
          <w:i/>
          <w:iCs/>
        </w:rPr>
        <w:t>(</w:t>
      </w:r>
      <w:r w:rsidRPr="007F1A3F">
        <w:rPr>
          <w:rFonts w:ascii="Tahoma" w:hAnsi="Tahoma" w:cs="Tahoma"/>
          <w:i/>
          <w:iCs/>
          <w:color w:val="000000"/>
        </w:rPr>
        <w:t>podać mającą zastosowanie podstawę prawną wykluczenia spośród wymienionych powyżej w art. 108 ust. 1 PZP</w:t>
      </w:r>
      <w:r w:rsidRPr="007F1A3F">
        <w:rPr>
          <w:rFonts w:ascii="Tahoma" w:hAnsi="Tahoma" w:cs="Tahoma"/>
          <w:i/>
          <w:iCs/>
        </w:rPr>
        <w:t>).</w:t>
      </w:r>
    </w:p>
    <w:p w14:paraId="0D4B41DD" w14:textId="77777777" w:rsidR="00FB3D86" w:rsidRPr="007F1A3F" w:rsidRDefault="00FB3D86" w:rsidP="00FB3D86">
      <w:pPr>
        <w:spacing w:line="276" w:lineRule="auto"/>
        <w:jc w:val="both"/>
        <w:rPr>
          <w:rFonts w:ascii="Tahoma" w:hAnsi="Tahoma" w:cs="Tahoma"/>
          <w:color w:val="C9211E"/>
        </w:rPr>
      </w:pPr>
    </w:p>
    <w:p w14:paraId="1B2A6AF1" w14:textId="77777777" w:rsidR="00FB3D86" w:rsidRPr="007F1A3F" w:rsidRDefault="00FB3D86" w:rsidP="00FB3D86">
      <w:pPr>
        <w:spacing w:line="276" w:lineRule="auto"/>
        <w:jc w:val="both"/>
        <w:rPr>
          <w:rFonts w:ascii="Tahoma" w:hAnsi="Tahoma" w:cs="Tahoma"/>
          <w:color w:val="C9211E"/>
        </w:rPr>
      </w:pPr>
    </w:p>
    <w:p w14:paraId="4555671B" w14:textId="77777777" w:rsidR="00FB3D86" w:rsidRPr="007F1A3F" w:rsidRDefault="00FB3D86" w:rsidP="00FB3D86">
      <w:pPr>
        <w:spacing w:line="276" w:lineRule="auto"/>
        <w:jc w:val="both"/>
        <w:rPr>
          <w:rFonts w:ascii="Tahoma" w:hAnsi="Tahoma" w:cs="Tahoma"/>
          <w:color w:val="C9211E"/>
        </w:rPr>
      </w:pPr>
    </w:p>
    <w:p w14:paraId="7861628D" w14:textId="77777777" w:rsidR="00FB3D86" w:rsidRPr="007F1A3F" w:rsidRDefault="00FB3D86" w:rsidP="00FB3D86">
      <w:pPr>
        <w:spacing w:after="200"/>
        <w:jc w:val="center"/>
        <w:rPr>
          <w:rFonts w:ascii="Tahoma" w:hAnsi="Tahoma" w:cs="Tahoma"/>
          <w:color w:val="000000"/>
        </w:rPr>
      </w:pPr>
      <w:r w:rsidRPr="007F1A3F">
        <w:rPr>
          <w:rFonts w:ascii="Tahoma" w:hAnsi="Tahoma" w:cs="Tahoma"/>
          <w:color w:val="000000"/>
        </w:rPr>
        <w:t>…………………………………………………………………………</w:t>
      </w:r>
    </w:p>
    <w:p w14:paraId="4B0EC311" w14:textId="77777777" w:rsidR="00FB3D86" w:rsidRPr="007F1A3F" w:rsidRDefault="00FB3D86" w:rsidP="00FB3D86">
      <w:pPr>
        <w:spacing w:after="200"/>
        <w:jc w:val="center"/>
        <w:rPr>
          <w:rFonts w:ascii="Tahoma" w:hAnsi="Tahoma" w:cs="Tahoma"/>
        </w:rPr>
      </w:pPr>
      <w:r w:rsidRPr="007F1A3F">
        <w:rPr>
          <w:rFonts w:ascii="Tahoma" w:hAnsi="Tahoma" w:cs="Tahoma"/>
          <w:color w:val="000000"/>
        </w:rPr>
        <w:t>Podpis osoby/osób upoważnionej/</w:t>
      </w:r>
      <w:proofErr w:type="spellStart"/>
      <w:r w:rsidRPr="007F1A3F">
        <w:rPr>
          <w:rFonts w:ascii="Tahoma" w:hAnsi="Tahoma" w:cs="Tahoma"/>
          <w:color w:val="000000"/>
        </w:rPr>
        <w:t>ych</w:t>
      </w:r>
      <w:proofErr w:type="spellEnd"/>
      <w:r w:rsidRPr="007F1A3F">
        <w:rPr>
          <w:rFonts w:ascii="Tahoma" w:hAnsi="Tahoma" w:cs="Tahoma"/>
          <w:color w:val="000000"/>
        </w:rPr>
        <w:t xml:space="preserve"> do występowania w imieniu Wykonawcy.</w:t>
      </w:r>
    </w:p>
    <w:p w14:paraId="105E4928" w14:textId="77777777" w:rsidR="00FB3D86" w:rsidRPr="007F1A3F" w:rsidRDefault="00FB3D86" w:rsidP="00FB3D86">
      <w:pPr>
        <w:spacing w:before="120" w:line="276" w:lineRule="auto"/>
        <w:jc w:val="both"/>
        <w:rPr>
          <w:rFonts w:ascii="Tahoma" w:hAnsi="Tahoma" w:cs="Tahoma"/>
        </w:rPr>
      </w:pPr>
      <w:r w:rsidRPr="007F1A3F">
        <w:rPr>
          <w:rFonts w:ascii="Tahoma" w:hAnsi="Tahoma" w:cs="Tahoma"/>
          <w:b/>
          <w:bCs/>
          <w:color w:val="FF0000"/>
          <w:sz w:val="24"/>
          <w:szCs w:val="24"/>
        </w:rPr>
        <w:t xml:space="preserve">* </w:t>
      </w:r>
      <w:r w:rsidRPr="007F1A3F">
        <w:rPr>
          <w:rFonts w:ascii="Tahoma" w:hAnsi="Tahoma" w:cs="Tahoma"/>
          <w:color w:val="FF0000"/>
          <w:sz w:val="24"/>
          <w:szCs w:val="24"/>
        </w:rPr>
        <w:t>-</w:t>
      </w:r>
      <w:r w:rsidRPr="007F1A3F">
        <w:rPr>
          <w:rFonts w:ascii="Tahoma" w:hAnsi="Tahoma" w:cs="Tahoma"/>
          <w:color w:val="FF0000"/>
          <w:sz w:val="32"/>
          <w:szCs w:val="32"/>
        </w:rPr>
        <w:t xml:space="preserve"> </w:t>
      </w:r>
      <w:r w:rsidRPr="007F1A3F">
        <w:rPr>
          <w:rFonts w:ascii="Tahoma" w:hAnsi="Tahoma" w:cs="Tahoma"/>
          <w:color w:val="FF0000"/>
          <w:sz w:val="18"/>
          <w:szCs w:val="18"/>
        </w:rPr>
        <w:t>niepotrzebne skreślić</w:t>
      </w:r>
    </w:p>
    <w:p w14:paraId="1EB94CAC" w14:textId="77777777" w:rsidR="00261410" w:rsidRPr="007F1A3F" w:rsidRDefault="00261410" w:rsidP="007C1BDE">
      <w:pPr>
        <w:jc w:val="both"/>
        <w:rPr>
          <w:rStyle w:val="Brak"/>
          <w:rFonts w:ascii="Tahoma" w:hAnsi="Tahoma" w:cs="Tahoma"/>
          <w:bCs/>
          <w:sz w:val="22"/>
          <w:szCs w:val="24"/>
        </w:rPr>
      </w:pPr>
    </w:p>
    <w:sectPr w:rsidR="00261410" w:rsidRPr="007F1A3F" w:rsidSect="00E60A07">
      <w:footerReference w:type="default" r:id="rId16"/>
      <w:pgSz w:w="11906" w:h="16838"/>
      <w:pgMar w:top="1134" w:right="1304" w:bottom="1134"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B44B5" w16cex:dateUtc="2021-09-26T17:12:00Z"/>
  <w16cex:commentExtensible w16cex:durableId="24FB4566" w16cex:dateUtc="2021-09-26T17:15:00Z"/>
  <w16cex:commentExtensible w16cex:durableId="24FB45B8" w16cex:dateUtc="2021-09-26T17:17:00Z"/>
  <w16cex:commentExtensible w16cex:durableId="24FB464A" w16cex:dateUtc="2021-09-26T17:19:00Z"/>
  <w16cex:commentExtensible w16cex:durableId="24FB4664" w16cex:dateUtc="2021-09-26T17:20:00Z"/>
  <w16cex:commentExtensible w16cex:durableId="24FDADC8" w16cex:dateUtc="2021-09-28T13:05:00Z"/>
  <w16cex:commentExtensible w16cex:durableId="24FDAE31" w16cex:dateUtc="2021-09-28T13:07:00Z"/>
  <w16cex:commentExtensible w16cex:durableId="24FB47CC" w16cex:dateUtc="2021-09-26T17:26:00Z"/>
  <w16cex:commentExtensible w16cex:durableId="24FB46A0" w16cex:dateUtc="2021-09-26T17:21:00Z"/>
  <w16cex:commentExtensible w16cex:durableId="24FB4831" w16cex:dateUtc="2021-09-26T17: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A2751" w14:textId="77777777" w:rsidR="00D463CB" w:rsidRDefault="00D463CB" w:rsidP="006841C8">
      <w:r>
        <w:separator/>
      </w:r>
    </w:p>
  </w:endnote>
  <w:endnote w:type="continuationSeparator" w:id="0">
    <w:p w14:paraId="18321A5C" w14:textId="77777777" w:rsidR="00D463CB" w:rsidRDefault="00D463CB" w:rsidP="0068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pple-system, BlinkMacSystemFon">
    <w:altName w:val="Calibri"/>
    <w:charset w:val="00"/>
    <w:family w:val="auto"/>
    <w:pitch w:val="default"/>
  </w:font>
  <w:font w:name="TimesNewRoman">
    <w:panose1 w:val="00000000000000000000"/>
    <w:charset w:val="EE"/>
    <w:family w:val="auto"/>
    <w:notTrueType/>
    <w:pitch w:val="default"/>
    <w:sig w:usb0="00000005" w:usb1="00000000" w:usb2="00000000" w:usb3="00000000" w:csb0="00000002" w:csb1="00000000"/>
  </w:font>
  <w:font w:name="Liberation Sans;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rPr>
      <w:id w:val="1398708776"/>
      <w:docPartObj>
        <w:docPartGallery w:val="Page Numbers (Bottom of Page)"/>
        <w:docPartUnique/>
      </w:docPartObj>
    </w:sdtPr>
    <w:sdtEndPr/>
    <w:sdtContent>
      <w:p w14:paraId="283F191C" w14:textId="4C121844" w:rsidR="00812F2B" w:rsidRPr="00AF36BD" w:rsidRDefault="00812F2B">
        <w:pPr>
          <w:pStyle w:val="Stopka"/>
          <w:jc w:val="right"/>
          <w:rPr>
            <w:rFonts w:ascii="Tahoma" w:hAnsi="Tahoma" w:cs="Tahoma"/>
          </w:rPr>
        </w:pPr>
        <w:r w:rsidRPr="00AF36BD">
          <w:rPr>
            <w:rFonts w:ascii="Tahoma" w:hAnsi="Tahoma" w:cs="Tahoma"/>
          </w:rPr>
          <w:fldChar w:fldCharType="begin"/>
        </w:r>
        <w:r w:rsidRPr="00AF36BD">
          <w:rPr>
            <w:rFonts w:ascii="Tahoma" w:hAnsi="Tahoma" w:cs="Tahoma"/>
          </w:rPr>
          <w:instrText>PAGE   \* MERGEFORMAT</w:instrText>
        </w:r>
        <w:r w:rsidRPr="00AF36BD">
          <w:rPr>
            <w:rFonts w:ascii="Tahoma" w:hAnsi="Tahoma" w:cs="Tahoma"/>
          </w:rPr>
          <w:fldChar w:fldCharType="separate"/>
        </w:r>
        <w:r>
          <w:rPr>
            <w:rFonts w:ascii="Tahoma" w:hAnsi="Tahoma" w:cs="Tahoma"/>
            <w:noProof/>
          </w:rPr>
          <w:t>23</w:t>
        </w:r>
        <w:r w:rsidRPr="00AF36BD">
          <w:rPr>
            <w:rFonts w:ascii="Tahoma" w:hAnsi="Tahoma" w:cs="Tahoma"/>
          </w:rPr>
          <w:fldChar w:fldCharType="end"/>
        </w:r>
      </w:p>
    </w:sdtContent>
  </w:sdt>
  <w:p w14:paraId="4CF7A32E" w14:textId="77777777" w:rsidR="00812F2B" w:rsidRPr="00AF36BD" w:rsidRDefault="00812F2B">
    <w:pPr>
      <w:pStyle w:val="Stopka"/>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43FC0" w14:textId="77777777" w:rsidR="00D463CB" w:rsidRDefault="00D463CB" w:rsidP="006841C8">
      <w:r>
        <w:separator/>
      </w:r>
    </w:p>
  </w:footnote>
  <w:footnote w:type="continuationSeparator" w:id="0">
    <w:p w14:paraId="3E10CFA6" w14:textId="77777777" w:rsidR="00D463CB" w:rsidRDefault="00D463CB" w:rsidP="00684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777"/>
        </w:tabs>
        <w:ind w:left="777" w:hanging="360"/>
      </w:pPr>
      <w:rPr>
        <w:sz w:val="22"/>
        <w:szCs w:val="22"/>
      </w:rPr>
    </w:lvl>
    <w:lvl w:ilvl="1">
      <w:start w:val="1"/>
      <w:numFmt w:val="decimal"/>
      <w:lvlText w:val="%2."/>
      <w:lvlJc w:val="left"/>
      <w:pPr>
        <w:tabs>
          <w:tab w:val="num" w:pos="1137"/>
        </w:tabs>
        <w:ind w:left="1137" w:hanging="360"/>
      </w:pPr>
      <w:rPr>
        <w:sz w:val="22"/>
        <w:szCs w:val="22"/>
      </w:rPr>
    </w:lvl>
    <w:lvl w:ilvl="2">
      <w:start w:val="1"/>
      <w:numFmt w:val="decimal"/>
      <w:lvlText w:val="%3."/>
      <w:lvlJc w:val="left"/>
      <w:pPr>
        <w:tabs>
          <w:tab w:val="num" w:pos="1497"/>
        </w:tabs>
        <w:ind w:left="1497" w:hanging="360"/>
      </w:pPr>
      <w:rPr>
        <w:sz w:val="22"/>
        <w:szCs w:val="22"/>
      </w:rPr>
    </w:lvl>
    <w:lvl w:ilvl="3">
      <w:start w:val="1"/>
      <w:numFmt w:val="decimal"/>
      <w:lvlText w:val="%4."/>
      <w:lvlJc w:val="left"/>
      <w:pPr>
        <w:tabs>
          <w:tab w:val="num" w:pos="1857"/>
        </w:tabs>
        <w:ind w:left="1857" w:hanging="360"/>
      </w:pPr>
      <w:rPr>
        <w:sz w:val="22"/>
        <w:szCs w:val="22"/>
      </w:rPr>
    </w:lvl>
    <w:lvl w:ilvl="4">
      <w:start w:val="1"/>
      <w:numFmt w:val="decimal"/>
      <w:lvlText w:val="%5."/>
      <w:lvlJc w:val="left"/>
      <w:pPr>
        <w:tabs>
          <w:tab w:val="num" w:pos="2217"/>
        </w:tabs>
        <w:ind w:left="2217" w:hanging="360"/>
      </w:pPr>
      <w:rPr>
        <w:sz w:val="22"/>
        <w:szCs w:val="22"/>
      </w:rPr>
    </w:lvl>
    <w:lvl w:ilvl="5">
      <w:start w:val="1"/>
      <w:numFmt w:val="decimal"/>
      <w:lvlText w:val="%6."/>
      <w:lvlJc w:val="left"/>
      <w:pPr>
        <w:tabs>
          <w:tab w:val="num" w:pos="2577"/>
        </w:tabs>
        <w:ind w:left="2577" w:hanging="360"/>
      </w:pPr>
      <w:rPr>
        <w:sz w:val="22"/>
        <w:szCs w:val="22"/>
      </w:rPr>
    </w:lvl>
    <w:lvl w:ilvl="6">
      <w:start w:val="1"/>
      <w:numFmt w:val="decimal"/>
      <w:lvlText w:val="%7."/>
      <w:lvlJc w:val="left"/>
      <w:pPr>
        <w:tabs>
          <w:tab w:val="num" w:pos="2937"/>
        </w:tabs>
        <w:ind w:left="2937" w:hanging="360"/>
      </w:pPr>
      <w:rPr>
        <w:sz w:val="22"/>
        <w:szCs w:val="22"/>
      </w:rPr>
    </w:lvl>
    <w:lvl w:ilvl="7">
      <w:start w:val="1"/>
      <w:numFmt w:val="decimal"/>
      <w:lvlText w:val="%8."/>
      <w:lvlJc w:val="left"/>
      <w:pPr>
        <w:tabs>
          <w:tab w:val="num" w:pos="3297"/>
        </w:tabs>
        <w:ind w:left="3297" w:hanging="360"/>
      </w:pPr>
      <w:rPr>
        <w:sz w:val="22"/>
        <w:szCs w:val="22"/>
      </w:rPr>
    </w:lvl>
    <w:lvl w:ilvl="8">
      <w:start w:val="1"/>
      <w:numFmt w:val="decimal"/>
      <w:lvlText w:val="%9."/>
      <w:lvlJc w:val="left"/>
      <w:pPr>
        <w:tabs>
          <w:tab w:val="num" w:pos="3657"/>
        </w:tabs>
        <w:ind w:left="3657" w:hanging="360"/>
      </w:pPr>
      <w:rPr>
        <w:sz w:val="22"/>
        <w:szCs w:val="22"/>
      </w:rPr>
    </w:lvl>
  </w:abstractNum>
  <w:abstractNum w:abstractNumId="1" w15:restartNumberingAfterBreak="0">
    <w:nsid w:val="00000007"/>
    <w:multiLevelType w:val="multilevel"/>
    <w:tmpl w:val="6550034E"/>
    <w:name w:val="WW8Num7"/>
    <w:lvl w:ilvl="0">
      <w:start w:val="1"/>
      <w:numFmt w:val="decimal"/>
      <w:lvlText w:val="%1)"/>
      <w:lvlJc w:val="left"/>
      <w:pPr>
        <w:tabs>
          <w:tab w:val="num" w:pos="360"/>
        </w:tabs>
        <w:ind w:left="360" w:hanging="360"/>
      </w:pPr>
      <w:rPr>
        <w:rFonts w:ascii="Tahoma" w:eastAsia="Times New Roman"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ED7D56"/>
    <w:multiLevelType w:val="multilevel"/>
    <w:tmpl w:val="27041A44"/>
    <w:lvl w:ilvl="0">
      <w:start w:val="1"/>
      <w:numFmt w:val="decimal"/>
      <w:lvlText w:val="%1."/>
      <w:lvlJc w:val="left"/>
      <w:rPr>
        <w:rFonts w:eastAsia="Times New Roman"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08893268"/>
    <w:multiLevelType w:val="multilevel"/>
    <w:tmpl w:val="1C5AF70E"/>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E40570E"/>
    <w:multiLevelType w:val="multilevel"/>
    <w:tmpl w:val="33E8B502"/>
    <w:lvl w:ilvl="0">
      <w:start w:val="1"/>
      <w:numFmt w:val="decimal"/>
      <w:lvlText w:val="%1."/>
      <w:lvlJc w:val="left"/>
      <w:rPr>
        <w:rFonts w:eastAsia="Times New Roman" w:cs="Times New Roman"/>
        <w:color w:val="auto"/>
        <w:sz w:val="22"/>
        <w:szCs w:val="22"/>
        <w:lang w:eastAsia="ar-SA"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FB420F6"/>
    <w:multiLevelType w:val="multilevel"/>
    <w:tmpl w:val="59940708"/>
    <w:lvl w:ilvl="0">
      <w:start w:val="1"/>
      <w:numFmt w:val="decimal"/>
      <w:lvlText w:val="%1."/>
      <w:lvlJc w:val="left"/>
      <w:rPr>
        <w:rFonts w:cs="Times New Roman"/>
        <w:color w:val="000000"/>
        <w:sz w:val="22"/>
        <w:szCs w:val="22"/>
        <w:lang w:eastAsia="pl-PL" w:bidi="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3781F8D"/>
    <w:multiLevelType w:val="multilevel"/>
    <w:tmpl w:val="475637A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4A233BF"/>
    <w:multiLevelType w:val="multilevel"/>
    <w:tmpl w:val="A848529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5424266"/>
    <w:multiLevelType w:val="multilevel"/>
    <w:tmpl w:val="B8F88022"/>
    <w:lvl w:ilvl="0">
      <w:start w:val="1"/>
      <w:numFmt w:val="decimal"/>
      <w:lvlText w:val="%1."/>
      <w:lvlJc w:val="left"/>
      <w:rPr>
        <w:rFonts w:eastAsia="Times New Roman" w:cs="Arial"/>
        <w:bCs/>
        <w:color w:val="auto"/>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54407F4"/>
    <w:multiLevelType w:val="multilevel"/>
    <w:tmpl w:val="A7EEDD4A"/>
    <w:lvl w:ilvl="0">
      <w:start w:val="1"/>
      <w:numFmt w:val="decimal"/>
      <w:lvlText w:val="%1)"/>
      <w:lvlJc w:val="left"/>
      <w:rPr>
        <w:rFonts w:eastAsia="Times New Roman" w:cs="Arial"/>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22C22D4"/>
    <w:multiLevelType w:val="hybridMultilevel"/>
    <w:tmpl w:val="901C2D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D313F2"/>
    <w:multiLevelType w:val="hybridMultilevel"/>
    <w:tmpl w:val="35A8E5C4"/>
    <w:lvl w:ilvl="0" w:tplc="04150001">
      <w:start w:val="1"/>
      <w:numFmt w:val="bullet"/>
      <w:lvlText w:val=""/>
      <w:lvlJc w:val="left"/>
      <w:pPr>
        <w:ind w:left="360" w:hanging="360"/>
      </w:pPr>
      <w:rPr>
        <w:rFonts w:ascii="Symbol" w:hAnsi="Symbol"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AF659F5"/>
    <w:multiLevelType w:val="hybridMultilevel"/>
    <w:tmpl w:val="AEB868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B76D8B"/>
    <w:multiLevelType w:val="multilevel"/>
    <w:tmpl w:val="903CC0D4"/>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7784558"/>
    <w:multiLevelType w:val="multilevel"/>
    <w:tmpl w:val="23A608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D150B5F"/>
    <w:multiLevelType w:val="multilevel"/>
    <w:tmpl w:val="1AE40A1A"/>
    <w:lvl w:ilvl="0">
      <w:start w:val="2"/>
      <w:numFmt w:val="decimal"/>
      <w:lvlText w:val="%1."/>
      <w:lvlJc w:val="left"/>
      <w:rPr>
        <w:rFonts w:ascii="Tahoma" w:eastAsia="Times New Roman" w:hAnsi="Tahoma" w:cs="Tahoma" w:hint="default"/>
      </w:rPr>
    </w:lvl>
    <w:lvl w:ilvl="1">
      <w:start w:val="2"/>
      <w:numFmt w:val="decimal"/>
      <w:lvlText w:val="%2."/>
      <w:lvlJc w:val="left"/>
    </w:lvl>
    <w:lvl w:ilvl="2">
      <w:start w:val="2"/>
      <w:numFmt w:val="decimal"/>
      <w:lvlText w:val="%1.%2.%3."/>
      <w:lvlJc w:val="left"/>
    </w:lvl>
    <w:lvl w:ilvl="3">
      <w:start w:val="2"/>
      <w:numFmt w:val="decimal"/>
      <w:lvlText w:val="%1.%2.%3.%4."/>
      <w:lvlJc w:val="left"/>
    </w:lvl>
    <w:lvl w:ilvl="4">
      <w:start w:val="2"/>
      <w:numFmt w:val="decimal"/>
      <w:lvlText w:val="%1.%2.%3.%4.%5."/>
      <w:lvlJc w:val="left"/>
    </w:lvl>
    <w:lvl w:ilvl="5">
      <w:start w:val="2"/>
      <w:numFmt w:val="decimal"/>
      <w:lvlText w:val="%1.%2.%3.%4.%5.%6."/>
      <w:lvlJc w:val="left"/>
    </w:lvl>
    <w:lvl w:ilvl="6">
      <w:start w:val="2"/>
      <w:numFmt w:val="decimal"/>
      <w:lvlText w:val="%1.%2.%3.%4.%5.%6.%7."/>
      <w:lvlJc w:val="left"/>
    </w:lvl>
    <w:lvl w:ilvl="7">
      <w:start w:val="2"/>
      <w:numFmt w:val="decimal"/>
      <w:lvlText w:val="%1.%2.%3.%4.%5.%6.%7.%8."/>
      <w:lvlJc w:val="left"/>
    </w:lvl>
    <w:lvl w:ilvl="8">
      <w:start w:val="2"/>
      <w:numFmt w:val="decimal"/>
      <w:lvlText w:val="%1.%2.%3.%4.%5.%6.%7.%8.%9."/>
      <w:lvlJc w:val="left"/>
    </w:lvl>
  </w:abstractNum>
  <w:abstractNum w:abstractNumId="18"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602596F"/>
    <w:multiLevelType w:val="multilevel"/>
    <w:tmpl w:val="6EE4877C"/>
    <w:lvl w:ilvl="0">
      <w:start w:val="2"/>
      <w:numFmt w:val="decimal"/>
      <w:lvlText w:val="%1)"/>
      <w:lvlJc w:val="left"/>
    </w:lvl>
    <w:lvl w:ilvl="1">
      <w:start w:val="2"/>
      <w:numFmt w:val="decimal"/>
      <w:lvlText w:val="%2)"/>
      <w:lvlJc w:val="left"/>
    </w:lvl>
    <w:lvl w:ilvl="2">
      <w:start w:val="2"/>
      <w:numFmt w:val="decimal"/>
      <w:lvlText w:val="%3)"/>
      <w:lvlJc w:val="left"/>
    </w:lvl>
    <w:lvl w:ilvl="3">
      <w:start w:val="2"/>
      <w:numFmt w:val="decimal"/>
      <w:lvlText w:val="%4)"/>
      <w:lvlJc w:val="left"/>
    </w:lvl>
    <w:lvl w:ilvl="4">
      <w:start w:val="2"/>
      <w:numFmt w:val="decimal"/>
      <w:lvlText w:val="%5)"/>
      <w:lvlJc w:val="left"/>
    </w:lvl>
    <w:lvl w:ilvl="5">
      <w:start w:val="2"/>
      <w:numFmt w:val="decimal"/>
      <w:lvlText w:val="%6)"/>
      <w:lvlJc w:val="left"/>
    </w:lvl>
    <w:lvl w:ilvl="6">
      <w:start w:val="2"/>
      <w:numFmt w:val="decimal"/>
      <w:lvlText w:val="%7)"/>
      <w:lvlJc w:val="left"/>
    </w:lvl>
    <w:lvl w:ilvl="7">
      <w:start w:val="2"/>
      <w:numFmt w:val="decimal"/>
      <w:lvlText w:val="%8)"/>
      <w:lvlJc w:val="left"/>
    </w:lvl>
    <w:lvl w:ilvl="8">
      <w:start w:val="2"/>
      <w:numFmt w:val="decimal"/>
      <w:lvlText w:val="%9)"/>
      <w:lvlJc w:val="left"/>
    </w:lvl>
  </w:abstractNum>
  <w:abstractNum w:abstractNumId="20" w15:restartNumberingAfterBreak="0">
    <w:nsid w:val="586F518A"/>
    <w:multiLevelType w:val="hybridMultilevel"/>
    <w:tmpl w:val="48EAC0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77B11954"/>
    <w:multiLevelType w:val="multilevel"/>
    <w:tmpl w:val="DE168860"/>
    <w:lvl w:ilvl="0">
      <w:start w:val="2"/>
      <w:numFmt w:val="decimal"/>
      <w:lvlText w:val="%1."/>
      <w:lvlJc w:val="left"/>
    </w:lvl>
    <w:lvl w:ilvl="1">
      <w:start w:val="2"/>
      <w:numFmt w:val="decimal"/>
      <w:lvlText w:val="%2."/>
      <w:lvlJc w:val="left"/>
    </w:lvl>
    <w:lvl w:ilvl="2">
      <w:start w:val="2"/>
      <w:numFmt w:val="decimal"/>
      <w:lvlText w:val="%3."/>
      <w:lvlJc w:val="left"/>
    </w:lvl>
    <w:lvl w:ilvl="3">
      <w:start w:val="2"/>
      <w:numFmt w:val="decimal"/>
      <w:lvlText w:val="%4."/>
      <w:lvlJc w:val="left"/>
    </w:lvl>
    <w:lvl w:ilvl="4">
      <w:start w:val="2"/>
      <w:numFmt w:val="decimal"/>
      <w:lvlText w:val="%5."/>
      <w:lvlJc w:val="left"/>
    </w:lvl>
    <w:lvl w:ilvl="5">
      <w:start w:val="2"/>
      <w:numFmt w:val="decimal"/>
      <w:lvlText w:val="%6."/>
      <w:lvlJc w:val="left"/>
    </w:lvl>
    <w:lvl w:ilvl="6">
      <w:start w:val="2"/>
      <w:numFmt w:val="decimal"/>
      <w:lvlText w:val="%7."/>
      <w:lvlJc w:val="left"/>
    </w:lvl>
    <w:lvl w:ilvl="7">
      <w:start w:val="2"/>
      <w:numFmt w:val="decimal"/>
      <w:lvlText w:val="%8."/>
      <w:lvlJc w:val="left"/>
    </w:lvl>
    <w:lvl w:ilvl="8">
      <w:start w:val="2"/>
      <w:numFmt w:val="decimal"/>
      <w:lvlText w:val="%9."/>
      <w:lvlJc w:val="left"/>
    </w:lvl>
  </w:abstractNum>
  <w:abstractNum w:abstractNumId="23" w15:restartNumberingAfterBreak="0">
    <w:nsid w:val="7AC10A26"/>
    <w:multiLevelType w:val="multilevel"/>
    <w:tmpl w:val="2B8C138A"/>
    <w:lvl w:ilvl="0">
      <w:start w:val="1"/>
      <w:numFmt w:val="decimal"/>
      <w:lvlText w:val="%1)"/>
      <w:lvlJc w:val="left"/>
      <w:rPr>
        <w:bCs/>
        <w:color w:val="auto"/>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7F3150BB"/>
    <w:multiLevelType w:val="multilevel"/>
    <w:tmpl w:val="A316F084"/>
    <w:lvl w:ilvl="0">
      <w:start w:val="1"/>
      <w:numFmt w:val="decimal"/>
      <w:lvlText w:val="%1."/>
      <w:lvlJc w:val="left"/>
      <w:pPr>
        <w:tabs>
          <w:tab w:val="num" w:pos="720"/>
        </w:tabs>
        <w:ind w:left="720" w:hanging="360"/>
      </w:pPr>
    </w:lvl>
    <w:lvl w:ilvl="1">
      <w:start w:val="1"/>
      <w:numFmt w:val="lowerLetter"/>
      <w:lvlText w:val="%2)"/>
      <w:lvlJc w:val="left"/>
      <w:pPr>
        <w:ind w:left="1560" w:hanging="48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12"/>
  </w:num>
  <w:num w:numId="3">
    <w:abstractNumId w:val="10"/>
  </w:num>
  <w:num w:numId="4">
    <w:abstractNumId w:val="21"/>
  </w:num>
  <w:num w:numId="5">
    <w:abstractNumId w:val="13"/>
  </w:num>
  <w:num w:numId="6">
    <w:abstractNumId w:val="11"/>
  </w:num>
  <w:num w:numId="7">
    <w:abstractNumId w:val="24"/>
  </w:num>
  <w:num w:numId="8">
    <w:abstractNumId w:val="15"/>
  </w:num>
  <w:num w:numId="9">
    <w:abstractNumId w:val="4"/>
  </w:num>
  <w:num w:numId="10">
    <w:abstractNumId w:val="8"/>
  </w:num>
  <w:num w:numId="11">
    <w:abstractNumId w:val="7"/>
  </w:num>
  <w:num w:numId="12">
    <w:abstractNumId w:val="5"/>
  </w:num>
  <w:num w:numId="13">
    <w:abstractNumId w:val="6"/>
  </w:num>
  <w:num w:numId="14">
    <w:abstractNumId w:val="19"/>
  </w:num>
  <w:num w:numId="15">
    <w:abstractNumId w:val="2"/>
  </w:num>
  <w:num w:numId="16">
    <w:abstractNumId w:val="3"/>
  </w:num>
  <w:num w:numId="17">
    <w:abstractNumId w:val="17"/>
  </w:num>
  <w:num w:numId="18">
    <w:abstractNumId w:val="9"/>
  </w:num>
  <w:num w:numId="19">
    <w:abstractNumId w:val="22"/>
  </w:num>
  <w:num w:numId="20">
    <w:abstractNumId w:val="16"/>
  </w:num>
  <w:num w:numId="21">
    <w:abstractNumId w:val="14"/>
  </w:num>
  <w:num w:numId="22">
    <w:abstractNumId w:val="20"/>
  </w:num>
  <w:num w:numId="23">
    <w:abstractNumId w:val="23"/>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42"/>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C88"/>
    <w:rsid w:val="00003881"/>
    <w:rsid w:val="00022BEF"/>
    <w:rsid w:val="000303BE"/>
    <w:rsid w:val="00030F43"/>
    <w:rsid w:val="00035E61"/>
    <w:rsid w:val="00040AF0"/>
    <w:rsid w:val="00051AEB"/>
    <w:rsid w:val="00054583"/>
    <w:rsid w:val="0006102D"/>
    <w:rsid w:val="000724AE"/>
    <w:rsid w:val="00072E44"/>
    <w:rsid w:val="00077A91"/>
    <w:rsid w:val="000843C8"/>
    <w:rsid w:val="00084D75"/>
    <w:rsid w:val="000A0147"/>
    <w:rsid w:val="000C4EDA"/>
    <w:rsid w:val="000D0FEB"/>
    <w:rsid w:val="000E79A9"/>
    <w:rsid w:val="000E7B39"/>
    <w:rsid w:val="000F7F27"/>
    <w:rsid w:val="001055CD"/>
    <w:rsid w:val="00106E77"/>
    <w:rsid w:val="0010757B"/>
    <w:rsid w:val="00107CC4"/>
    <w:rsid w:val="00113380"/>
    <w:rsid w:val="001133AF"/>
    <w:rsid w:val="001210AF"/>
    <w:rsid w:val="00123BB5"/>
    <w:rsid w:val="001270D0"/>
    <w:rsid w:val="00127FD0"/>
    <w:rsid w:val="00130822"/>
    <w:rsid w:val="00131A92"/>
    <w:rsid w:val="00137466"/>
    <w:rsid w:val="001527E5"/>
    <w:rsid w:val="00154CAF"/>
    <w:rsid w:val="001773F3"/>
    <w:rsid w:val="001800B0"/>
    <w:rsid w:val="0018140B"/>
    <w:rsid w:val="00183ED3"/>
    <w:rsid w:val="001857D2"/>
    <w:rsid w:val="00187FDF"/>
    <w:rsid w:val="00190587"/>
    <w:rsid w:val="00190A6D"/>
    <w:rsid w:val="001A159E"/>
    <w:rsid w:val="001A15E7"/>
    <w:rsid w:val="001A16C6"/>
    <w:rsid w:val="001A2CD1"/>
    <w:rsid w:val="001B3B84"/>
    <w:rsid w:val="001D139B"/>
    <w:rsid w:val="001D25B7"/>
    <w:rsid w:val="001D45C9"/>
    <w:rsid w:val="001E38BC"/>
    <w:rsid w:val="001F3F65"/>
    <w:rsid w:val="001F696E"/>
    <w:rsid w:val="002002A3"/>
    <w:rsid w:val="002137F6"/>
    <w:rsid w:val="00214C88"/>
    <w:rsid w:val="002158C8"/>
    <w:rsid w:val="00216CBB"/>
    <w:rsid w:val="00216CF9"/>
    <w:rsid w:val="00221111"/>
    <w:rsid w:val="0022727A"/>
    <w:rsid w:val="00230B98"/>
    <w:rsid w:val="00236515"/>
    <w:rsid w:val="0025526A"/>
    <w:rsid w:val="002610DF"/>
    <w:rsid w:val="00261410"/>
    <w:rsid w:val="00273CAD"/>
    <w:rsid w:val="00284888"/>
    <w:rsid w:val="00294EDF"/>
    <w:rsid w:val="00295B48"/>
    <w:rsid w:val="002A63D2"/>
    <w:rsid w:val="002A7846"/>
    <w:rsid w:val="002B0DB9"/>
    <w:rsid w:val="002B77EF"/>
    <w:rsid w:val="002D1A73"/>
    <w:rsid w:val="002E3CF7"/>
    <w:rsid w:val="002E474E"/>
    <w:rsid w:val="002E7BE9"/>
    <w:rsid w:val="002F0B43"/>
    <w:rsid w:val="002F1C0A"/>
    <w:rsid w:val="002F68CB"/>
    <w:rsid w:val="0030117D"/>
    <w:rsid w:val="0030374C"/>
    <w:rsid w:val="00320423"/>
    <w:rsid w:val="003250D8"/>
    <w:rsid w:val="00326C75"/>
    <w:rsid w:val="00327978"/>
    <w:rsid w:val="00346C4F"/>
    <w:rsid w:val="003574B4"/>
    <w:rsid w:val="0036079B"/>
    <w:rsid w:val="00360E11"/>
    <w:rsid w:val="003611A2"/>
    <w:rsid w:val="00361DF8"/>
    <w:rsid w:val="003726FC"/>
    <w:rsid w:val="00377960"/>
    <w:rsid w:val="003803C8"/>
    <w:rsid w:val="00386F25"/>
    <w:rsid w:val="0039577B"/>
    <w:rsid w:val="003B77C1"/>
    <w:rsid w:val="003C11BB"/>
    <w:rsid w:val="003C190A"/>
    <w:rsid w:val="003C4900"/>
    <w:rsid w:val="003C4A44"/>
    <w:rsid w:val="003C4D7A"/>
    <w:rsid w:val="003D6AD0"/>
    <w:rsid w:val="00400A6C"/>
    <w:rsid w:val="00403973"/>
    <w:rsid w:val="00406528"/>
    <w:rsid w:val="00416D4C"/>
    <w:rsid w:val="004170CE"/>
    <w:rsid w:val="004352A0"/>
    <w:rsid w:val="00436152"/>
    <w:rsid w:val="004454B1"/>
    <w:rsid w:val="00480DBE"/>
    <w:rsid w:val="00480F5E"/>
    <w:rsid w:val="004957B3"/>
    <w:rsid w:val="004B2737"/>
    <w:rsid w:val="004B2E29"/>
    <w:rsid w:val="004B4B24"/>
    <w:rsid w:val="004C196B"/>
    <w:rsid w:val="004F0943"/>
    <w:rsid w:val="004F5222"/>
    <w:rsid w:val="005039AE"/>
    <w:rsid w:val="005125F4"/>
    <w:rsid w:val="005146CA"/>
    <w:rsid w:val="00514805"/>
    <w:rsid w:val="00514F77"/>
    <w:rsid w:val="005153F2"/>
    <w:rsid w:val="005215A1"/>
    <w:rsid w:val="005219DE"/>
    <w:rsid w:val="00522FD2"/>
    <w:rsid w:val="00523255"/>
    <w:rsid w:val="00524F29"/>
    <w:rsid w:val="0052636F"/>
    <w:rsid w:val="005307A7"/>
    <w:rsid w:val="00530A9C"/>
    <w:rsid w:val="00532D66"/>
    <w:rsid w:val="00535C88"/>
    <w:rsid w:val="005417E5"/>
    <w:rsid w:val="0055245F"/>
    <w:rsid w:val="00553111"/>
    <w:rsid w:val="005700E0"/>
    <w:rsid w:val="0057054B"/>
    <w:rsid w:val="0058577D"/>
    <w:rsid w:val="0058719D"/>
    <w:rsid w:val="005971DF"/>
    <w:rsid w:val="005A07BB"/>
    <w:rsid w:val="005A2394"/>
    <w:rsid w:val="005B0DF7"/>
    <w:rsid w:val="005B294F"/>
    <w:rsid w:val="005B3C1C"/>
    <w:rsid w:val="005B6243"/>
    <w:rsid w:val="005B6509"/>
    <w:rsid w:val="005B794A"/>
    <w:rsid w:val="005C04BD"/>
    <w:rsid w:val="005C7217"/>
    <w:rsid w:val="005D3197"/>
    <w:rsid w:val="005E3D6A"/>
    <w:rsid w:val="0060016F"/>
    <w:rsid w:val="00600F53"/>
    <w:rsid w:val="006011D5"/>
    <w:rsid w:val="006171DA"/>
    <w:rsid w:val="0062658F"/>
    <w:rsid w:val="0063655F"/>
    <w:rsid w:val="0064618E"/>
    <w:rsid w:val="00657EB2"/>
    <w:rsid w:val="00661A8B"/>
    <w:rsid w:val="00680A87"/>
    <w:rsid w:val="00680E7A"/>
    <w:rsid w:val="006841C8"/>
    <w:rsid w:val="00685DA5"/>
    <w:rsid w:val="00687DF6"/>
    <w:rsid w:val="00694976"/>
    <w:rsid w:val="00695B92"/>
    <w:rsid w:val="006A69AE"/>
    <w:rsid w:val="006B0001"/>
    <w:rsid w:val="006B1EEA"/>
    <w:rsid w:val="006D2198"/>
    <w:rsid w:val="006D2545"/>
    <w:rsid w:val="006D2825"/>
    <w:rsid w:val="007000DA"/>
    <w:rsid w:val="0070130F"/>
    <w:rsid w:val="00701328"/>
    <w:rsid w:val="00706BD7"/>
    <w:rsid w:val="00722705"/>
    <w:rsid w:val="00723EC1"/>
    <w:rsid w:val="0073007C"/>
    <w:rsid w:val="007337AD"/>
    <w:rsid w:val="00736985"/>
    <w:rsid w:val="00737BB8"/>
    <w:rsid w:val="00747E20"/>
    <w:rsid w:val="0075062F"/>
    <w:rsid w:val="007517E9"/>
    <w:rsid w:val="0075659F"/>
    <w:rsid w:val="00771C85"/>
    <w:rsid w:val="00772A76"/>
    <w:rsid w:val="007950E4"/>
    <w:rsid w:val="00795E99"/>
    <w:rsid w:val="007A00FC"/>
    <w:rsid w:val="007A32C6"/>
    <w:rsid w:val="007A7D47"/>
    <w:rsid w:val="007C1BDE"/>
    <w:rsid w:val="007D100D"/>
    <w:rsid w:val="007F1A3F"/>
    <w:rsid w:val="007F3ACC"/>
    <w:rsid w:val="007F4C70"/>
    <w:rsid w:val="007F7CE2"/>
    <w:rsid w:val="00800FE9"/>
    <w:rsid w:val="00806988"/>
    <w:rsid w:val="00812F2B"/>
    <w:rsid w:val="00817207"/>
    <w:rsid w:val="008204B8"/>
    <w:rsid w:val="00824741"/>
    <w:rsid w:val="00825B17"/>
    <w:rsid w:val="00861421"/>
    <w:rsid w:val="0089582F"/>
    <w:rsid w:val="0089717E"/>
    <w:rsid w:val="008A419E"/>
    <w:rsid w:val="008A76E8"/>
    <w:rsid w:val="008B0E05"/>
    <w:rsid w:val="008B37FE"/>
    <w:rsid w:val="008B57C1"/>
    <w:rsid w:val="008C1B49"/>
    <w:rsid w:val="008C67A0"/>
    <w:rsid w:val="008E7C28"/>
    <w:rsid w:val="008F5B22"/>
    <w:rsid w:val="00902BD3"/>
    <w:rsid w:val="009043EC"/>
    <w:rsid w:val="00905A90"/>
    <w:rsid w:val="00914EA4"/>
    <w:rsid w:val="0092480C"/>
    <w:rsid w:val="00932167"/>
    <w:rsid w:val="00933F17"/>
    <w:rsid w:val="0094356E"/>
    <w:rsid w:val="00943EC6"/>
    <w:rsid w:val="009510F9"/>
    <w:rsid w:val="00962AAD"/>
    <w:rsid w:val="0096653B"/>
    <w:rsid w:val="00974318"/>
    <w:rsid w:val="0098773E"/>
    <w:rsid w:val="009A2108"/>
    <w:rsid w:val="009A416D"/>
    <w:rsid w:val="009B283D"/>
    <w:rsid w:val="009B372E"/>
    <w:rsid w:val="009C013F"/>
    <w:rsid w:val="009C3478"/>
    <w:rsid w:val="009D1EA4"/>
    <w:rsid w:val="009D6EC5"/>
    <w:rsid w:val="009E3B84"/>
    <w:rsid w:val="009E646A"/>
    <w:rsid w:val="00A04101"/>
    <w:rsid w:val="00A06467"/>
    <w:rsid w:val="00A22839"/>
    <w:rsid w:val="00A22ABE"/>
    <w:rsid w:val="00A25812"/>
    <w:rsid w:val="00A321C3"/>
    <w:rsid w:val="00A408DA"/>
    <w:rsid w:val="00A42064"/>
    <w:rsid w:val="00A43035"/>
    <w:rsid w:val="00A45AF8"/>
    <w:rsid w:val="00A640A0"/>
    <w:rsid w:val="00A7537E"/>
    <w:rsid w:val="00A77D4E"/>
    <w:rsid w:val="00A80616"/>
    <w:rsid w:val="00A82E44"/>
    <w:rsid w:val="00A83C72"/>
    <w:rsid w:val="00A95C15"/>
    <w:rsid w:val="00AA3AC8"/>
    <w:rsid w:val="00AA5C67"/>
    <w:rsid w:val="00AB08DC"/>
    <w:rsid w:val="00AC071A"/>
    <w:rsid w:val="00AC507E"/>
    <w:rsid w:val="00AD1BA3"/>
    <w:rsid w:val="00AD7AE6"/>
    <w:rsid w:val="00AE2455"/>
    <w:rsid w:val="00AF1A14"/>
    <w:rsid w:val="00AF36BD"/>
    <w:rsid w:val="00AF3B06"/>
    <w:rsid w:val="00AF48C6"/>
    <w:rsid w:val="00B02C1D"/>
    <w:rsid w:val="00B1078E"/>
    <w:rsid w:val="00B11479"/>
    <w:rsid w:val="00B12ED8"/>
    <w:rsid w:val="00B13F2A"/>
    <w:rsid w:val="00B21329"/>
    <w:rsid w:val="00B230FD"/>
    <w:rsid w:val="00B31EDA"/>
    <w:rsid w:val="00B41660"/>
    <w:rsid w:val="00B47911"/>
    <w:rsid w:val="00B53562"/>
    <w:rsid w:val="00B63DC3"/>
    <w:rsid w:val="00B63F28"/>
    <w:rsid w:val="00B660E0"/>
    <w:rsid w:val="00BB791D"/>
    <w:rsid w:val="00BC1110"/>
    <w:rsid w:val="00BC7C72"/>
    <w:rsid w:val="00BE11B2"/>
    <w:rsid w:val="00BE67BA"/>
    <w:rsid w:val="00BF05E8"/>
    <w:rsid w:val="00BF0703"/>
    <w:rsid w:val="00BF114C"/>
    <w:rsid w:val="00BF477D"/>
    <w:rsid w:val="00BF5180"/>
    <w:rsid w:val="00BF7F2B"/>
    <w:rsid w:val="00C01024"/>
    <w:rsid w:val="00C01905"/>
    <w:rsid w:val="00C028D0"/>
    <w:rsid w:val="00C0781E"/>
    <w:rsid w:val="00C1395E"/>
    <w:rsid w:val="00C30A1B"/>
    <w:rsid w:val="00C4377A"/>
    <w:rsid w:val="00C470B2"/>
    <w:rsid w:val="00C50186"/>
    <w:rsid w:val="00C70895"/>
    <w:rsid w:val="00C73362"/>
    <w:rsid w:val="00C8283D"/>
    <w:rsid w:val="00C933E1"/>
    <w:rsid w:val="00C962F1"/>
    <w:rsid w:val="00CA4D27"/>
    <w:rsid w:val="00CA7A2D"/>
    <w:rsid w:val="00CB1F1D"/>
    <w:rsid w:val="00CB2F37"/>
    <w:rsid w:val="00CC1E82"/>
    <w:rsid w:val="00CC6EE3"/>
    <w:rsid w:val="00CD5812"/>
    <w:rsid w:val="00CD72A5"/>
    <w:rsid w:val="00CE277D"/>
    <w:rsid w:val="00CE586B"/>
    <w:rsid w:val="00CE6815"/>
    <w:rsid w:val="00CE7B5E"/>
    <w:rsid w:val="00D03158"/>
    <w:rsid w:val="00D04E9D"/>
    <w:rsid w:val="00D170B5"/>
    <w:rsid w:val="00D21DFC"/>
    <w:rsid w:val="00D264F7"/>
    <w:rsid w:val="00D324F7"/>
    <w:rsid w:val="00D463CB"/>
    <w:rsid w:val="00D4794D"/>
    <w:rsid w:val="00D52886"/>
    <w:rsid w:val="00D56BBE"/>
    <w:rsid w:val="00D57266"/>
    <w:rsid w:val="00D64EB3"/>
    <w:rsid w:val="00D717F2"/>
    <w:rsid w:val="00D71CCB"/>
    <w:rsid w:val="00D72EC1"/>
    <w:rsid w:val="00D7453A"/>
    <w:rsid w:val="00D764B2"/>
    <w:rsid w:val="00D84ABC"/>
    <w:rsid w:val="00D85EDE"/>
    <w:rsid w:val="00D8707C"/>
    <w:rsid w:val="00D96641"/>
    <w:rsid w:val="00D96C95"/>
    <w:rsid w:val="00DA05B3"/>
    <w:rsid w:val="00DA1713"/>
    <w:rsid w:val="00DA3899"/>
    <w:rsid w:val="00DB025C"/>
    <w:rsid w:val="00DC006B"/>
    <w:rsid w:val="00E0155D"/>
    <w:rsid w:val="00E24A31"/>
    <w:rsid w:val="00E25E0D"/>
    <w:rsid w:val="00E324BA"/>
    <w:rsid w:val="00E33CC0"/>
    <w:rsid w:val="00E346DA"/>
    <w:rsid w:val="00E36FB1"/>
    <w:rsid w:val="00E376F9"/>
    <w:rsid w:val="00E45E07"/>
    <w:rsid w:val="00E511A0"/>
    <w:rsid w:val="00E56CCC"/>
    <w:rsid w:val="00E56FDE"/>
    <w:rsid w:val="00E60A07"/>
    <w:rsid w:val="00E66C3E"/>
    <w:rsid w:val="00E7790A"/>
    <w:rsid w:val="00E804F6"/>
    <w:rsid w:val="00E978E8"/>
    <w:rsid w:val="00EA027D"/>
    <w:rsid w:val="00EA5559"/>
    <w:rsid w:val="00EA5AA8"/>
    <w:rsid w:val="00EE1BA3"/>
    <w:rsid w:val="00EE52AF"/>
    <w:rsid w:val="00EE622E"/>
    <w:rsid w:val="00EF2C5B"/>
    <w:rsid w:val="00F02435"/>
    <w:rsid w:val="00F119E3"/>
    <w:rsid w:val="00F125CE"/>
    <w:rsid w:val="00F14757"/>
    <w:rsid w:val="00F423A1"/>
    <w:rsid w:val="00F423FE"/>
    <w:rsid w:val="00F46092"/>
    <w:rsid w:val="00F462F0"/>
    <w:rsid w:val="00F47541"/>
    <w:rsid w:val="00F547FA"/>
    <w:rsid w:val="00F6093D"/>
    <w:rsid w:val="00F71957"/>
    <w:rsid w:val="00F7595C"/>
    <w:rsid w:val="00F82F95"/>
    <w:rsid w:val="00F8709A"/>
    <w:rsid w:val="00F9233E"/>
    <w:rsid w:val="00F93A48"/>
    <w:rsid w:val="00FA291F"/>
    <w:rsid w:val="00FA3F89"/>
    <w:rsid w:val="00FA7E97"/>
    <w:rsid w:val="00FB3D86"/>
    <w:rsid w:val="00FB4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0142"/>
  <w15:docId w15:val="{EC428DD0-15E6-4FFD-9B9E-239B5316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21329"/>
    <w:pPr>
      <w:spacing w:after="0" w:line="240" w:lineRule="auto"/>
    </w:pPr>
    <w:rPr>
      <w:rFonts w:ascii="Times New Roman" w:eastAsia="Calibri" w:hAnsi="Times New Roman" w:cs="Times New Roman"/>
      <w:sz w:val="20"/>
      <w:szCs w:val="20"/>
      <w:lang w:eastAsia="pl-PL"/>
    </w:rPr>
  </w:style>
  <w:style w:type="paragraph" w:styleId="Nagwek2">
    <w:name w:val="heading 2"/>
    <w:basedOn w:val="Normalny"/>
    <w:next w:val="Normalny"/>
    <w:link w:val="Nagwek2Znak"/>
    <w:rsid w:val="00800FE9"/>
    <w:pPr>
      <w:keepNext/>
      <w:tabs>
        <w:tab w:val="left" w:pos="576"/>
      </w:tabs>
      <w:suppressAutoHyphens/>
      <w:autoSpaceDN w:val="0"/>
      <w:jc w:val="both"/>
      <w:textAlignment w:val="baseline"/>
      <w:outlineLvl w:val="1"/>
    </w:pPr>
    <w:rPr>
      <w:rFonts w:eastAsia="Lucida Sans Unicode" w:cs="Mangal"/>
      <w:b/>
      <w:kern w:val="3"/>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A">
    <w:name w:val="Treść A"/>
    <w:rsid w:val="00B21329"/>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styleId="Akapitzlist">
    <w:name w:val="List Paragraph"/>
    <w:aliases w:val="CW_Lista"/>
    <w:basedOn w:val="Normalny"/>
    <w:link w:val="AkapitzlistZnak"/>
    <w:uiPriority w:val="34"/>
    <w:qFormat/>
    <w:rsid w:val="00E60A07"/>
    <w:pPr>
      <w:ind w:left="720"/>
      <w:contextualSpacing/>
    </w:pPr>
  </w:style>
  <w:style w:type="character" w:customStyle="1" w:styleId="Brak">
    <w:name w:val="Brak"/>
    <w:rsid w:val="00F8709A"/>
  </w:style>
  <w:style w:type="character" w:styleId="Hipercze">
    <w:name w:val="Hyperlink"/>
    <w:basedOn w:val="Domylnaczcionkaakapitu"/>
    <w:uiPriority w:val="99"/>
    <w:unhideWhenUsed/>
    <w:rsid w:val="00F8709A"/>
    <w:rPr>
      <w:color w:val="0563C1" w:themeColor="hyperlink"/>
      <w:u w:val="single"/>
    </w:rPr>
  </w:style>
  <w:style w:type="character" w:customStyle="1" w:styleId="Nierozpoznanawzmianka1">
    <w:name w:val="Nierozpoznana wzmianka1"/>
    <w:basedOn w:val="Domylnaczcionkaakapitu"/>
    <w:uiPriority w:val="99"/>
    <w:semiHidden/>
    <w:unhideWhenUsed/>
    <w:rsid w:val="00F8709A"/>
    <w:rPr>
      <w:color w:val="605E5C"/>
      <w:shd w:val="clear" w:color="auto" w:fill="E1DFDD"/>
    </w:rPr>
  </w:style>
  <w:style w:type="paragraph" w:styleId="Nagwek">
    <w:name w:val="header"/>
    <w:basedOn w:val="Normalny"/>
    <w:link w:val="NagwekZnak"/>
    <w:uiPriority w:val="99"/>
    <w:unhideWhenUsed/>
    <w:rsid w:val="006841C8"/>
    <w:pPr>
      <w:tabs>
        <w:tab w:val="center" w:pos="4536"/>
        <w:tab w:val="right" w:pos="9072"/>
      </w:tabs>
    </w:pPr>
  </w:style>
  <w:style w:type="character" w:customStyle="1" w:styleId="NagwekZnak">
    <w:name w:val="Nagłówek Znak"/>
    <w:basedOn w:val="Domylnaczcionkaakapitu"/>
    <w:link w:val="Nagwek"/>
    <w:uiPriority w:val="99"/>
    <w:rsid w:val="006841C8"/>
    <w:rPr>
      <w:rFonts w:ascii="Times New Roman" w:eastAsia="Calibri" w:hAnsi="Times New Roman" w:cs="Times New Roman"/>
      <w:sz w:val="20"/>
      <w:szCs w:val="20"/>
      <w:lang w:eastAsia="pl-PL"/>
    </w:rPr>
  </w:style>
  <w:style w:type="paragraph" w:styleId="Stopka">
    <w:name w:val="footer"/>
    <w:basedOn w:val="Normalny"/>
    <w:link w:val="StopkaZnak"/>
    <w:uiPriority w:val="99"/>
    <w:unhideWhenUsed/>
    <w:rsid w:val="006841C8"/>
    <w:pPr>
      <w:tabs>
        <w:tab w:val="center" w:pos="4536"/>
        <w:tab w:val="right" w:pos="9072"/>
      </w:tabs>
    </w:pPr>
  </w:style>
  <w:style w:type="character" w:customStyle="1" w:styleId="StopkaZnak">
    <w:name w:val="Stopka Znak"/>
    <w:basedOn w:val="Domylnaczcionkaakapitu"/>
    <w:link w:val="Stopka"/>
    <w:uiPriority w:val="99"/>
    <w:rsid w:val="006841C8"/>
    <w:rPr>
      <w:rFonts w:ascii="Times New Roman" w:eastAsia="Calibri" w:hAnsi="Times New Roman" w:cs="Times New Roman"/>
      <w:sz w:val="20"/>
      <w:szCs w:val="20"/>
      <w:lang w:eastAsia="pl-PL"/>
    </w:rPr>
  </w:style>
  <w:style w:type="character" w:customStyle="1" w:styleId="AkapitzlistZnak">
    <w:name w:val="Akapit z listą Znak"/>
    <w:aliases w:val="CW_Lista Znak"/>
    <w:link w:val="Akapitzlist"/>
    <w:uiPriority w:val="34"/>
    <w:locked/>
    <w:rsid w:val="00214C88"/>
    <w:rPr>
      <w:rFonts w:ascii="Times New Roman" w:eastAsia="Calibri" w:hAnsi="Times New Roman" w:cs="Times New Roman"/>
      <w:sz w:val="20"/>
      <w:szCs w:val="20"/>
      <w:lang w:eastAsia="pl-PL"/>
    </w:rPr>
  </w:style>
  <w:style w:type="paragraph" w:styleId="Tekstdymka">
    <w:name w:val="Balloon Text"/>
    <w:basedOn w:val="Normalny"/>
    <w:link w:val="TekstdymkaZnak"/>
    <w:uiPriority w:val="99"/>
    <w:semiHidden/>
    <w:unhideWhenUsed/>
    <w:rsid w:val="003011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117D"/>
    <w:rPr>
      <w:rFonts w:ascii="Segoe UI" w:eastAsia="Calibri" w:hAnsi="Segoe UI" w:cs="Segoe UI"/>
      <w:sz w:val="18"/>
      <w:szCs w:val="18"/>
      <w:lang w:eastAsia="pl-PL"/>
    </w:rPr>
  </w:style>
  <w:style w:type="paragraph" w:customStyle="1" w:styleId="Akapitzlist1">
    <w:name w:val="Akapit z listą1"/>
    <w:basedOn w:val="Normalny"/>
    <w:rsid w:val="004B2E29"/>
    <w:pPr>
      <w:spacing w:after="200" w:line="276" w:lineRule="auto"/>
      <w:ind w:left="720"/>
      <w:contextualSpacing/>
      <w:jc w:val="both"/>
    </w:pPr>
    <w:rPr>
      <w:rFonts w:ascii="Calibri" w:hAnsi="Calibri"/>
      <w:sz w:val="22"/>
      <w:szCs w:val="22"/>
      <w:lang w:eastAsia="en-US"/>
    </w:rPr>
  </w:style>
  <w:style w:type="paragraph" w:styleId="Tekstprzypisudolnego">
    <w:name w:val="footnote text"/>
    <w:basedOn w:val="Normalny"/>
    <w:link w:val="TekstprzypisudolnegoZnak"/>
    <w:rsid w:val="00FB3D86"/>
    <w:pPr>
      <w:suppressAutoHyphens/>
    </w:pPr>
    <w:rPr>
      <w:rFonts w:ascii="Calibri" w:hAnsi="Calibri"/>
      <w:lang w:eastAsia="zh-CN"/>
    </w:rPr>
  </w:style>
  <w:style w:type="character" w:customStyle="1" w:styleId="TekstprzypisudolnegoZnak">
    <w:name w:val="Tekst przypisu dolnego Znak"/>
    <w:basedOn w:val="Domylnaczcionkaakapitu"/>
    <w:link w:val="Tekstprzypisudolnego"/>
    <w:rsid w:val="00FB3D86"/>
    <w:rPr>
      <w:rFonts w:ascii="Calibri" w:eastAsia="Calibri" w:hAnsi="Calibri" w:cs="Times New Roman"/>
      <w:sz w:val="20"/>
      <w:szCs w:val="20"/>
      <w:lang w:eastAsia="zh-CN"/>
    </w:rPr>
  </w:style>
  <w:style w:type="paragraph" w:customStyle="1" w:styleId="Zawartotabeli">
    <w:name w:val="Zawartość tabeli"/>
    <w:basedOn w:val="Normalny"/>
    <w:qFormat/>
    <w:rsid w:val="00FB3D86"/>
    <w:pPr>
      <w:suppressLineNumbers/>
      <w:suppressAutoHyphens/>
    </w:pPr>
    <w:rPr>
      <w:lang w:eastAsia="zh-CN"/>
    </w:rPr>
  </w:style>
  <w:style w:type="character" w:customStyle="1" w:styleId="czeinternetowe">
    <w:name w:val="Łącze internetowe"/>
    <w:rsid w:val="00FB3D86"/>
    <w:rPr>
      <w:u w:val="single"/>
    </w:rPr>
  </w:style>
  <w:style w:type="table" w:styleId="Tabela-Siatka">
    <w:name w:val="Table Grid"/>
    <w:basedOn w:val="Standardowy"/>
    <w:uiPriority w:val="39"/>
    <w:rsid w:val="0068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rsid w:val="00680E7A"/>
    <w:rPr>
      <w:rFonts w:ascii="Tahoma" w:hAnsi="Tahoma"/>
      <w:b/>
    </w:rPr>
  </w:style>
  <w:style w:type="character" w:styleId="Uwydatnienie">
    <w:name w:val="Emphasis"/>
    <w:basedOn w:val="Domylnaczcionkaakapitu"/>
    <w:uiPriority w:val="20"/>
    <w:qFormat/>
    <w:rsid w:val="00D71CCB"/>
    <w:rPr>
      <w:i/>
      <w:iCs/>
    </w:rPr>
  </w:style>
  <w:style w:type="character" w:styleId="Odwoaniedokomentarza">
    <w:name w:val="annotation reference"/>
    <w:basedOn w:val="Domylnaczcionkaakapitu"/>
    <w:uiPriority w:val="99"/>
    <w:semiHidden/>
    <w:unhideWhenUsed/>
    <w:rsid w:val="00861421"/>
    <w:rPr>
      <w:sz w:val="16"/>
      <w:szCs w:val="16"/>
    </w:rPr>
  </w:style>
  <w:style w:type="paragraph" w:styleId="Tekstkomentarza">
    <w:name w:val="annotation text"/>
    <w:basedOn w:val="Normalny"/>
    <w:link w:val="TekstkomentarzaZnak"/>
    <w:uiPriority w:val="99"/>
    <w:semiHidden/>
    <w:unhideWhenUsed/>
    <w:rsid w:val="00861421"/>
  </w:style>
  <w:style w:type="character" w:customStyle="1" w:styleId="TekstkomentarzaZnak">
    <w:name w:val="Tekst komentarza Znak"/>
    <w:basedOn w:val="Domylnaczcionkaakapitu"/>
    <w:link w:val="Tekstkomentarza"/>
    <w:uiPriority w:val="99"/>
    <w:semiHidden/>
    <w:rsid w:val="00861421"/>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1421"/>
    <w:rPr>
      <w:b/>
      <w:bCs/>
    </w:rPr>
  </w:style>
  <w:style w:type="character" w:customStyle="1" w:styleId="TematkomentarzaZnak">
    <w:name w:val="Temat komentarza Znak"/>
    <w:basedOn w:val="TekstkomentarzaZnak"/>
    <w:link w:val="Tematkomentarza"/>
    <w:uiPriority w:val="99"/>
    <w:semiHidden/>
    <w:rsid w:val="00861421"/>
    <w:rPr>
      <w:rFonts w:ascii="Times New Roman" w:eastAsia="Calibri" w:hAnsi="Times New Roman" w:cs="Times New Roman"/>
      <w:b/>
      <w:bCs/>
      <w:sz w:val="20"/>
      <w:szCs w:val="20"/>
      <w:lang w:eastAsia="pl-PL"/>
    </w:rPr>
  </w:style>
  <w:style w:type="paragraph" w:styleId="Tekstpodstawowywcity">
    <w:name w:val="Body Text Indent"/>
    <w:basedOn w:val="Normalny"/>
    <w:link w:val="TekstpodstawowywcityZnak"/>
    <w:uiPriority w:val="99"/>
    <w:rsid w:val="005B794A"/>
    <w:pPr>
      <w:suppressAutoHyphens/>
      <w:spacing w:after="120"/>
      <w:ind w:left="283"/>
    </w:pPr>
    <w:rPr>
      <w:rFonts w:eastAsia="SimSun" w:cs="Mangal"/>
      <w:kern w:val="1"/>
      <w:sz w:val="24"/>
      <w:szCs w:val="24"/>
      <w:lang w:val="x-none" w:eastAsia="hi-IN" w:bidi="hi-IN"/>
    </w:rPr>
  </w:style>
  <w:style w:type="character" w:customStyle="1" w:styleId="TekstpodstawowywcityZnak">
    <w:name w:val="Tekst podstawowy wcięty Znak"/>
    <w:basedOn w:val="Domylnaczcionkaakapitu"/>
    <w:link w:val="Tekstpodstawowywcity"/>
    <w:uiPriority w:val="99"/>
    <w:rsid w:val="005B794A"/>
    <w:rPr>
      <w:rFonts w:ascii="Times New Roman" w:eastAsia="SimSun" w:hAnsi="Times New Roman" w:cs="Mangal"/>
      <w:kern w:val="1"/>
      <w:sz w:val="24"/>
      <w:szCs w:val="24"/>
      <w:lang w:val="x-none" w:eastAsia="hi-IN" w:bidi="hi-IN"/>
    </w:rPr>
  </w:style>
  <w:style w:type="paragraph" w:customStyle="1" w:styleId="Normalny1">
    <w:name w:val="Normalny1"/>
    <w:rsid w:val="005B794A"/>
    <w:pPr>
      <w:widowControl w:val="0"/>
      <w:suppressAutoHyphens/>
      <w:spacing w:after="0" w:line="100" w:lineRule="atLeast"/>
      <w:textAlignment w:val="baseline"/>
    </w:pPr>
    <w:rPr>
      <w:rFonts w:ascii="Times New Roman" w:eastAsia="Lucida Sans Unicode" w:hAnsi="Times New Roman" w:cs="Tahoma"/>
      <w:color w:val="00000A"/>
      <w:sz w:val="24"/>
      <w:szCs w:val="24"/>
      <w:lang w:eastAsia="zh-CN"/>
    </w:rPr>
  </w:style>
  <w:style w:type="paragraph" w:customStyle="1" w:styleId="Teksttreci2">
    <w:name w:val="Tekst treści (2)"/>
    <w:basedOn w:val="Normalny"/>
    <w:rsid w:val="008E7C28"/>
    <w:pPr>
      <w:widowControl w:val="0"/>
      <w:suppressAutoHyphens/>
    </w:pPr>
    <w:rPr>
      <w:rFonts w:eastAsia="Lucida Sans Unicode"/>
      <w:kern w:val="1"/>
      <w:sz w:val="24"/>
      <w:szCs w:val="24"/>
      <w:lang w:eastAsia="en-US"/>
    </w:rPr>
  </w:style>
  <w:style w:type="paragraph" w:styleId="Tekstblokowy">
    <w:name w:val="Block Text"/>
    <w:basedOn w:val="Normalny"/>
    <w:rsid w:val="008E7C28"/>
    <w:pPr>
      <w:suppressAutoHyphens/>
      <w:ind w:left="57" w:right="57"/>
      <w:jc w:val="both"/>
    </w:pPr>
    <w:rPr>
      <w:rFonts w:eastAsia="Times New Roman"/>
      <w:sz w:val="24"/>
      <w:szCs w:val="24"/>
      <w:lang w:eastAsia="ar-SA"/>
    </w:rPr>
  </w:style>
  <w:style w:type="paragraph" w:customStyle="1" w:styleId="Standard">
    <w:name w:val="Standard"/>
    <w:rsid w:val="009D6EC5"/>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kstpodstawowy">
    <w:name w:val="Body Text"/>
    <w:basedOn w:val="Normalny"/>
    <w:link w:val="TekstpodstawowyZnak"/>
    <w:uiPriority w:val="99"/>
    <w:semiHidden/>
    <w:unhideWhenUsed/>
    <w:rsid w:val="00800FE9"/>
    <w:pPr>
      <w:spacing w:after="120"/>
    </w:pPr>
  </w:style>
  <w:style w:type="character" w:customStyle="1" w:styleId="TekstpodstawowyZnak">
    <w:name w:val="Tekst podstawowy Znak"/>
    <w:basedOn w:val="Domylnaczcionkaakapitu"/>
    <w:link w:val="Tekstpodstawowy"/>
    <w:uiPriority w:val="99"/>
    <w:semiHidden/>
    <w:rsid w:val="00800FE9"/>
    <w:rPr>
      <w:rFonts w:ascii="Times New Roman" w:eastAsia="Calibri" w:hAnsi="Times New Roman" w:cs="Times New Roman"/>
      <w:sz w:val="20"/>
      <w:szCs w:val="20"/>
      <w:lang w:eastAsia="pl-PL"/>
    </w:rPr>
  </w:style>
  <w:style w:type="character" w:customStyle="1" w:styleId="Nagwek2Znak">
    <w:name w:val="Nagłówek 2 Znak"/>
    <w:basedOn w:val="Domylnaczcionkaakapitu"/>
    <w:link w:val="Nagwek2"/>
    <w:rsid w:val="00800FE9"/>
    <w:rPr>
      <w:rFonts w:ascii="Times New Roman" w:eastAsia="Lucida Sans Unicode" w:hAnsi="Times New Roman" w:cs="Mangal"/>
      <w:b/>
      <w:kern w:val="3"/>
      <w:sz w:val="24"/>
      <w:szCs w:val="24"/>
      <w:lang w:eastAsia="hi-IN" w:bidi="hi-IN"/>
    </w:rPr>
  </w:style>
  <w:style w:type="paragraph" w:customStyle="1" w:styleId="Standardowy1">
    <w:name w:val="Standardowy1"/>
    <w:rsid w:val="00800FE9"/>
    <w:pPr>
      <w:suppressAutoHyphens/>
      <w:spacing w:after="0" w:line="240" w:lineRule="auto"/>
    </w:pPr>
    <w:rPr>
      <w:rFonts w:ascii="Times New Roman" w:eastAsia="Arial" w:hAnsi="Times New Roman" w:cs="Times New Roman"/>
      <w:sz w:val="24"/>
      <w:szCs w:val="20"/>
      <w:lang w:eastAsia="ar-SA"/>
    </w:rPr>
  </w:style>
  <w:style w:type="paragraph" w:customStyle="1" w:styleId="Textbody">
    <w:name w:val="Text body"/>
    <w:basedOn w:val="Normalny"/>
    <w:rsid w:val="00800FE9"/>
    <w:pPr>
      <w:autoSpaceDN w:val="0"/>
      <w:spacing w:after="120"/>
      <w:textAlignment w:val="baseline"/>
    </w:pPr>
    <w:rPr>
      <w:rFonts w:eastAsia="Times New Roman"/>
    </w:rPr>
  </w:style>
  <w:style w:type="paragraph" w:customStyle="1" w:styleId="WW-Tekstpodstawowy2">
    <w:name w:val="WW-Tekst podstawowy 2"/>
    <w:basedOn w:val="Normalny"/>
    <w:rsid w:val="00800FE9"/>
    <w:pPr>
      <w:suppressAutoHyphens/>
      <w:autoSpaceDN w:val="0"/>
      <w:jc w:val="both"/>
      <w:textAlignment w:val="baseline"/>
    </w:pPr>
    <w:rPr>
      <w:rFonts w:eastAsia="Lucida Sans Unicode" w:cs="Mangal"/>
      <w:kern w:val="3"/>
      <w:sz w:val="24"/>
      <w:szCs w:val="24"/>
      <w:lang w:eastAsia="hi-IN" w:bidi="hi-IN"/>
    </w:rPr>
  </w:style>
  <w:style w:type="character" w:customStyle="1" w:styleId="INS">
    <w:name w:val="INS"/>
    <w:rsid w:val="00800FE9"/>
  </w:style>
  <w:style w:type="character" w:customStyle="1" w:styleId="Odwoaniedokomentarza1">
    <w:name w:val="Odwołanie do komentarza1"/>
    <w:rsid w:val="00800FE9"/>
    <w:rPr>
      <w:sz w:val="16"/>
      <w:szCs w:val="16"/>
    </w:rPr>
  </w:style>
  <w:style w:type="character" w:styleId="Nierozpoznanawzmianka">
    <w:name w:val="Unresolved Mention"/>
    <w:basedOn w:val="Domylnaczcionkaakapitu"/>
    <w:uiPriority w:val="99"/>
    <w:semiHidden/>
    <w:unhideWhenUsed/>
    <w:rsid w:val="00CB1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470134">
      <w:bodyDiv w:val="1"/>
      <w:marLeft w:val="0"/>
      <w:marRight w:val="0"/>
      <w:marTop w:val="0"/>
      <w:marBottom w:val="0"/>
      <w:divBdr>
        <w:top w:val="none" w:sz="0" w:space="0" w:color="auto"/>
        <w:left w:val="none" w:sz="0" w:space="0" w:color="auto"/>
        <w:bottom w:val="none" w:sz="0" w:space="0" w:color="auto"/>
        <w:right w:val="none" w:sz="0" w:space="0" w:color="auto"/>
      </w:divBdr>
    </w:div>
    <w:div w:id="1494446839">
      <w:bodyDiv w:val="1"/>
      <w:marLeft w:val="0"/>
      <w:marRight w:val="0"/>
      <w:marTop w:val="0"/>
      <w:marBottom w:val="0"/>
      <w:divBdr>
        <w:top w:val="none" w:sz="0" w:space="0" w:color="auto"/>
        <w:left w:val="none" w:sz="0" w:space="0" w:color="auto"/>
        <w:bottom w:val="none" w:sz="0" w:space="0" w:color="auto"/>
        <w:right w:val="none" w:sz="0" w:space="0" w:color="auto"/>
      </w:divBdr>
    </w:div>
    <w:div w:id="1522888163">
      <w:bodyDiv w:val="1"/>
      <w:marLeft w:val="0"/>
      <w:marRight w:val="0"/>
      <w:marTop w:val="0"/>
      <w:marBottom w:val="0"/>
      <w:divBdr>
        <w:top w:val="none" w:sz="0" w:space="0" w:color="auto"/>
        <w:left w:val="none" w:sz="0" w:space="0" w:color="auto"/>
        <w:bottom w:val="none" w:sz="0" w:space="0" w:color="auto"/>
        <w:right w:val="none" w:sz="0" w:space="0" w:color="auto"/>
      </w:divBdr>
    </w:div>
    <w:div w:id="191754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amowienia@teatrateneum.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teatrateneu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teatrateneum.pl" TargetMode="External"/><Relationship Id="rId5" Type="http://schemas.openxmlformats.org/officeDocument/2006/relationships/webSettings" Target="webSettings.xml"/><Relationship Id="rId15" Type="http://schemas.openxmlformats.org/officeDocument/2006/relationships/hyperlink" Target="mailto:iod@teatrateneum.pl" TargetMode="Externa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teatrateneum.pl/" TargetMode="External"/><Relationship Id="rId14" Type="http://schemas.openxmlformats.org/officeDocument/2006/relationships/hyperlink" Target="https://miniportal.uzp.gov.pl/Postepowania/15f9e166-0147-4d51-a478-01ec7c45a89c" TargetMode="External"/><Relationship Id="rId22"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15628-F536-437E-8B23-0BECB4B9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11723</Words>
  <Characters>70343</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Iwanowski</dc:creator>
  <cp:lastModifiedBy>Piotr Iwanowski</cp:lastModifiedBy>
  <cp:revision>6</cp:revision>
  <dcterms:created xsi:type="dcterms:W3CDTF">2021-09-29T12:14:00Z</dcterms:created>
  <dcterms:modified xsi:type="dcterms:W3CDTF">2021-09-29T13:30:00Z</dcterms:modified>
</cp:coreProperties>
</file>