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4176" w14:textId="2FA9A40F" w:rsidR="004F34D9" w:rsidRPr="003F18FB" w:rsidRDefault="004F34D9" w:rsidP="004F34D9">
      <w:pPr>
        <w:pStyle w:val="Domylnie"/>
        <w:rPr>
          <w:rFonts w:cs="Times New Roman"/>
          <w:b/>
          <w:bCs/>
          <w:color w:val="auto"/>
          <w:sz w:val="22"/>
          <w:szCs w:val="22"/>
        </w:rPr>
      </w:pPr>
      <w:r w:rsidRPr="003F18FB">
        <w:rPr>
          <w:rStyle w:val="Brak"/>
          <w:rFonts w:cs="Times New Roman"/>
          <w:b/>
          <w:bCs/>
          <w:color w:val="auto"/>
        </w:rPr>
        <w:t>Załącznik nr</w:t>
      </w:r>
      <w:bookmarkStart w:id="0" w:name="_GoBack"/>
      <w:bookmarkEnd w:id="0"/>
      <w:r w:rsidRPr="003F18FB">
        <w:rPr>
          <w:rStyle w:val="Brak"/>
          <w:rFonts w:cs="Times New Roman"/>
          <w:b/>
          <w:bCs/>
          <w:color w:val="auto"/>
        </w:rPr>
        <w:t xml:space="preserve"> </w:t>
      </w:r>
      <w:r w:rsidR="0095633E" w:rsidRPr="003F18FB">
        <w:rPr>
          <w:rStyle w:val="Brak"/>
          <w:rFonts w:cs="Times New Roman"/>
          <w:b/>
          <w:bCs/>
          <w:color w:val="auto"/>
        </w:rPr>
        <w:t>1</w:t>
      </w:r>
      <w:r w:rsidR="00A43799" w:rsidRPr="003F18FB">
        <w:rPr>
          <w:rStyle w:val="Brak"/>
          <w:rFonts w:cs="Times New Roman"/>
          <w:b/>
          <w:bCs/>
          <w:color w:val="auto"/>
        </w:rPr>
        <w:t>1</w:t>
      </w:r>
      <w:r w:rsidR="0095633E" w:rsidRPr="003F18FB">
        <w:rPr>
          <w:rStyle w:val="Brak"/>
          <w:rFonts w:cs="Times New Roman"/>
          <w:b/>
          <w:bCs/>
          <w:color w:val="auto"/>
        </w:rPr>
        <w:t xml:space="preserve"> </w:t>
      </w:r>
      <w:r w:rsidRPr="003F18FB">
        <w:rPr>
          <w:rStyle w:val="Brak"/>
          <w:rFonts w:cs="Times New Roman"/>
          <w:b/>
          <w:bCs/>
          <w:color w:val="auto"/>
        </w:rPr>
        <w:t xml:space="preserve">do OPZ </w:t>
      </w:r>
    </w:p>
    <w:p w14:paraId="56184BC5" w14:textId="77777777" w:rsidR="004F34D9" w:rsidRDefault="004F34D9">
      <w:pPr>
        <w:spacing w:after="0" w:line="259" w:lineRule="auto"/>
        <w:ind w:left="3794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65E972" w14:textId="623D4FFA" w:rsidR="00BD2B2C" w:rsidRPr="0095633E" w:rsidRDefault="0095633E" w:rsidP="009563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5633E">
        <w:rPr>
          <w:rFonts w:ascii="Times New Roman" w:hAnsi="Times New Roman"/>
          <w:b/>
          <w:sz w:val="28"/>
          <w:szCs w:val="28"/>
        </w:rPr>
        <w:t>Istotne postanowienia Porozumienia</w:t>
      </w:r>
    </w:p>
    <w:p w14:paraId="4D723D28" w14:textId="77777777" w:rsidR="0095633E" w:rsidRDefault="0095633E">
      <w:pPr>
        <w:ind w:left="0" w:firstLine="0"/>
        <w:rPr>
          <w:rFonts w:ascii="Times New Roman" w:hAnsi="Times New Roman" w:cs="Times New Roman"/>
        </w:rPr>
      </w:pPr>
    </w:p>
    <w:p w14:paraId="7DB98736" w14:textId="65321591" w:rsidR="00BD2B2C" w:rsidRPr="004F34D9" w:rsidRDefault="00C355E4">
      <w:pPr>
        <w:ind w:left="0" w:firstLine="0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zawarte w dniu </w:t>
      </w:r>
      <w:r w:rsidRPr="00DD7CA3">
        <w:rPr>
          <w:rFonts w:ascii="Times New Roman" w:hAnsi="Times New Roman" w:cs="Times New Roman"/>
          <w:b/>
        </w:rPr>
        <w:t>……</w:t>
      </w:r>
      <w:r w:rsidR="00DD7CA3" w:rsidRPr="00DD7CA3">
        <w:rPr>
          <w:rFonts w:ascii="Times New Roman" w:hAnsi="Times New Roman" w:cs="Times New Roman"/>
          <w:b/>
        </w:rPr>
        <w:t>…2018 r.</w:t>
      </w:r>
      <w:r w:rsidRPr="004F34D9">
        <w:rPr>
          <w:rFonts w:ascii="Times New Roman" w:hAnsi="Times New Roman" w:cs="Times New Roman"/>
        </w:rPr>
        <w:t xml:space="preserve"> w W</w:t>
      </w:r>
      <w:r w:rsidR="004F34D9" w:rsidRPr="004F34D9">
        <w:rPr>
          <w:rFonts w:ascii="Times New Roman" w:hAnsi="Times New Roman" w:cs="Times New Roman"/>
        </w:rPr>
        <w:t>arszawie</w:t>
      </w:r>
      <w:r w:rsidRPr="004F34D9">
        <w:rPr>
          <w:rFonts w:ascii="Times New Roman" w:hAnsi="Times New Roman" w:cs="Times New Roman"/>
        </w:rPr>
        <w:t xml:space="preserve">, pomiędzy: </w:t>
      </w:r>
    </w:p>
    <w:p w14:paraId="518529C9" w14:textId="77777777" w:rsidR="00BD2B2C" w:rsidRPr="004F34D9" w:rsidRDefault="00C355E4">
      <w:pPr>
        <w:spacing w:after="19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7CA0F7EE" w14:textId="77777777" w:rsidR="004F34D9" w:rsidRPr="004F34D9" w:rsidRDefault="004F34D9" w:rsidP="004F34D9">
      <w:pPr>
        <w:ind w:left="0" w:firstLine="0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TEATREM ATENEUM im. Stefana Jaracza </w:t>
      </w:r>
      <w:r w:rsidRPr="004F34D9">
        <w:rPr>
          <w:rFonts w:ascii="Times New Roman" w:hAnsi="Times New Roman" w:cs="Times New Roman"/>
        </w:rPr>
        <w:t>z siedzibą w Warszawie, przy ulicy Jaracza 2 wpisanym do rejestru samorządowych instytucji kultury prowadzonego przez Prezydenta m.st. Warszawy pod numerem RIK/1/2000/SPW, NIP 525-000-95-88,</w:t>
      </w:r>
    </w:p>
    <w:p w14:paraId="46546597" w14:textId="77777777" w:rsidR="004F34D9" w:rsidRPr="004F34D9" w:rsidRDefault="004F34D9" w:rsidP="004F34D9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reprezentowanym przez:</w:t>
      </w:r>
    </w:p>
    <w:p w14:paraId="2ECA1CB6" w14:textId="77777777" w:rsidR="004F34D9" w:rsidRPr="004F34D9" w:rsidRDefault="004F34D9" w:rsidP="004F34D9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1ABC3734" w14:textId="77777777" w:rsidR="004F34D9" w:rsidRPr="004F34D9" w:rsidRDefault="004F34D9" w:rsidP="004F34D9">
      <w:pPr>
        <w:pStyle w:val="Standardowy1"/>
        <w:spacing w:line="360" w:lineRule="auto"/>
        <w:jc w:val="both"/>
        <w:rPr>
          <w:sz w:val="22"/>
          <w:szCs w:val="22"/>
        </w:rPr>
      </w:pPr>
      <w:r w:rsidRPr="004F34D9">
        <w:rPr>
          <w:sz w:val="22"/>
          <w:szCs w:val="22"/>
        </w:rPr>
        <w:t xml:space="preserve">zwanym dalej </w:t>
      </w:r>
      <w:r w:rsidRPr="00DD7CA3">
        <w:rPr>
          <w:b/>
          <w:sz w:val="22"/>
          <w:szCs w:val="22"/>
        </w:rPr>
        <w:t>„Zamawiającym”</w:t>
      </w:r>
      <w:r w:rsidRPr="004F34D9">
        <w:rPr>
          <w:sz w:val="22"/>
          <w:szCs w:val="22"/>
        </w:rPr>
        <w:t>,</w:t>
      </w:r>
    </w:p>
    <w:p w14:paraId="419E8B80" w14:textId="77777777" w:rsidR="00BD2B2C" w:rsidRPr="004F34D9" w:rsidRDefault="00C355E4" w:rsidP="00DD7CA3">
      <w:pPr>
        <w:spacing w:before="60" w:after="6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a  </w:t>
      </w:r>
    </w:p>
    <w:p w14:paraId="7A5A7D85" w14:textId="77777777" w:rsidR="00DD7CA3" w:rsidRDefault="00DD7CA3" w:rsidP="00DD7CA3">
      <w:pPr>
        <w:spacing w:line="288" w:lineRule="auto"/>
        <w:ind w:left="0" w:right="14" w:firstLine="0"/>
        <w:rPr>
          <w:rFonts w:ascii="Times New Roman" w:hAnsi="Times New Roman" w:cs="Times New Roman"/>
        </w:rPr>
      </w:pPr>
      <w:r w:rsidRPr="00DD7CA3">
        <w:rPr>
          <w:rFonts w:ascii="Times New Roman" w:hAnsi="Times New Roman" w:cs="Times New Roman"/>
        </w:rPr>
        <w:t>..…………. z siedzibą …………………….. wpisaną/</w:t>
      </w:r>
      <w:proofErr w:type="spellStart"/>
      <w:r w:rsidRPr="00DD7CA3">
        <w:rPr>
          <w:rFonts w:ascii="Times New Roman" w:hAnsi="Times New Roman" w:cs="Times New Roman"/>
        </w:rPr>
        <w:t>nym</w:t>
      </w:r>
      <w:proofErr w:type="spellEnd"/>
      <w:r w:rsidRPr="00DD7CA3">
        <w:rPr>
          <w:rFonts w:ascii="Times New Roman" w:hAnsi="Times New Roman" w:cs="Times New Roman"/>
        </w:rPr>
        <w:t xml:space="preserve"> do ………………………………, posiadającą</w:t>
      </w:r>
      <w:r w:rsidR="00446A0B">
        <w:rPr>
          <w:rFonts w:ascii="Times New Roman" w:hAnsi="Times New Roman" w:cs="Times New Roman"/>
        </w:rPr>
        <w:t>/</w:t>
      </w:r>
      <w:proofErr w:type="spellStart"/>
      <w:r w:rsidR="00446A0B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nr NIP ……………… REGON ……………., reprezentowaną</w:t>
      </w:r>
      <w:r w:rsidR="00E755B3">
        <w:rPr>
          <w:rFonts w:ascii="Times New Roman" w:hAnsi="Times New Roman" w:cs="Times New Roman"/>
        </w:rPr>
        <w:t>/</w:t>
      </w:r>
      <w:proofErr w:type="spellStart"/>
      <w:r w:rsidR="00E755B3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przez:</w:t>
      </w:r>
    </w:p>
    <w:p w14:paraId="7C8E5737" w14:textId="77777777" w:rsidR="00446A0B" w:rsidRPr="004F34D9" w:rsidRDefault="00446A0B" w:rsidP="00446A0B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7BB4DB94" w14:textId="77777777" w:rsidR="00446A0B" w:rsidRPr="00446A0B" w:rsidRDefault="00446A0B" w:rsidP="00446A0B">
      <w:pPr>
        <w:spacing w:after="0" w:line="259" w:lineRule="auto"/>
        <w:ind w:left="-5" w:right="102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w oparciu o umowę nr ……………. z dnia ………… roboty budowlane polegające na </w:t>
      </w:r>
      <w:r w:rsidRPr="00446A0B">
        <w:rPr>
          <w:rFonts w:ascii="Times New Roman" w:hAnsi="Times New Roman" w:cs="Times New Roman"/>
        </w:rPr>
        <w:t>„</w:t>
      </w:r>
      <w:r w:rsidRPr="00446A0B">
        <w:rPr>
          <w:rFonts w:ascii="Times New Roman" w:hAnsi="Times New Roman" w:cs="Times New Roman"/>
          <w:b/>
          <w:bCs/>
        </w:rPr>
        <w:t>Przebudowie sali zjazdowej na salę widowiskową Teatru Ateneum oraz  pomieszczeń biurowych na zespół garderób w budynku Związku Nauczycielstwa Polskiego, zlokalizowan</w:t>
      </w:r>
      <w:r w:rsidR="00E755B3">
        <w:rPr>
          <w:rFonts w:ascii="Times New Roman" w:hAnsi="Times New Roman" w:cs="Times New Roman"/>
          <w:b/>
          <w:bCs/>
        </w:rPr>
        <w:t>ym</w:t>
      </w:r>
      <w:r w:rsidRPr="00446A0B">
        <w:rPr>
          <w:rFonts w:ascii="Times New Roman" w:hAnsi="Times New Roman" w:cs="Times New Roman"/>
          <w:b/>
          <w:bCs/>
        </w:rPr>
        <w:t xml:space="preserve"> przy ul. Smulikowskiego 6/8 w Warszawie”</w:t>
      </w:r>
    </w:p>
    <w:p w14:paraId="6458ADAE" w14:textId="1AAD7294" w:rsidR="00BD2B2C" w:rsidRPr="00DD7CA3" w:rsidRDefault="00446A0B" w:rsidP="00E755B3">
      <w:pPr>
        <w:spacing w:before="60" w:after="0" w:line="259" w:lineRule="auto"/>
        <w:ind w:left="-6" w:right="2393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55E4" w:rsidRPr="00DD7CA3">
        <w:rPr>
          <w:rFonts w:ascii="Times New Roman" w:hAnsi="Times New Roman" w:cs="Times New Roman"/>
        </w:rPr>
        <w:t>waną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 w:rsidR="00C355E4" w:rsidRPr="00DD7CA3">
        <w:rPr>
          <w:rFonts w:ascii="Times New Roman" w:hAnsi="Times New Roman" w:cs="Times New Roman"/>
        </w:rPr>
        <w:t xml:space="preserve"> dalej </w:t>
      </w:r>
      <w:r w:rsidR="00C355E4" w:rsidRPr="00DD7CA3">
        <w:rPr>
          <w:rFonts w:ascii="Times New Roman" w:hAnsi="Times New Roman" w:cs="Times New Roman"/>
          <w:b/>
        </w:rPr>
        <w:t>„Wykonawcą</w:t>
      </w:r>
      <w:r w:rsidR="00DD7CA3" w:rsidRPr="00DD7CA3">
        <w:rPr>
          <w:rFonts w:ascii="Times New Roman" w:hAnsi="Times New Roman" w:cs="Times New Roman"/>
          <w:b/>
        </w:rPr>
        <w:t xml:space="preserve"> </w:t>
      </w:r>
      <w:r w:rsidR="00CB3856">
        <w:rPr>
          <w:rFonts w:ascii="Times New Roman" w:hAnsi="Times New Roman" w:cs="Times New Roman"/>
          <w:b/>
        </w:rPr>
        <w:t>Robót budowlanych</w:t>
      </w:r>
      <w:r w:rsidR="00C355E4" w:rsidRPr="00DD7CA3">
        <w:rPr>
          <w:rFonts w:ascii="Times New Roman" w:hAnsi="Times New Roman" w:cs="Times New Roman"/>
          <w:b/>
        </w:rPr>
        <w:t>”</w:t>
      </w:r>
      <w:r w:rsidR="00C355E4" w:rsidRPr="00DD7CA3">
        <w:rPr>
          <w:rFonts w:ascii="Times New Roman" w:hAnsi="Times New Roman" w:cs="Times New Roman"/>
        </w:rPr>
        <w:t xml:space="preserve">, </w:t>
      </w:r>
    </w:p>
    <w:p w14:paraId="390BE239" w14:textId="77777777" w:rsidR="00BD2B2C" w:rsidRPr="004F34D9" w:rsidRDefault="00C355E4" w:rsidP="00DD7CA3">
      <w:pPr>
        <w:spacing w:before="60" w:after="6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oraz </w:t>
      </w:r>
    </w:p>
    <w:p w14:paraId="17F281C5" w14:textId="77777777" w:rsidR="00446A0B" w:rsidRDefault="00446A0B" w:rsidP="00446A0B">
      <w:pPr>
        <w:spacing w:line="288" w:lineRule="auto"/>
        <w:ind w:left="0" w:right="14" w:firstLine="0"/>
        <w:rPr>
          <w:rFonts w:ascii="Times New Roman" w:hAnsi="Times New Roman" w:cs="Times New Roman"/>
        </w:rPr>
      </w:pPr>
      <w:r w:rsidRPr="00DD7CA3">
        <w:rPr>
          <w:rFonts w:ascii="Times New Roman" w:hAnsi="Times New Roman" w:cs="Times New Roman"/>
        </w:rPr>
        <w:t>..…………. z siedzibą …………………….. wpisaną/</w:t>
      </w:r>
      <w:proofErr w:type="spellStart"/>
      <w:r w:rsidRPr="00DD7CA3">
        <w:rPr>
          <w:rFonts w:ascii="Times New Roman" w:hAnsi="Times New Roman" w:cs="Times New Roman"/>
        </w:rPr>
        <w:t>nym</w:t>
      </w:r>
      <w:proofErr w:type="spellEnd"/>
      <w:r w:rsidRPr="00DD7CA3">
        <w:rPr>
          <w:rFonts w:ascii="Times New Roman" w:hAnsi="Times New Roman" w:cs="Times New Roman"/>
        </w:rPr>
        <w:t xml:space="preserve"> do ………………………………, posiadającą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nr NIP ……………… REGON ……………., reprezentowaną</w:t>
      </w:r>
      <w:r w:rsidR="00E755B3">
        <w:rPr>
          <w:rFonts w:ascii="Times New Roman" w:hAnsi="Times New Roman" w:cs="Times New Roman"/>
        </w:rPr>
        <w:t>/</w:t>
      </w:r>
      <w:proofErr w:type="spellStart"/>
      <w:r w:rsidR="00E755B3">
        <w:rPr>
          <w:rFonts w:ascii="Times New Roman" w:hAnsi="Times New Roman" w:cs="Times New Roman"/>
        </w:rPr>
        <w:t>ym</w:t>
      </w:r>
      <w:proofErr w:type="spellEnd"/>
      <w:r w:rsidRPr="00DD7CA3">
        <w:rPr>
          <w:rFonts w:ascii="Times New Roman" w:hAnsi="Times New Roman" w:cs="Times New Roman"/>
        </w:rPr>
        <w:t xml:space="preserve"> przez:</w:t>
      </w:r>
    </w:p>
    <w:p w14:paraId="4D692CF8" w14:textId="77777777" w:rsidR="00446A0B" w:rsidRPr="004F34D9" w:rsidRDefault="00446A0B" w:rsidP="00446A0B">
      <w:pPr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.........................</w:t>
      </w:r>
    </w:p>
    <w:p w14:paraId="56EF0E18" w14:textId="06B62645" w:rsidR="00446A0B" w:rsidRDefault="00446A0B" w:rsidP="00446A0B">
      <w:pPr>
        <w:spacing w:after="0" w:line="259" w:lineRule="auto"/>
        <w:ind w:left="-5" w:right="102" w:hanging="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w oparciu o umowę nr ……………. z dnia ………… </w:t>
      </w:r>
      <w:r w:rsidR="00CB3856">
        <w:rPr>
          <w:rFonts w:ascii="Times New Roman" w:hAnsi="Times New Roman" w:cs="Times New Roman"/>
        </w:rPr>
        <w:t xml:space="preserve">zamówienie polegające na: </w:t>
      </w:r>
      <w:r>
        <w:rPr>
          <w:rFonts w:ascii="Times New Roman" w:hAnsi="Times New Roman" w:cs="Times New Roman"/>
        </w:rPr>
        <w:t xml:space="preserve"> </w:t>
      </w:r>
    </w:p>
    <w:p w14:paraId="2BFC8D0E" w14:textId="367AA6C1" w:rsidR="00E755B3" w:rsidRPr="00E37A4F" w:rsidRDefault="00E755B3" w:rsidP="00E755B3">
      <w:pPr>
        <w:spacing w:after="0" w:line="259" w:lineRule="auto"/>
        <w:ind w:left="-5" w:right="102" w:hanging="10"/>
        <w:rPr>
          <w:rFonts w:ascii="Times New Roman" w:hAnsi="Times New Roman" w:cs="Times New Roman"/>
          <w:b/>
          <w:bCs/>
          <w:color w:val="auto"/>
        </w:rPr>
      </w:pPr>
      <w:r w:rsidRPr="00E37A4F">
        <w:rPr>
          <w:rFonts w:ascii="Times New Roman" w:hAnsi="Times New Roman" w:cs="Times New Roman"/>
          <w:b/>
          <w:bCs/>
          <w:color w:val="auto"/>
        </w:rPr>
        <w:t>„</w:t>
      </w:r>
      <w:r w:rsidR="00CB3856">
        <w:rPr>
          <w:rFonts w:ascii="Times New Roman" w:hAnsi="Times New Roman" w:cs="Times New Roman"/>
          <w:b/>
          <w:bCs/>
          <w:color w:val="auto"/>
        </w:rPr>
        <w:t xml:space="preserve">Dostawie wraz z montażem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okotarowania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sceny (kurtyny, paludamenty, zasłony i zastawki) oraz dedykowanych do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okotarowania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mechanizmów i urządzeń (aparat kurtynowy, </w:t>
      </w:r>
      <w:proofErr w:type="spellStart"/>
      <w:r w:rsidR="002F79B7" w:rsidRPr="002F79B7">
        <w:rPr>
          <w:rFonts w:ascii="Times New Roman" w:hAnsi="Times New Roman" w:cs="Times New Roman"/>
          <w:b/>
          <w:bCs/>
          <w:color w:val="auto"/>
        </w:rPr>
        <w:t>rolosy</w:t>
      </w:r>
      <w:proofErr w:type="spellEnd"/>
      <w:r w:rsidR="002F79B7" w:rsidRPr="002F79B7">
        <w:rPr>
          <w:rFonts w:ascii="Times New Roman" w:hAnsi="Times New Roman" w:cs="Times New Roman"/>
          <w:b/>
          <w:bCs/>
          <w:color w:val="auto"/>
        </w:rPr>
        <w:t xml:space="preserve"> okienne, zastawki teatralne, wieszaki kulisowe) do sali widowiskowej mieszczącej się w budynku Związku Nauczycielstwa Polskiego, zlokalizowanym przy ul. Smulikowskiego 6/8 w Warszawie</w:t>
      </w:r>
      <w:r w:rsidRPr="00E37A4F">
        <w:rPr>
          <w:rFonts w:ascii="Times New Roman" w:hAnsi="Times New Roman" w:cs="Times New Roman"/>
          <w:b/>
          <w:bCs/>
          <w:color w:val="auto"/>
        </w:rPr>
        <w:t>”</w:t>
      </w:r>
    </w:p>
    <w:p w14:paraId="12BC1FDD" w14:textId="267D2B38" w:rsidR="00DD7CA3" w:rsidRPr="00DD7CA3" w:rsidRDefault="00E755B3" w:rsidP="00E755B3">
      <w:pPr>
        <w:spacing w:before="60" w:after="0" w:line="259" w:lineRule="auto"/>
        <w:ind w:left="-6" w:right="2393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7CA3" w:rsidRPr="00DD7CA3">
        <w:rPr>
          <w:rFonts w:ascii="Times New Roman" w:hAnsi="Times New Roman" w:cs="Times New Roman"/>
        </w:rPr>
        <w:t>waną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nym</w:t>
      </w:r>
      <w:proofErr w:type="spellEnd"/>
      <w:r w:rsidR="00DD7CA3" w:rsidRPr="00DD7CA3">
        <w:rPr>
          <w:rFonts w:ascii="Times New Roman" w:hAnsi="Times New Roman" w:cs="Times New Roman"/>
        </w:rPr>
        <w:t xml:space="preserve"> dalej </w:t>
      </w:r>
      <w:r w:rsidR="00DD7CA3" w:rsidRPr="00DD7CA3">
        <w:rPr>
          <w:rFonts w:ascii="Times New Roman" w:hAnsi="Times New Roman" w:cs="Times New Roman"/>
          <w:b/>
        </w:rPr>
        <w:t xml:space="preserve">„Wykonawcą </w:t>
      </w:r>
      <w:r w:rsidR="00CB3856">
        <w:rPr>
          <w:rFonts w:ascii="Times New Roman" w:hAnsi="Times New Roman" w:cs="Times New Roman"/>
          <w:b/>
        </w:rPr>
        <w:t>torowisk</w:t>
      </w:r>
      <w:r w:rsidR="00DD7CA3" w:rsidRPr="00DD7CA3">
        <w:rPr>
          <w:rFonts w:ascii="Times New Roman" w:hAnsi="Times New Roman" w:cs="Times New Roman"/>
          <w:b/>
        </w:rPr>
        <w:t>”</w:t>
      </w:r>
      <w:r w:rsidR="00DD7CA3" w:rsidRPr="00DD7CA3">
        <w:rPr>
          <w:rFonts w:ascii="Times New Roman" w:hAnsi="Times New Roman" w:cs="Times New Roman"/>
        </w:rPr>
        <w:t xml:space="preserve">, </w:t>
      </w:r>
    </w:p>
    <w:p w14:paraId="561F2997" w14:textId="154286D0" w:rsidR="00BD2B2C" w:rsidRPr="004F34D9" w:rsidRDefault="00CC66D8" w:rsidP="0090109A">
      <w:pPr>
        <w:spacing w:before="120" w:after="12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CB3856">
        <w:rPr>
          <w:rFonts w:ascii="Times New Roman" w:hAnsi="Times New Roman" w:cs="Times New Roman"/>
        </w:rPr>
        <w:t>Robót budowlanych</w:t>
      </w:r>
      <w:r>
        <w:rPr>
          <w:rFonts w:ascii="Times New Roman" w:hAnsi="Times New Roman" w:cs="Times New Roman"/>
        </w:rPr>
        <w:t xml:space="preserve"> i Wykonawca </w:t>
      </w:r>
      <w:r w:rsidR="00CB3856">
        <w:rPr>
          <w:rFonts w:ascii="Times New Roman" w:hAnsi="Times New Roman" w:cs="Times New Roman"/>
        </w:rPr>
        <w:t>torowisk</w:t>
      </w:r>
      <w:r w:rsidR="0090109A">
        <w:rPr>
          <w:rFonts w:ascii="Times New Roman" w:hAnsi="Times New Roman" w:cs="Times New Roman"/>
        </w:rPr>
        <w:t>, zwani s</w:t>
      </w:r>
      <w:r>
        <w:rPr>
          <w:rFonts w:ascii="Times New Roman" w:hAnsi="Times New Roman" w:cs="Times New Roman"/>
        </w:rPr>
        <w:t>ą</w:t>
      </w:r>
      <w:r w:rsidR="0090109A">
        <w:rPr>
          <w:rFonts w:ascii="Times New Roman" w:hAnsi="Times New Roman" w:cs="Times New Roman"/>
        </w:rPr>
        <w:t xml:space="preserve"> łącznie</w:t>
      </w:r>
      <w:r>
        <w:rPr>
          <w:rFonts w:ascii="Times New Roman" w:hAnsi="Times New Roman" w:cs="Times New Roman"/>
        </w:rPr>
        <w:t xml:space="preserve"> w dalszej </w:t>
      </w:r>
      <w:r w:rsidR="0090109A">
        <w:rPr>
          <w:rFonts w:ascii="Times New Roman" w:hAnsi="Times New Roman" w:cs="Times New Roman"/>
        </w:rPr>
        <w:t>treści</w:t>
      </w:r>
      <w:r>
        <w:rPr>
          <w:rFonts w:ascii="Times New Roman" w:hAnsi="Times New Roman" w:cs="Times New Roman"/>
        </w:rPr>
        <w:t xml:space="preserve"> niniejszego porozumienia </w:t>
      </w:r>
      <w:r w:rsidRPr="0090109A">
        <w:rPr>
          <w:rFonts w:ascii="Times New Roman" w:hAnsi="Times New Roman" w:cs="Times New Roman"/>
          <w:b/>
        </w:rPr>
        <w:t>„Wykonawcami”</w:t>
      </w:r>
    </w:p>
    <w:p w14:paraId="048B6A90" w14:textId="77777777" w:rsidR="00BD2B2C" w:rsidRPr="0010261F" w:rsidRDefault="00C355E4" w:rsidP="00E37A4F">
      <w:pPr>
        <w:spacing w:after="80" w:line="271" w:lineRule="auto"/>
        <w:ind w:left="0" w:firstLine="0"/>
        <w:rPr>
          <w:rFonts w:ascii="Times New Roman" w:hAnsi="Times New Roman" w:cs="Times New Roman"/>
          <w:b/>
          <w:i/>
        </w:rPr>
      </w:pPr>
      <w:r w:rsidRPr="0010261F">
        <w:rPr>
          <w:rFonts w:ascii="Times New Roman" w:hAnsi="Times New Roman" w:cs="Times New Roman"/>
          <w:b/>
          <w:i/>
        </w:rPr>
        <w:t xml:space="preserve">Zważywszy, że: </w:t>
      </w:r>
    </w:p>
    <w:p w14:paraId="7383CE95" w14:textId="6D4A369C" w:rsidR="00BD2B2C" w:rsidRPr="0010261F" w:rsidRDefault="00C355E4" w:rsidP="00E37A4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 w:rsidRPr="004F34D9">
        <w:rPr>
          <w:rFonts w:ascii="Times New Roman" w:hAnsi="Times New Roman" w:cs="Times New Roman"/>
        </w:rPr>
        <w:t xml:space="preserve"> </w:t>
      </w:r>
      <w:r w:rsidR="0090109A">
        <w:rPr>
          <w:rFonts w:ascii="Times New Roman" w:hAnsi="Times New Roman" w:cs="Times New Roman"/>
          <w:b/>
          <w:i/>
        </w:rPr>
        <w:t>w</w:t>
      </w:r>
      <w:r w:rsidRPr="0010261F">
        <w:rPr>
          <w:rFonts w:ascii="Times New Roman" w:hAnsi="Times New Roman" w:cs="Times New Roman"/>
          <w:b/>
          <w:i/>
        </w:rPr>
        <w:t xml:space="preserve"> dniu  ………………. r. Wykonawca</w:t>
      </w:r>
      <w:r w:rsidR="00E755B3">
        <w:rPr>
          <w:rFonts w:ascii="Times New Roman" w:hAnsi="Times New Roman" w:cs="Times New Roman"/>
          <w:b/>
          <w:i/>
        </w:rPr>
        <w:t xml:space="preserve"> </w:t>
      </w:r>
      <w:r w:rsidR="00CB3856">
        <w:rPr>
          <w:rFonts w:ascii="Times New Roman" w:hAnsi="Times New Roman" w:cs="Times New Roman"/>
          <w:b/>
          <w:i/>
        </w:rPr>
        <w:t>Robót budowlanych</w:t>
      </w:r>
      <w:r w:rsidRPr="0010261F">
        <w:rPr>
          <w:rFonts w:ascii="Times New Roman" w:hAnsi="Times New Roman" w:cs="Times New Roman"/>
          <w:b/>
          <w:i/>
        </w:rPr>
        <w:t xml:space="preserve"> przejął od Zamawiającego </w:t>
      </w:r>
      <w:r w:rsidR="00E755B3">
        <w:rPr>
          <w:rFonts w:ascii="Times New Roman" w:hAnsi="Times New Roman" w:cs="Times New Roman"/>
          <w:b/>
          <w:i/>
        </w:rPr>
        <w:t>t</w:t>
      </w:r>
      <w:r w:rsidRPr="0010261F">
        <w:rPr>
          <w:rFonts w:ascii="Times New Roman" w:hAnsi="Times New Roman" w:cs="Times New Roman"/>
          <w:b/>
          <w:i/>
        </w:rPr>
        <w:t xml:space="preserve">eren budowy, na którym realizowana jest inwestycja </w:t>
      </w:r>
      <w:r w:rsidR="00E755B3">
        <w:rPr>
          <w:rFonts w:ascii="Times New Roman" w:hAnsi="Times New Roman" w:cs="Times New Roman"/>
          <w:b/>
          <w:i/>
        </w:rPr>
        <w:t xml:space="preserve">stanowiąca przedmiot umowy nr ………. z dnia ……….. </w:t>
      </w:r>
      <w:r w:rsidRPr="0010261F">
        <w:rPr>
          <w:rFonts w:ascii="Times New Roman" w:hAnsi="Times New Roman" w:cs="Times New Roman"/>
          <w:b/>
          <w:i/>
        </w:rPr>
        <w:t xml:space="preserve">zwany dalej „Terenem Budowy”, </w:t>
      </w:r>
    </w:p>
    <w:p w14:paraId="229913C8" w14:textId="780A38B7" w:rsidR="00BD2B2C" w:rsidRPr="0010261F" w:rsidRDefault="00C355E4" w:rsidP="0010261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 w:rsidRPr="0010261F">
        <w:rPr>
          <w:rFonts w:ascii="Times New Roman" w:hAnsi="Times New Roman" w:cs="Times New Roman"/>
          <w:b/>
          <w:i/>
        </w:rPr>
        <w:t xml:space="preserve">Zamawiający zamierza powierzyć </w:t>
      </w:r>
      <w:r w:rsidR="00E755B3">
        <w:rPr>
          <w:rFonts w:ascii="Times New Roman" w:hAnsi="Times New Roman" w:cs="Times New Roman"/>
          <w:b/>
          <w:i/>
        </w:rPr>
        <w:t xml:space="preserve">Wykonawcy </w:t>
      </w:r>
      <w:r w:rsidR="00CB3856">
        <w:rPr>
          <w:rFonts w:ascii="Times New Roman" w:hAnsi="Times New Roman" w:cs="Times New Roman"/>
          <w:b/>
          <w:i/>
        </w:rPr>
        <w:t>torowisk</w:t>
      </w:r>
      <w:r w:rsidRPr="0010261F">
        <w:rPr>
          <w:rFonts w:ascii="Times New Roman" w:hAnsi="Times New Roman" w:cs="Times New Roman"/>
          <w:b/>
          <w:i/>
        </w:rPr>
        <w:t xml:space="preserve"> wykonanie </w:t>
      </w:r>
      <w:r w:rsidR="00CB3856">
        <w:rPr>
          <w:rFonts w:ascii="Times New Roman" w:hAnsi="Times New Roman" w:cs="Times New Roman"/>
          <w:b/>
          <w:i/>
        </w:rPr>
        <w:t>zamówienia</w:t>
      </w:r>
      <w:r w:rsidR="00E755B3">
        <w:rPr>
          <w:rFonts w:ascii="Times New Roman" w:hAnsi="Times New Roman" w:cs="Times New Roman"/>
          <w:b/>
          <w:i/>
        </w:rPr>
        <w:t xml:space="preserve"> </w:t>
      </w:r>
      <w:r w:rsidRPr="0010261F">
        <w:rPr>
          <w:rFonts w:ascii="Times New Roman" w:hAnsi="Times New Roman" w:cs="Times New Roman"/>
          <w:b/>
          <w:i/>
        </w:rPr>
        <w:t>na Terenie Budowy</w:t>
      </w:r>
      <w:r w:rsidR="00CB3856">
        <w:rPr>
          <w:rFonts w:ascii="Times New Roman" w:hAnsi="Times New Roman" w:cs="Times New Roman"/>
          <w:b/>
          <w:i/>
        </w:rPr>
        <w:t xml:space="preserve"> objętego</w:t>
      </w:r>
      <w:r w:rsidR="00E755B3">
        <w:rPr>
          <w:rFonts w:ascii="Times New Roman" w:hAnsi="Times New Roman" w:cs="Times New Roman"/>
          <w:b/>
          <w:i/>
        </w:rPr>
        <w:t xml:space="preserve"> umową nr ………… z dnia ……………</w:t>
      </w:r>
      <w:r w:rsidR="0090109A">
        <w:rPr>
          <w:rFonts w:ascii="Times New Roman" w:hAnsi="Times New Roman" w:cs="Times New Roman"/>
          <w:b/>
          <w:i/>
        </w:rPr>
        <w:t>.,</w:t>
      </w:r>
      <w:r w:rsidRPr="0010261F">
        <w:rPr>
          <w:rFonts w:ascii="Times New Roman" w:hAnsi="Times New Roman" w:cs="Times New Roman"/>
          <w:b/>
          <w:i/>
        </w:rPr>
        <w:t xml:space="preserve"> </w:t>
      </w:r>
    </w:p>
    <w:p w14:paraId="659897A0" w14:textId="07DE550E" w:rsidR="00BD2B2C" w:rsidRPr="0010261F" w:rsidRDefault="00CC66D8" w:rsidP="0010261F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Istnieje</w:t>
      </w:r>
      <w:r w:rsidR="00C355E4" w:rsidRPr="0010261F">
        <w:rPr>
          <w:rFonts w:ascii="Times New Roman" w:hAnsi="Times New Roman" w:cs="Times New Roman"/>
          <w:b/>
          <w:i/>
        </w:rPr>
        <w:t xml:space="preserve"> potrzeb</w:t>
      </w:r>
      <w:r w:rsidR="00CB3856">
        <w:rPr>
          <w:rFonts w:ascii="Times New Roman" w:hAnsi="Times New Roman" w:cs="Times New Roman"/>
          <w:b/>
          <w:i/>
        </w:rPr>
        <w:t>a</w:t>
      </w:r>
      <w:r w:rsidR="00C355E4" w:rsidRPr="0010261F">
        <w:rPr>
          <w:rFonts w:ascii="Times New Roman" w:hAnsi="Times New Roman" w:cs="Times New Roman"/>
          <w:b/>
          <w:i/>
        </w:rPr>
        <w:t xml:space="preserve"> Zamawiającego</w:t>
      </w:r>
      <w:r w:rsidR="00CB3856">
        <w:rPr>
          <w:rFonts w:ascii="Times New Roman" w:hAnsi="Times New Roman" w:cs="Times New Roman"/>
          <w:b/>
          <w:i/>
        </w:rPr>
        <w:t xml:space="preserve"> dotycząca</w:t>
      </w:r>
      <w:r w:rsidR="00C355E4" w:rsidRPr="0010261F">
        <w:rPr>
          <w:rFonts w:ascii="Times New Roman" w:hAnsi="Times New Roman" w:cs="Times New Roman"/>
          <w:b/>
          <w:i/>
        </w:rPr>
        <w:t xml:space="preserve"> powierzenia</w:t>
      </w:r>
      <w:r w:rsidR="00E81A7F">
        <w:rPr>
          <w:rFonts w:ascii="Times New Roman" w:hAnsi="Times New Roman" w:cs="Times New Roman"/>
          <w:b/>
          <w:i/>
        </w:rPr>
        <w:t xml:space="preserve"> do wykonania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 w:rsidR="00E81A7F">
        <w:rPr>
          <w:rFonts w:ascii="Times New Roman" w:hAnsi="Times New Roman" w:cs="Times New Roman"/>
          <w:b/>
          <w:i/>
        </w:rPr>
        <w:t>robót budowlanych</w:t>
      </w:r>
      <w:r w:rsidR="00CB3856">
        <w:rPr>
          <w:rFonts w:ascii="Times New Roman" w:hAnsi="Times New Roman" w:cs="Times New Roman"/>
          <w:b/>
          <w:i/>
        </w:rPr>
        <w:t>/zamówień</w:t>
      </w:r>
      <w:r w:rsidR="00E81A7F">
        <w:rPr>
          <w:rFonts w:ascii="Times New Roman" w:hAnsi="Times New Roman" w:cs="Times New Roman"/>
          <w:b/>
          <w:i/>
        </w:rPr>
        <w:t xml:space="preserve"> </w:t>
      </w:r>
      <w:r w:rsidR="00C355E4" w:rsidRPr="0010261F">
        <w:rPr>
          <w:rFonts w:ascii="Times New Roman" w:hAnsi="Times New Roman" w:cs="Times New Roman"/>
          <w:b/>
          <w:i/>
        </w:rPr>
        <w:t xml:space="preserve">na Terenie Budowy </w:t>
      </w:r>
      <w:r w:rsidR="00E81A7F">
        <w:rPr>
          <w:rFonts w:ascii="Times New Roman" w:hAnsi="Times New Roman" w:cs="Times New Roman"/>
          <w:b/>
          <w:i/>
        </w:rPr>
        <w:t>dwóm Wy</w:t>
      </w:r>
      <w:r w:rsidR="00C355E4" w:rsidRPr="0010261F">
        <w:rPr>
          <w:rFonts w:ascii="Times New Roman" w:hAnsi="Times New Roman" w:cs="Times New Roman"/>
          <w:b/>
          <w:i/>
        </w:rPr>
        <w:t>konawcom</w:t>
      </w:r>
      <w:r>
        <w:rPr>
          <w:rFonts w:ascii="Times New Roman" w:hAnsi="Times New Roman" w:cs="Times New Roman"/>
          <w:b/>
          <w:i/>
        </w:rPr>
        <w:t>,</w:t>
      </w:r>
      <w:r w:rsidR="00C355E4" w:rsidRPr="0010261F">
        <w:rPr>
          <w:rFonts w:ascii="Times New Roman" w:hAnsi="Times New Roman" w:cs="Times New Roman"/>
          <w:b/>
          <w:i/>
        </w:rPr>
        <w:t xml:space="preserve"> powstała konieczność </w:t>
      </w:r>
      <w:r w:rsidR="00C355E4" w:rsidRPr="0010261F">
        <w:rPr>
          <w:rFonts w:ascii="Times New Roman" w:hAnsi="Times New Roman" w:cs="Times New Roman"/>
          <w:b/>
          <w:i/>
        </w:rPr>
        <w:lastRenderedPageBreak/>
        <w:t xml:space="preserve">ustalenia zasad wprowadzania </w:t>
      </w:r>
      <w:r>
        <w:rPr>
          <w:rFonts w:ascii="Times New Roman" w:hAnsi="Times New Roman" w:cs="Times New Roman"/>
          <w:b/>
          <w:i/>
        </w:rPr>
        <w:t xml:space="preserve">Wykonawcy </w:t>
      </w:r>
      <w:r w:rsidR="00CB3856">
        <w:rPr>
          <w:rFonts w:ascii="Times New Roman" w:hAnsi="Times New Roman" w:cs="Times New Roman"/>
          <w:b/>
          <w:i/>
        </w:rPr>
        <w:t>torowisk</w:t>
      </w:r>
      <w:r w:rsidR="0010261F" w:rsidRPr="0010261F">
        <w:rPr>
          <w:rFonts w:ascii="Times New Roman" w:hAnsi="Times New Roman" w:cs="Times New Roman"/>
          <w:b/>
          <w:i/>
        </w:rPr>
        <w:t xml:space="preserve"> na Teren Budowy, ich praw</w:t>
      </w:r>
      <w:r w:rsidR="00C355E4" w:rsidRPr="0010261F">
        <w:rPr>
          <w:rFonts w:ascii="Times New Roman" w:hAnsi="Times New Roman" w:cs="Times New Roman"/>
          <w:b/>
          <w:i/>
        </w:rPr>
        <w:t xml:space="preserve"> i obowiązków, zasad odpowiedzialności za działania i zaniechania</w:t>
      </w:r>
      <w:r>
        <w:rPr>
          <w:rFonts w:ascii="Times New Roman" w:hAnsi="Times New Roman" w:cs="Times New Roman"/>
          <w:b/>
          <w:i/>
        </w:rPr>
        <w:t xml:space="preserve"> obydwu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Wykonawców</w:t>
      </w:r>
      <w:r w:rsidR="00C355E4" w:rsidRPr="0010261F">
        <w:rPr>
          <w:rFonts w:ascii="Times New Roman" w:hAnsi="Times New Roman" w:cs="Times New Roman"/>
          <w:b/>
          <w:i/>
        </w:rPr>
        <w:t xml:space="preserve"> </w:t>
      </w:r>
      <w:r w:rsidR="0090109A">
        <w:rPr>
          <w:rFonts w:ascii="Times New Roman" w:hAnsi="Times New Roman" w:cs="Times New Roman"/>
          <w:b/>
          <w:i/>
        </w:rPr>
        <w:t>oraz rozliczenia kosztów budowy.</w:t>
      </w:r>
      <w:r w:rsidR="00C355E4" w:rsidRPr="0010261F">
        <w:rPr>
          <w:rFonts w:ascii="Times New Roman" w:hAnsi="Times New Roman" w:cs="Times New Roman"/>
          <w:b/>
          <w:i/>
        </w:rPr>
        <w:t xml:space="preserve">  </w:t>
      </w:r>
    </w:p>
    <w:p w14:paraId="29FDC944" w14:textId="77777777" w:rsidR="00BD2B2C" w:rsidRPr="0090109A" w:rsidRDefault="0090109A" w:rsidP="00CC66D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0109A">
        <w:rPr>
          <w:rFonts w:ascii="Times New Roman" w:hAnsi="Times New Roman" w:cs="Times New Roman"/>
        </w:rPr>
        <w:t xml:space="preserve">W związku z powyższym </w:t>
      </w:r>
      <w:r w:rsidR="00C355E4" w:rsidRPr="0090109A">
        <w:rPr>
          <w:rFonts w:ascii="Times New Roman" w:hAnsi="Times New Roman" w:cs="Times New Roman"/>
        </w:rPr>
        <w:t xml:space="preserve">Strony zawarły Porozumienie o następującej treści: </w:t>
      </w:r>
    </w:p>
    <w:p w14:paraId="081EFE03" w14:textId="77777777" w:rsidR="00BD2B2C" w:rsidRPr="004F34D9" w:rsidRDefault="00C355E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2803776F" w14:textId="77777777" w:rsidR="00BD2B2C" w:rsidRPr="004F34D9" w:rsidRDefault="00C355E4">
      <w:pPr>
        <w:spacing w:after="0" w:line="259" w:lineRule="auto"/>
        <w:ind w:left="4440" w:hanging="1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§ 1  </w:t>
      </w:r>
    </w:p>
    <w:p w14:paraId="28099599" w14:textId="77777777" w:rsidR="00BD2B2C" w:rsidRPr="004F34D9" w:rsidRDefault="00C355E4">
      <w:pPr>
        <w:spacing w:after="21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12BCD1DF" w14:textId="02556107" w:rsidR="00BD2B2C" w:rsidRPr="00E37A4F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E37A4F">
        <w:rPr>
          <w:rFonts w:ascii="Times New Roman" w:hAnsi="Times New Roman" w:cs="Times New Roman"/>
          <w:color w:val="auto"/>
        </w:rPr>
        <w:t>Strony ustalają, że</w:t>
      </w:r>
      <w:r w:rsidR="00CB3856">
        <w:rPr>
          <w:rFonts w:ascii="Times New Roman" w:hAnsi="Times New Roman" w:cs="Times New Roman"/>
          <w:color w:val="auto"/>
        </w:rPr>
        <w:t xml:space="preserve"> w przypadku zaistnienia takiej potrzeby,</w:t>
      </w:r>
      <w:r w:rsidRPr="00E37A4F">
        <w:rPr>
          <w:rFonts w:ascii="Times New Roman" w:hAnsi="Times New Roman" w:cs="Times New Roman"/>
          <w:color w:val="auto"/>
        </w:rPr>
        <w:t xml:space="preserve"> Zamawiający będzie każdorazowo zgłaszał Wykonawcy</w:t>
      </w:r>
      <w:r w:rsidR="0090109A" w:rsidRPr="00E37A4F">
        <w:rPr>
          <w:rFonts w:ascii="Times New Roman" w:hAnsi="Times New Roman" w:cs="Times New Roman"/>
          <w:color w:val="auto"/>
        </w:rPr>
        <w:t xml:space="preserve"> </w:t>
      </w:r>
      <w:r w:rsidR="00CB3856">
        <w:rPr>
          <w:rFonts w:ascii="Times New Roman" w:hAnsi="Times New Roman" w:cs="Times New Roman"/>
          <w:color w:val="auto"/>
        </w:rPr>
        <w:t>Robót budowlanych</w:t>
      </w:r>
      <w:r w:rsidRPr="00E37A4F">
        <w:rPr>
          <w:rFonts w:ascii="Times New Roman" w:hAnsi="Times New Roman" w:cs="Times New Roman"/>
          <w:color w:val="auto"/>
        </w:rPr>
        <w:t xml:space="preserve"> na piśmie potrzebę wprowadzenia </w:t>
      </w:r>
      <w:r w:rsidR="0090109A" w:rsidRPr="00E37A4F">
        <w:rPr>
          <w:rFonts w:ascii="Times New Roman" w:hAnsi="Times New Roman" w:cs="Times New Roman"/>
          <w:color w:val="auto"/>
        </w:rPr>
        <w:t xml:space="preserve">innego </w:t>
      </w:r>
      <w:r w:rsidR="00CB3856">
        <w:rPr>
          <w:rFonts w:ascii="Times New Roman" w:hAnsi="Times New Roman" w:cs="Times New Roman"/>
          <w:color w:val="auto"/>
        </w:rPr>
        <w:t>w</w:t>
      </w:r>
      <w:r w:rsidRPr="00E37A4F">
        <w:rPr>
          <w:rFonts w:ascii="Times New Roman" w:hAnsi="Times New Roman" w:cs="Times New Roman"/>
          <w:color w:val="auto"/>
        </w:rPr>
        <w:t xml:space="preserve">ykonawcy na Teren Budowy. Zgłoszenie będzie zawierało dokładne określenie </w:t>
      </w:r>
      <w:r w:rsidR="00CB3856">
        <w:rPr>
          <w:rFonts w:ascii="Times New Roman" w:hAnsi="Times New Roman" w:cs="Times New Roman"/>
          <w:color w:val="auto"/>
        </w:rPr>
        <w:t>w</w:t>
      </w:r>
      <w:r w:rsidR="0090109A" w:rsidRPr="00E37A4F">
        <w:rPr>
          <w:rFonts w:ascii="Times New Roman" w:hAnsi="Times New Roman" w:cs="Times New Roman"/>
          <w:color w:val="auto"/>
        </w:rPr>
        <w:t>ykonawcy</w:t>
      </w:r>
      <w:r w:rsidRPr="00E37A4F">
        <w:rPr>
          <w:rFonts w:ascii="Times New Roman" w:hAnsi="Times New Roman" w:cs="Times New Roman"/>
          <w:color w:val="auto"/>
        </w:rPr>
        <w:t xml:space="preserve">, zakresu wykonywanych przez niego </w:t>
      </w:r>
      <w:r w:rsidR="0090109A" w:rsidRPr="00E37A4F">
        <w:rPr>
          <w:rFonts w:ascii="Times New Roman" w:hAnsi="Times New Roman" w:cs="Times New Roman"/>
          <w:color w:val="auto"/>
        </w:rPr>
        <w:t>robót</w:t>
      </w:r>
      <w:r w:rsidRPr="00E37A4F">
        <w:rPr>
          <w:rFonts w:ascii="Times New Roman" w:hAnsi="Times New Roman" w:cs="Times New Roman"/>
          <w:color w:val="auto"/>
        </w:rPr>
        <w:t xml:space="preserve"> oraz terminu ich wykonania.  </w:t>
      </w:r>
    </w:p>
    <w:p w14:paraId="70CC0FD5" w14:textId="0912EAE4" w:rsidR="00BD2B2C" w:rsidRPr="004F34D9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Wprowadzenie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CB3856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</w:t>
      </w:r>
      <w:r w:rsidR="00BA0239">
        <w:rPr>
          <w:rFonts w:ascii="Times New Roman" w:hAnsi="Times New Roman" w:cs="Times New Roman"/>
        </w:rPr>
        <w:t>odbędzie</w:t>
      </w:r>
      <w:r w:rsidRPr="004F34D9">
        <w:rPr>
          <w:rFonts w:ascii="Times New Roman" w:hAnsi="Times New Roman" w:cs="Times New Roman"/>
        </w:rPr>
        <w:t xml:space="preserve"> się na podstawie Protokołu Wprowadzenia na Teren Budowy podpisanego ze strony </w:t>
      </w:r>
      <w:r w:rsidRPr="00BA0239">
        <w:rPr>
          <w:rFonts w:ascii="Times New Roman" w:hAnsi="Times New Roman" w:cs="Times New Roman"/>
          <w:b/>
        </w:rPr>
        <w:t>Wykonawcy</w:t>
      </w:r>
      <w:r w:rsidR="00BA0239"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przez </w:t>
      </w:r>
      <w:r w:rsidR="00BA0239">
        <w:rPr>
          <w:rFonts w:ascii="Times New Roman" w:hAnsi="Times New Roman" w:cs="Times New Roman"/>
        </w:rPr>
        <w:t>K</w:t>
      </w:r>
      <w:r w:rsidRPr="004F34D9">
        <w:rPr>
          <w:rFonts w:ascii="Times New Roman" w:hAnsi="Times New Roman" w:cs="Times New Roman"/>
        </w:rPr>
        <w:t xml:space="preserve">ierownika </w:t>
      </w:r>
      <w:r w:rsidR="00BA0239">
        <w:rPr>
          <w:rFonts w:ascii="Times New Roman" w:hAnsi="Times New Roman" w:cs="Times New Roman"/>
        </w:rPr>
        <w:t>budowy</w:t>
      </w:r>
      <w:r w:rsidRPr="004F34D9">
        <w:rPr>
          <w:rFonts w:ascii="Times New Roman" w:hAnsi="Times New Roman" w:cs="Times New Roman"/>
        </w:rPr>
        <w:t>, zaś ze strony Zamawiają</w:t>
      </w:r>
      <w:r w:rsidR="00BA0239">
        <w:rPr>
          <w:rFonts w:ascii="Times New Roman" w:hAnsi="Times New Roman" w:cs="Times New Roman"/>
        </w:rPr>
        <w:t>cego przez I</w:t>
      </w:r>
      <w:r w:rsidRPr="004F34D9">
        <w:rPr>
          <w:rFonts w:ascii="Times New Roman" w:hAnsi="Times New Roman" w:cs="Times New Roman"/>
        </w:rPr>
        <w:t xml:space="preserve">nspektora nadzoru </w:t>
      </w:r>
      <w:r w:rsidR="00BA0239">
        <w:rPr>
          <w:rFonts w:ascii="Times New Roman" w:hAnsi="Times New Roman" w:cs="Times New Roman"/>
        </w:rPr>
        <w:t>i</w:t>
      </w:r>
      <w:r w:rsidRPr="004F34D9">
        <w:rPr>
          <w:rFonts w:ascii="Times New Roman" w:hAnsi="Times New Roman" w:cs="Times New Roman"/>
        </w:rPr>
        <w:t xml:space="preserve"> przez upoważnionego przedstawiciela Zamawiającego</w:t>
      </w:r>
      <w:r w:rsidR="00BA0239">
        <w:rPr>
          <w:rFonts w:ascii="Times New Roman" w:hAnsi="Times New Roman" w:cs="Times New Roman"/>
        </w:rPr>
        <w:t xml:space="preserve"> oraz </w:t>
      </w:r>
      <w:r w:rsidR="00BA0239" w:rsidRPr="004F34D9">
        <w:rPr>
          <w:rFonts w:ascii="Times New Roman" w:hAnsi="Times New Roman" w:cs="Times New Roman"/>
        </w:rPr>
        <w:t>przez upoważnionego przedstawiciela</w:t>
      </w:r>
      <w:r w:rsidR="00BA0239">
        <w:rPr>
          <w:rFonts w:ascii="Times New Roman" w:hAnsi="Times New Roman" w:cs="Times New Roman"/>
        </w:rPr>
        <w:t xml:space="preserve">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="00BA0239">
        <w:rPr>
          <w:rFonts w:ascii="Times New Roman" w:hAnsi="Times New Roman" w:cs="Times New Roman"/>
        </w:rPr>
        <w:t>.</w:t>
      </w:r>
      <w:r w:rsidRPr="004F34D9">
        <w:rPr>
          <w:rFonts w:ascii="Times New Roman" w:hAnsi="Times New Roman" w:cs="Times New Roman"/>
        </w:rPr>
        <w:t xml:space="preserve">   </w:t>
      </w:r>
    </w:p>
    <w:p w14:paraId="5F884494" w14:textId="1641512A" w:rsidR="00BD2B2C" w:rsidRPr="004F34D9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Podpisanie Protokołu Wprowadzenia na Teren Budowy jest warunkiem skutecznego wprowadzenia </w:t>
      </w:r>
      <w:r w:rsidR="00BA0239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="00F52391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>na Teren Budowy</w:t>
      </w:r>
      <w:r w:rsidR="00DB1EFA">
        <w:rPr>
          <w:rFonts w:ascii="Times New Roman" w:hAnsi="Times New Roman" w:cs="Times New Roman"/>
        </w:rPr>
        <w:t>.</w:t>
      </w:r>
      <w:r w:rsidRPr="004F34D9">
        <w:rPr>
          <w:rFonts w:ascii="Times New Roman" w:hAnsi="Times New Roman" w:cs="Times New Roman"/>
        </w:rPr>
        <w:t xml:space="preserve">  </w:t>
      </w:r>
    </w:p>
    <w:p w14:paraId="09BBD8AE" w14:textId="1232A71D" w:rsidR="00BD2B2C" w:rsidRDefault="00C355E4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Wprowadzenie </w:t>
      </w:r>
      <w:r w:rsidR="00DB1EFA"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na Teren Budowy następować będzie w terminie ustalonym przez osoby wskazane w </w:t>
      </w:r>
      <w:r w:rsidR="00AC6FF2">
        <w:rPr>
          <w:rFonts w:ascii="Times New Roman" w:hAnsi="Times New Roman" w:cs="Times New Roman"/>
        </w:rPr>
        <w:t>§ 4</w:t>
      </w:r>
      <w:r w:rsidRPr="004F34D9">
        <w:rPr>
          <w:rFonts w:ascii="Times New Roman" w:hAnsi="Times New Roman" w:cs="Times New Roman"/>
        </w:rPr>
        <w:t xml:space="preserve"> po</w:t>
      </w:r>
      <w:r w:rsidR="00AC6FF2">
        <w:rPr>
          <w:rFonts w:ascii="Times New Roman" w:hAnsi="Times New Roman" w:cs="Times New Roman"/>
        </w:rPr>
        <w:t>niżej</w:t>
      </w:r>
      <w:r w:rsidRPr="004F34D9">
        <w:rPr>
          <w:rFonts w:ascii="Times New Roman" w:hAnsi="Times New Roman" w:cs="Times New Roman"/>
        </w:rPr>
        <w:t xml:space="preserve">.  </w:t>
      </w:r>
      <w:r w:rsidR="00BA0239">
        <w:rPr>
          <w:rFonts w:ascii="Times New Roman" w:hAnsi="Times New Roman" w:cs="Times New Roman"/>
        </w:rPr>
        <w:t xml:space="preserve"> </w:t>
      </w:r>
      <w:r w:rsidR="00DB1EFA">
        <w:rPr>
          <w:rFonts w:ascii="Times New Roman" w:hAnsi="Times New Roman" w:cs="Times New Roman"/>
        </w:rPr>
        <w:t xml:space="preserve"> </w:t>
      </w:r>
      <w:r w:rsidR="00F52391">
        <w:rPr>
          <w:rFonts w:ascii="Times New Roman" w:hAnsi="Times New Roman" w:cs="Times New Roman"/>
        </w:rPr>
        <w:t xml:space="preserve"> </w:t>
      </w:r>
    </w:p>
    <w:p w14:paraId="78B463BF" w14:textId="1450E2DB" w:rsidR="0051165C" w:rsidRPr="004F34D9" w:rsidRDefault="0051165C" w:rsidP="0090109A">
      <w:pPr>
        <w:numPr>
          <w:ilvl w:val="1"/>
          <w:numId w:val="4"/>
        </w:numPr>
        <w:ind w:left="284" w:hanging="284"/>
        <w:rPr>
          <w:rFonts w:ascii="Times New Roman" w:hAnsi="Times New Roman" w:cs="Times New Roman"/>
        </w:rPr>
      </w:pPr>
      <w:r w:rsidRPr="0051165C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51165C">
        <w:rPr>
          <w:rFonts w:ascii="Times New Roman" w:hAnsi="Times New Roman" w:cs="Times New Roman"/>
        </w:rPr>
        <w:t xml:space="preserve"> zobowiązuj</w:t>
      </w:r>
      <w:r>
        <w:rPr>
          <w:rFonts w:ascii="Times New Roman" w:hAnsi="Times New Roman" w:cs="Times New Roman"/>
        </w:rPr>
        <w:t>ą</w:t>
      </w:r>
      <w:r w:rsidRPr="0051165C">
        <w:rPr>
          <w:rFonts w:ascii="Times New Roman" w:hAnsi="Times New Roman" w:cs="Times New Roman"/>
        </w:rPr>
        <w:t xml:space="preserve"> się do </w:t>
      </w:r>
      <w:r>
        <w:rPr>
          <w:rFonts w:ascii="Times New Roman" w:hAnsi="Times New Roman" w:cs="Times New Roman"/>
        </w:rPr>
        <w:t xml:space="preserve">wzajemnej </w:t>
      </w:r>
      <w:r w:rsidRPr="0051165C">
        <w:rPr>
          <w:rFonts w:ascii="Times New Roman" w:hAnsi="Times New Roman" w:cs="Times New Roman"/>
        </w:rPr>
        <w:t>współpracy w taki spos</w:t>
      </w:r>
      <w:r>
        <w:rPr>
          <w:rFonts w:ascii="Times New Roman" w:hAnsi="Times New Roman" w:cs="Times New Roman"/>
        </w:rPr>
        <w:t>ób, aby warunki wykonywania umów, o których mowa w preambule niniejszego porozumienia</w:t>
      </w:r>
      <w:r w:rsidRPr="0051165C">
        <w:rPr>
          <w:rFonts w:ascii="Times New Roman" w:hAnsi="Times New Roman" w:cs="Times New Roman"/>
        </w:rPr>
        <w:t xml:space="preserve"> nie wpłynęły negatywnie na </w:t>
      </w:r>
      <w:r>
        <w:rPr>
          <w:rFonts w:ascii="Times New Roman" w:hAnsi="Times New Roman" w:cs="Times New Roman"/>
        </w:rPr>
        <w:t>ich</w:t>
      </w:r>
      <w:r w:rsidRPr="0051165C">
        <w:rPr>
          <w:rFonts w:ascii="Times New Roman" w:hAnsi="Times New Roman" w:cs="Times New Roman"/>
        </w:rPr>
        <w:t xml:space="preserve"> realizację. W przypadku ewentualnego sporu Wykonawc</w:t>
      </w:r>
      <w:r>
        <w:rPr>
          <w:rFonts w:ascii="Times New Roman" w:hAnsi="Times New Roman" w:cs="Times New Roman"/>
        </w:rPr>
        <w:t>y</w:t>
      </w:r>
      <w:r w:rsidRPr="00511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 w:rsidRPr="0051165C">
        <w:rPr>
          <w:rFonts w:ascii="Times New Roman" w:hAnsi="Times New Roman" w:cs="Times New Roman"/>
        </w:rPr>
        <w:t xml:space="preserve"> zobowiązan</w:t>
      </w:r>
      <w:r>
        <w:rPr>
          <w:rFonts w:ascii="Times New Roman" w:hAnsi="Times New Roman" w:cs="Times New Roman"/>
        </w:rPr>
        <w:t>i</w:t>
      </w:r>
      <w:r w:rsidRPr="0051165C">
        <w:rPr>
          <w:rFonts w:ascii="Times New Roman" w:hAnsi="Times New Roman" w:cs="Times New Roman"/>
        </w:rPr>
        <w:t xml:space="preserve"> do zgłoszenia tego faktu Zamawiającemu i zastosowania się do poleceń Zamawiającego.</w:t>
      </w:r>
    </w:p>
    <w:p w14:paraId="067448CE" w14:textId="77777777" w:rsidR="00BD2B2C" w:rsidRPr="004F34D9" w:rsidRDefault="00C355E4">
      <w:pPr>
        <w:spacing w:after="0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3619C627" w14:textId="77777777" w:rsidR="00BD2B2C" w:rsidRPr="004F34D9" w:rsidRDefault="00C355E4">
      <w:pPr>
        <w:spacing w:after="0" w:line="259" w:lineRule="auto"/>
        <w:ind w:left="4440" w:hanging="1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§ 2 </w:t>
      </w:r>
    </w:p>
    <w:p w14:paraId="15D38C4E" w14:textId="77777777" w:rsidR="00BD2B2C" w:rsidRPr="004F34D9" w:rsidRDefault="00C355E4">
      <w:pPr>
        <w:spacing w:after="20" w:line="259" w:lineRule="auto"/>
        <w:ind w:left="4584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6FBA4069" w14:textId="30FE48D9" w:rsidR="00BD2B2C" w:rsidRPr="004F34D9" w:rsidRDefault="00602EB1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A0239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="00C355E4" w:rsidRPr="004F34D9">
        <w:rPr>
          <w:rFonts w:ascii="Times New Roman" w:hAnsi="Times New Roman" w:cs="Times New Roman"/>
        </w:rPr>
        <w:t xml:space="preserve"> zobowiązuje się do </w:t>
      </w:r>
      <w:r w:rsidR="006710D8">
        <w:rPr>
          <w:rFonts w:ascii="Times New Roman" w:hAnsi="Times New Roman" w:cs="Times New Roman"/>
        </w:rPr>
        <w:t xml:space="preserve">pokrycia wszelkich kosztów związanych z </w:t>
      </w:r>
      <w:r w:rsidR="005639A7">
        <w:rPr>
          <w:rFonts w:ascii="Times New Roman" w:hAnsi="Times New Roman" w:cs="Times New Roman"/>
        </w:rPr>
        <w:t>realizacj</w:t>
      </w:r>
      <w:r w:rsidR="006710D8">
        <w:rPr>
          <w:rFonts w:ascii="Times New Roman" w:hAnsi="Times New Roman" w:cs="Times New Roman"/>
        </w:rPr>
        <w:t>ą</w:t>
      </w:r>
      <w:r w:rsidR="00BC33F2">
        <w:rPr>
          <w:rFonts w:ascii="Times New Roman" w:hAnsi="Times New Roman" w:cs="Times New Roman"/>
        </w:rPr>
        <w:t xml:space="preserve"> przez niego</w:t>
      </w:r>
      <w:r w:rsidR="005639A7">
        <w:rPr>
          <w:rFonts w:ascii="Times New Roman" w:hAnsi="Times New Roman" w:cs="Times New Roman"/>
        </w:rPr>
        <w:t xml:space="preserve"> zamówienia, </w:t>
      </w:r>
      <w:r w:rsidR="006710D8">
        <w:rPr>
          <w:rFonts w:ascii="Times New Roman" w:hAnsi="Times New Roman" w:cs="Times New Roman"/>
        </w:rPr>
        <w:t xml:space="preserve">w tym do </w:t>
      </w:r>
      <w:r w:rsidR="00C355E4" w:rsidRPr="004F34D9">
        <w:rPr>
          <w:rFonts w:ascii="Times New Roman" w:hAnsi="Times New Roman" w:cs="Times New Roman"/>
        </w:rPr>
        <w:t>pokrycia kosztów</w:t>
      </w:r>
      <w:r w:rsidR="006710D8">
        <w:rPr>
          <w:rFonts w:ascii="Times New Roman" w:hAnsi="Times New Roman" w:cs="Times New Roman"/>
        </w:rPr>
        <w:t xml:space="preserve"> energii elektrycznej</w:t>
      </w:r>
      <w:r w:rsidR="00C355E4" w:rsidRPr="004F34D9">
        <w:rPr>
          <w:rFonts w:ascii="Times New Roman" w:hAnsi="Times New Roman" w:cs="Times New Roman"/>
        </w:rPr>
        <w:t xml:space="preserve">, wody i kanalizacji oraz wywozu </w:t>
      </w:r>
      <w:r w:rsidR="00ED3DF3">
        <w:rPr>
          <w:rFonts w:ascii="Times New Roman" w:hAnsi="Times New Roman" w:cs="Times New Roman"/>
        </w:rPr>
        <w:t>odpadów budowlanych</w:t>
      </w:r>
      <w:r w:rsidR="00C355E4" w:rsidRPr="004F34D9">
        <w:rPr>
          <w:rFonts w:ascii="Times New Roman" w:hAnsi="Times New Roman" w:cs="Times New Roman"/>
        </w:rPr>
        <w:t xml:space="preserve">. </w:t>
      </w:r>
      <w:r w:rsidR="00F52391">
        <w:rPr>
          <w:rFonts w:ascii="Times New Roman" w:hAnsi="Times New Roman" w:cs="Times New Roman"/>
        </w:rPr>
        <w:t xml:space="preserve">  </w:t>
      </w:r>
    </w:p>
    <w:p w14:paraId="5B5FD71F" w14:textId="6436F23F" w:rsidR="00ED3DF3" w:rsidRDefault="00ED3DF3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>
        <w:rPr>
          <w:rFonts w:ascii="Times New Roman" w:hAnsi="Times New Roman" w:cs="Times New Roman"/>
          <w:b/>
        </w:rPr>
        <w:t xml:space="preserve"> </w:t>
      </w:r>
      <w:r w:rsidRPr="00ED3DF3">
        <w:rPr>
          <w:rFonts w:ascii="Times New Roman" w:hAnsi="Times New Roman" w:cs="Times New Roman"/>
        </w:rPr>
        <w:t xml:space="preserve">zobowiązuje się do udostępnienia </w:t>
      </w:r>
      <w:r w:rsidRPr="00BA0239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torowisk</w:t>
      </w:r>
      <w:r w:rsidRPr="00ED3DF3">
        <w:rPr>
          <w:rFonts w:ascii="Times New Roman" w:hAnsi="Times New Roman" w:cs="Times New Roman"/>
        </w:rPr>
        <w:t xml:space="preserve">  wody, energii </w:t>
      </w:r>
      <w:r>
        <w:rPr>
          <w:rFonts w:ascii="Times New Roman" w:hAnsi="Times New Roman" w:cs="Times New Roman"/>
        </w:rPr>
        <w:t xml:space="preserve">elektrycznej </w:t>
      </w:r>
      <w:r w:rsidRPr="00ED3DF3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możliwości </w:t>
      </w:r>
      <w:r w:rsidRPr="00ED3DF3">
        <w:rPr>
          <w:rFonts w:ascii="Times New Roman" w:hAnsi="Times New Roman" w:cs="Times New Roman"/>
        </w:rPr>
        <w:t xml:space="preserve">wywozu odpadów </w:t>
      </w:r>
      <w:r>
        <w:rPr>
          <w:rFonts w:ascii="Times New Roman" w:hAnsi="Times New Roman" w:cs="Times New Roman"/>
        </w:rPr>
        <w:t>n</w:t>
      </w:r>
      <w:r w:rsidRPr="00ED3DF3">
        <w:rPr>
          <w:rFonts w:ascii="Times New Roman" w:hAnsi="Times New Roman" w:cs="Times New Roman"/>
        </w:rPr>
        <w:t>a potrzeb</w:t>
      </w:r>
      <w:r>
        <w:rPr>
          <w:rFonts w:ascii="Times New Roman" w:hAnsi="Times New Roman" w:cs="Times New Roman"/>
        </w:rPr>
        <w:t>y realizowan</w:t>
      </w:r>
      <w:r w:rsidR="00F5239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przez </w:t>
      </w:r>
      <w:r w:rsidRPr="00BA0239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ę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Pr="00ED3DF3">
        <w:rPr>
          <w:rFonts w:ascii="Times New Roman" w:hAnsi="Times New Roman" w:cs="Times New Roman"/>
        </w:rPr>
        <w:t xml:space="preserve">  </w:t>
      </w:r>
      <w:r w:rsidR="00F52391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oraz zape</w:t>
      </w:r>
      <w:r w:rsidRPr="00ED3DF3">
        <w:rPr>
          <w:rFonts w:ascii="Times New Roman" w:hAnsi="Times New Roman" w:cs="Times New Roman"/>
        </w:rPr>
        <w:t xml:space="preserve">wni </w:t>
      </w:r>
      <w:r>
        <w:rPr>
          <w:rFonts w:ascii="Times New Roman" w:hAnsi="Times New Roman" w:cs="Times New Roman"/>
        </w:rPr>
        <w:t xml:space="preserve"> możliwość</w:t>
      </w:r>
      <w:r w:rsidRPr="00ED3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korzystania z dróg dojazdowych. </w:t>
      </w:r>
      <w:r w:rsidR="00F52391">
        <w:rPr>
          <w:rFonts w:ascii="Times New Roman" w:hAnsi="Times New Roman" w:cs="Times New Roman"/>
        </w:rPr>
        <w:t xml:space="preserve"> </w:t>
      </w:r>
    </w:p>
    <w:p w14:paraId="79833C06" w14:textId="21AC22ED" w:rsidR="00BD2B2C" w:rsidRPr="004F34D9" w:rsidRDefault="00C355E4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Zapłata kosztów</w:t>
      </w:r>
      <w:r w:rsidR="008A7B54">
        <w:rPr>
          <w:rFonts w:ascii="Times New Roman" w:hAnsi="Times New Roman" w:cs="Times New Roman"/>
        </w:rPr>
        <w:t>,</w:t>
      </w:r>
      <w:r w:rsidRPr="004F34D9">
        <w:rPr>
          <w:rFonts w:ascii="Times New Roman" w:hAnsi="Times New Roman" w:cs="Times New Roman"/>
        </w:rPr>
        <w:t xml:space="preserve"> </w:t>
      </w:r>
      <w:r w:rsidR="006710D8">
        <w:rPr>
          <w:rFonts w:ascii="Times New Roman" w:hAnsi="Times New Roman" w:cs="Times New Roman"/>
        </w:rPr>
        <w:t xml:space="preserve">o których mowa w ust. 1 </w:t>
      </w:r>
      <w:r w:rsidRPr="004F34D9">
        <w:rPr>
          <w:rFonts w:ascii="Times New Roman" w:hAnsi="Times New Roman" w:cs="Times New Roman"/>
        </w:rPr>
        <w:t>w niniejszym paragrafie będzie dokon</w:t>
      </w:r>
      <w:r w:rsidR="006710D8">
        <w:rPr>
          <w:rFonts w:ascii="Times New Roman" w:hAnsi="Times New Roman" w:cs="Times New Roman"/>
        </w:rPr>
        <w:t>ana</w:t>
      </w:r>
      <w:r w:rsidRPr="004F34D9">
        <w:rPr>
          <w:rFonts w:ascii="Times New Roman" w:hAnsi="Times New Roman" w:cs="Times New Roman"/>
        </w:rPr>
        <w:t xml:space="preserve"> przez </w:t>
      </w:r>
      <w:r w:rsidR="004220A6" w:rsidRPr="00BA0239">
        <w:rPr>
          <w:rFonts w:ascii="Times New Roman" w:hAnsi="Times New Roman" w:cs="Times New Roman"/>
          <w:b/>
        </w:rPr>
        <w:t>Wykonawc</w:t>
      </w:r>
      <w:r w:rsidR="004220A6">
        <w:rPr>
          <w:rFonts w:ascii="Times New Roman" w:hAnsi="Times New Roman" w:cs="Times New Roman"/>
          <w:b/>
        </w:rPr>
        <w:t>ę</w:t>
      </w:r>
      <w:r w:rsidR="004220A6"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na rzecz </w:t>
      </w:r>
      <w:r w:rsidR="004220A6">
        <w:rPr>
          <w:rFonts w:ascii="Times New Roman" w:hAnsi="Times New Roman" w:cs="Times New Roman"/>
          <w:b/>
        </w:rPr>
        <w:t xml:space="preserve">Wykonawcy </w:t>
      </w:r>
      <w:r w:rsidR="00F52391">
        <w:rPr>
          <w:rFonts w:ascii="Times New Roman" w:hAnsi="Times New Roman" w:cs="Times New Roman"/>
          <w:b/>
        </w:rPr>
        <w:t>Robót budowlanych</w:t>
      </w:r>
      <w:r w:rsidR="004220A6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w terminie </w:t>
      </w:r>
      <w:r w:rsidR="006710D8">
        <w:rPr>
          <w:rFonts w:ascii="Times New Roman" w:hAnsi="Times New Roman" w:cs="Times New Roman"/>
        </w:rPr>
        <w:t>14</w:t>
      </w:r>
      <w:r w:rsidR="00BC33F2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dni od daty złożenia </w:t>
      </w:r>
      <w:r w:rsidR="004220A6">
        <w:rPr>
          <w:rFonts w:ascii="Times New Roman" w:hAnsi="Times New Roman" w:cs="Times New Roman"/>
        </w:rPr>
        <w:t xml:space="preserve">przez </w:t>
      </w:r>
      <w:r w:rsidRPr="004220A6">
        <w:rPr>
          <w:rFonts w:ascii="Times New Roman" w:hAnsi="Times New Roman" w:cs="Times New Roman"/>
          <w:b/>
        </w:rPr>
        <w:t>Wykonawcę</w:t>
      </w:r>
      <w:r w:rsidR="004220A6" w:rsidRPr="004220A6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faktury VAT, na rachunek wskazany na fakturze. </w:t>
      </w:r>
      <w:r w:rsidR="00F52391">
        <w:rPr>
          <w:rFonts w:ascii="Times New Roman" w:hAnsi="Times New Roman" w:cs="Times New Roman"/>
        </w:rPr>
        <w:t xml:space="preserve"> </w:t>
      </w:r>
    </w:p>
    <w:p w14:paraId="3AA2A63F" w14:textId="5694E499" w:rsidR="00BD2B2C" w:rsidRPr="004F34D9" w:rsidRDefault="00C355E4" w:rsidP="00602EB1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 datę dokonania zapłaty ustala się datę uznania rachunku bankowego </w:t>
      </w:r>
      <w:r w:rsidRPr="004220A6">
        <w:rPr>
          <w:rFonts w:ascii="Times New Roman" w:hAnsi="Times New Roman" w:cs="Times New Roman"/>
          <w:b/>
        </w:rPr>
        <w:t>Wykonawcy</w:t>
      </w:r>
      <w:r w:rsidR="004220A6" w:rsidRPr="004220A6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</w:t>
      </w:r>
    </w:p>
    <w:p w14:paraId="0D78F08F" w14:textId="174D9C2B" w:rsidR="00BD2B2C" w:rsidRPr="004F34D9" w:rsidRDefault="00C355E4" w:rsidP="0051165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>§ 3</w:t>
      </w:r>
    </w:p>
    <w:p w14:paraId="73B16521" w14:textId="77777777" w:rsidR="00BD2B2C" w:rsidRPr="004F34D9" w:rsidRDefault="00C355E4">
      <w:pPr>
        <w:spacing w:after="15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 </w:t>
      </w:r>
    </w:p>
    <w:p w14:paraId="77819241" w14:textId="736906B7" w:rsidR="00BD2B2C" w:rsidRPr="004F34D9" w:rsidRDefault="00F00FD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Pr="00BA0239">
        <w:rPr>
          <w:rFonts w:ascii="Times New Roman" w:hAnsi="Times New Roman" w:cs="Times New Roman"/>
          <w:b/>
        </w:rPr>
        <w:t xml:space="preserve"> </w:t>
      </w:r>
      <w:r w:rsidR="00F52391">
        <w:rPr>
          <w:rFonts w:ascii="Times New Roman" w:hAnsi="Times New Roman" w:cs="Times New Roman"/>
          <w:b/>
        </w:rPr>
        <w:t>torowisk</w:t>
      </w:r>
      <w:r w:rsidR="00F52391" w:rsidRPr="004F34D9">
        <w:rPr>
          <w:rFonts w:ascii="Times New Roman" w:hAnsi="Times New Roman" w:cs="Times New Roman"/>
        </w:rPr>
        <w:t xml:space="preserve"> </w:t>
      </w:r>
      <w:r w:rsidR="00C355E4" w:rsidRPr="004F34D9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a</w:t>
      </w:r>
      <w:r w:rsidR="00C355E4" w:rsidRPr="004F34D9">
        <w:rPr>
          <w:rFonts w:ascii="Times New Roman" w:hAnsi="Times New Roman" w:cs="Times New Roman"/>
        </w:rPr>
        <w:t xml:space="preserve"> i zobowiązuje się: </w:t>
      </w:r>
    </w:p>
    <w:p w14:paraId="40D4BDC7" w14:textId="5D1191D6" w:rsidR="00BD2B2C" w:rsidRDefault="00C53D2A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F52391">
        <w:rPr>
          <w:rFonts w:ascii="Times New Roman" w:hAnsi="Times New Roman" w:cs="Times New Roman"/>
        </w:rPr>
        <w:t>realizacji zamówienia</w:t>
      </w:r>
      <w:r w:rsidR="00C355E4" w:rsidRPr="004F34D9">
        <w:rPr>
          <w:rFonts w:ascii="Times New Roman" w:hAnsi="Times New Roman" w:cs="Times New Roman"/>
        </w:rPr>
        <w:t xml:space="preserve"> zgodnie z przepisami bhp i ppoż</w:t>
      </w:r>
      <w:r>
        <w:rPr>
          <w:rFonts w:ascii="Times New Roman" w:hAnsi="Times New Roman" w:cs="Times New Roman"/>
        </w:rPr>
        <w:t>., planem BIOZ</w:t>
      </w:r>
      <w:r w:rsidR="00C355E4" w:rsidRPr="004F34D9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do </w:t>
      </w:r>
      <w:r w:rsidR="00C355E4" w:rsidRPr="004F34D9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y</w:t>
      </w:r>
      <w:r w:rsidR="00C355E4" w:rsidRPr="004F3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355E4" w:rsidRPr="004F34D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Kierownikiem budowy</w:t>
      </w:r>
      <w:r w:rsidR="00C355E4" w:rsidRPr="004F34D9">
        <w:rPr>
          <w:rFonts w:ascii="Times New Roman" w:hAnsi="Times New Roman" w:cs="Times New Roman"/>
        </w:rPr>
        <w:t xml:space="preserve">, </w:t>
      </w:r>
      <w:r w:rsidR="00F52391">
        <w:rPr>
          <w:rFonts w:ascii="Times New Roman" w:hAnsi="Times New Roman" w:cs="Times New Roman"/>
        </w:rPr>
        <w:t xml:space="preserve"> </w:t>
      </w:r>
    </w:p>
    <w:p w14:paraId="4DCBE1D8" w14:textId="77777777" w:rsidR="009B2968" w:rsidRDefault="00154C8B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154C8B">
        <w:rPr>
          <w:rFonts w:ascii="Times New Roman" w:hAnsi="Times New Roman" w:cs="Times New Roman"/>
        </w:rPr>
        <w:t xml:space="preserve">dbać o porządek na </w:t>
      </w:r>
      <w:r>
        <w:rPr>
          <w:rFonts w:ascii="Times New Roman" w:hAnsi="Times New Roman" w:cs="Times New Roman"/>
        </w:rPr>
        <w:t>T</w:t>
      </w:r>
      <w:r w:rsidRPr="00154C8B">
        <w:rPr>
          <w:rFonts w:ascii="Times New Roman" w:hAnsi="Times New Roman" w:cs="Times New Roman"/>
        </w:rPr>
        <w:t>erenie budowy w czasie realiz</w:t>
      </w:r>
      <w:r>
        <w:rPr>
          <w:rFonts w:ascii="Times New Roman" w:hAnsi="Times New Roman" w:cs="Times New Roman"/>
        </w:rPr>
        <w:t xml:space="preserve">owanych przez siebie </w:t>
      </w:r>
      <w:r w:rsidRPr="00154C8B">
        <w:rPr>
          <w:rFonts w:ascii="Times New Roman" w:hAnsi="Times New Roman" w:cs="Times New Roman"/>
        </w:rPr>
        <w:t>robót</w:t>
      </w:r>
      <w:r>
        <w:rPr>
          <w:rFonts w:ascii="Times New Roman" w:hAnsi="Times New Roman" w:cs="Times New Roman"/>
        </w:rPr>
        <w:t xml:space="preserve"> i</w:t>
      </w:r>
      <w:r w:rsidRPr="00154C8B">
        <w:rPr>
          <w:rFonts w:ascii="Times New Roman" w:hAnsi="Times New Roman" w:cs="Times New Roman"/>
        </w:rPr>
        <w:t xml:space="preserve"> utrzymywać</w:t>
      </w:r>
      <w:r>
        <w:rPr>
          <w:rFonts w:ascii="Times New Roman" w:hAnsi="Times New Roman" w:cs="Times New Roman"/>
        </w:rPr>
        <w:t xml:space="preserve">  T</w:t>
      </w:r>
      <w:r w:rsidRPr="00154C8B">
        <w:rPr>
          <w:rFonts w:ascii="Times New Roman" w:hAnsi="Times New Roman" w:cs="Times New Roman"/>
        </w:rPr>
        <w:t xml:space="preserve">eren budowy w stanie wolnym od </w:t>
      </w:r>
      <w:r>
        <w:rPr>
          <w:rFonts w:ascii="Times New Roman" w:hAnsi="Times New Roman" w:cs="Times New Roman"/>
        </w:rPr>
        <w:t xml:space="preserve">zbędnych </w:t>
      </w:r>
      <w:r w:rsidRPr="00154C8B">
        <w:rPr>
          <w:rFonts w:ascii="Times New Roman" w:hAnsi="Times New Roman" w:cs="Times New Roman"/>
        </w:rPr>
        <w:t xml:space="preserve">przeszkód komunikacyjnych, </w:t>
      </w:r>
    </w:p>
    <w:p w14:paraId="24A2B9E9" w14:textId="21A3F503" w:rsidR="00154C8B" w:rsidRPr="004F34D9" w:rsidRDefault="00154C8B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154C8B">
        <w:rPr>
          <w:rFonts w:ascii="Times New Roman" w:hAnsi="Times New Roman" w:cs="Times New Roman"/>
        </w:rPr>
        <w:lastRenderedPageBreak/>
        <w:t>bezpiecznie składować wszelkie urządzenia pomocnicze i materiały</w:t>
      </w:r>
      <w:r w:rsidR="009B2968">
        <w:rPr>
          <w:rFonts w:ascii="Times New Roman" w:hAnsi="Times New Roman" w:cs="Times New Roman"/>
        </w:rPr>
        <w:t xml:space="preserve"> oraz usuwać na bieżąco</w:t>
      </w:r>
      <w:r w:rsidRPr="00154C8B">
        <w:rPr>
          <w:rFonts w:ascii="Times New Roman" w:hAnsi="Times New Roman" w:cs="Times New Roman"/>
        </w:rPr>
        <w:t xml:space="preserve"> odpady </w:t>
      </w:r>
      <w:r w:rsidR="009B2968" w:rsidRPr="004F34D9">
        <w:rPr>
          <w:rFonts w:ascii="Times New Roman" w:hAnsi="Times New Roman" w:cs="Times New Roman"/>
        </w:rPr>
        <w:t>z zachowaniem obowiązujących przepisów ochrony środowiska i regulujących postępowanie z odpadami</w:t>
      </w:r>
      <w:r>
        <w:rPr>
          <w:rFonts w:ascii="Times New Roman" w:hAnsi="Times New Roman" w:cs="Times New Roman"/>
        </w:rPr>
        <w:t>,</w:t>
      </w:r>
    </w:p>
    <w:p w14:paraId="3C814001" w14:textId="5299E449" w:rsidR="00BD2B2C" w:rsidRPr="004F34D9" w:rsidRDefault="00C355E4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stosować się do zaleceń </w:t>
      </w:r>
      <w:r w:rsidR="00C53D2A">
        <w:rPr>
          <w:rFonts w:ascii="Times New Roman" w:hAnsi="Times New Roman" w:cs="Times New Roman"/>
        </w:rPr>
        <w:t>K</w:t>
      </w:r>
      <w:r w:rsidRPr="004F34D9">
        <w:rPr>
          <w:rFonts w:ascii="Times New Roman" w:hAnsi="Times New Roman" w:cs="Times New Roman"/>
        </w:rPr>
        <w:t xml:space="preserve">ierownika budowy w zakresie organizacji prac na Terenie Budowy, </w:t>
      </w:r>
    </w:p>
    <w:p w14:paraId="0807D968" w14:textId="0D4CB3C9" w:rsidR="003D3296" w:rsidRDefault="003D3296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stały nadzór nad wykonywaniem </w:t>
      </w:r>
      <w:r w:rsidR="00F52391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i bezpieczeństwem pracy,</w:t>
      </w:r>
    </w:p>
    <w:p w14:paraId="493C7766" w14:textId="557D7B5E" w:rsidR="00BB4BF0" w:rsidRPr="004F34D9" w:rsidRDefault="00BB4BF0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zgłaszania </w:t>
      </w:r>
      <w:r w:rsidRPr="00E3787A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…… dniowym wyprzedzeniem listy pracowników zaangażowanych przez </w:t>
      </w:r>
      <w:r w:rsidR="00875DF7" w:rsidRPr="00875DF7">
        <w:rPr>
          <w:rFonts w:ascii="Times New Roman" w:hAnsi="Times New Roman" w:cs="Times New Roman"/>
          <w:b/>
        </w:rPr>
        <w:t>Wykonawcę torowisk</w:t>
      </w:r>
      <w:r>
        <w:rPr>
          <w:rFonts w:ascii="Times New Roman" w:hAnsi="Times New Roman" w:cs="Times New Roman"/>
        </w:rPr>
        <w:t xml:space="preserve"> do realizacji </w:t>
      </w:r>
      <w:r w:rsidR="00875DF7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,</w:t>
      </w:r>
      <w:r w:rsidR="00154C8B">
        <w:rPr>
          <w:rFonts w:ascii="Times New Roman" w:hAnsi="Times New Roman" w:cs="Times New Roman"/>
        </w:rPr>
        <w:t xml:space="preserve"> wraz z potwierdzeniem odbycia przez te osoby szkoleń w zakresie bhp oraz ppoż.</w:t>
      </w:r>
    </w:p>
    <w:p w14:paraId="302C1C16" w14:textId="009F30C2" w:rsidR="00BD2B2C" w:rsidRDefault="00C355E4" w:rsidP="00F00FD4">
      <w:pPr>
        <w:numPr>
          <w:ilvl w:val="2"/>
          <w:numId w:val="1"/>
        </w:numPr>
        <w:ind w:left="567" w:hanging="283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>uporządk</w:t>
      </w:r>
      <w:r w:rsidR="00C53D2A">
        <w:rPr>
          <w:rFonts w:ascii="Times New Roman" w:hAnsi="Times New Roman" w:cs="Times New Roman"/>
        </w:rPr>
        <w:t>ować</w:t>
      </w:r>
      <w:r w:rsidRPr="004F34D9">
        <w:rPr>
          <w:rFonts w:ascii="Times New Roman" w:hAnsi="Times New Roman" w:cs="Times New Roman"/>
        </w:rPr>
        <w:t xml:space="preserve"> Teren Budowy w zakresie przez siebie użytkowanym po zakończeniu </w:t>
      </w:r>
      <w:r w:rsidR="00875DF7">
        <w:rPr>
          <w:rFonts w:ascii="Times New Roman" w:hAnsi="Times New Roman" w:cs="Times New Roman"/>
        </w:rPr>
        <w:t>zamówienia</w:t>
      </w:r>
      <w:r w:rsidRPr="004F34D9">
        <w:rPr>
          <w:rFonts w:ascii="Times New Roman" w:hAnsi="Times New Roman" w:cs="Times New Roman"/>
        </w:rPr>
        <w:t xml:space="preserve">. </w:t>
      </w:r>
    </w:p>
    <w:p w14:paraId="124251E0" w14:textId="629362F0" w:rsidR="00387078" w:rsidRPr="004F34D9" w:rsidRDefault="00387078" w:rsidP="00387078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387078">
        <w:rPr>
          <w:rFonts w:ascii="Times New Roman" w:hAnsi="Times New Roman" w:cs="Times New Roman"/>
        </w:rPr>
        <w:t>W przypadku j</w:t>
      </w:r>
      <w:r>
        <w:rPr>
          <w:rFonts w:ascii="Times New Roman" w:hAnsi="Times New Roman" w:cs="Times New Roman"/>
        </w:rPr>
        <w:t xml:space="preserve">eżeli </w:t>
      </w:r>
      <w:r w:rsidRPr="00387078">
        <w:rPr>
          <w:rFonts w:ascii="Times New Roman" w:hAnsi="Times New Roman" w:cs="Times New Roman"/>
          <w:b/>
        </w:rPr>
        <w:t xml:space="preserve">Wykonawca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 xml:space="preserve"> uchybi któremukolwiek obowiązkowi wymienionemu w ust. 1 lit. b lub/i c</w:t>
      </w:r>
      <w:r w:rsidR="0051165C">
        <w:rPr>
          <w:rFonts w:ascii="Times New Roman" w:hAnsi="Times New Roman" w:cs="Times New Roman"/>
        </w:rPr>
        <w:t xml:space="preserve"> lub/i g</w:t>
      </w:r>
      <w:r>
        <w:rPr>
          <w:rFonts w:ascii="Times New Roman" w:hAnsi="Times New Roman" w:cs="Times New Roman"/>
        </w:rPr>
        <w:t xml:space="preserve">, powyżej, </w:t>
      </w:r>
      <w:r w:rsidRPr="00387078">
        <w:rPr>
          <w:rFonts w:ascii="Times New Roman" w:hAnsi="Times New Roman" w:cs="Times New Roman"/>
          <w:b/>
        </w:rPr>
        <w:t xml:space="preserve">Wykonawca </w:t>
      </w:r>
      <w:r w:rsidR="00875DF7">
        <w:rPr>
          <w:rFonts w:ascii="Times New Roman" w:hAnsi="Times New Roman" w:cs="Times New Roman"/>
          <w:b/>
        </w:rPr>
        <w:t>Robót budowlanych</w:t>
      </w:r>
      <w:r>
        <w:rPr>
          <w:rFonts w:ascii="Times New Roman" w:hAnsi="Times New Roman" w:cs="Times New Roman"/>
        </w:rPr>
        <w:t xml:space="preserve"> ma prawo, po </w:t>
      </w:r>
      <w:r w:rsidRPr="00387078">
        <w:rPr>
          <w:rFonts w:ascii="Times New Roman" w:hAnsi="Times New Roman" w:cs="Times New Roman"/>
        </w:rPr>
        <w:t xml:space="preserve">bezskutecznej interwencji u przedstawiciela </w:t>
      </w:r>
      <w:r w:rsidRPr="00387078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>,</w:t>
      </w:r>
      <w:r w:rsidRPr="00387078">
        <w:rPr>
          <w:rFonts w:ascii="Times New Roman" w:hAnsi="Times New Roman" w:cs="Times New Roman"/>
        </w:rPr>
        <w:t xml:space="preserve"> zleci</w:t>
      </w:r>
      <w:r>
        <w:rPr>
          <w:rFonts w:ascii="Times New Roman" w:hAnsi="Times New Roman" w:cs="Times New Roman"/>
        </w:rPr>
        <w:t xml:space="preserve">ć wykonanie tych prac </w:t>
      </w:r>
      <w:r w:rsidRPr="00387078">
        <w:rPr>
          <w:rFonts w:ascii="Times New Roman" w:hAnsi="Times New Roman" w:cs="Times New Roman"/>
        </w:rPr>
        <w:t>a koszt</w:t>
      </w:r>
      <w:r>
        <w:rPr>
          <w:rFonts w:ascii="Times New Roman" w:hAnsi="Times New Roman" w:cs="Times New Roman"/>
        </w:rPr>
        <w:t>ami obciążyć</w:t>
      </w:r>
      <w:r w:rsidRPr="00387078">
        <w:rPr>
          <w:rFonts w:ascii="Times New Roman" w:hAnsi="Times New Roman" w:cs="Times New Roman"/>
        </w:rPr>
        <w:t xml:space="preserve"> </w:t>
      </w:r>
      <w:r w:rsidRPr="00387078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 </w:t>
      </w:r>
    </w:p>
    <w:p w14:paraId="125065EF" w14:textId="342FEF45" w:rsidR="00BB4BF0" w:rsidRDefault="00E3787A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87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 xml:space="preserve">a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Pr="00E3787A">
        <w:rPr>
          <w:rFonts w:ascii="Times New Roman" w:hAnsi="Times New Roman" w:cs="Times New Roman"/>
        </w:rPr>
        <w:t xml:space="preserve">w terminie </w:t>
      </w:r>
      <w:r w:rsidR="006710D8">
        <w:rPr>
          <w:rFonts w:ascii="Times New Roman" w:hAnsi="Times New Roman" w:cs="Times New Roman"/>
        </w:rPr>
        <w:t>5</w:t>
      </w:r>
      <w:r w:rsidR="006710D8"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3787A">
        <w:rPr>
          <w:rFonts w:ascii="Times New Roman" w:hAnsi="Times New Roman" w:cs="Times New Roman"/>
        </w:rPr>
        <w:t xml:space="preserve">ni od daty zawarcia umowy z </w:t>
      </w:r>
      <w:r>
        <w:rPr>
          <w:rFonts w:ascii="Times New Roman" w:hAnsi="Times New Roman" w:cs="Times New Roman"/>
        </w:rPr>
        <w:t>Zamawiającym,</w:t>
      </w:r>
      <w:r w:rsidRPr="00E3787A">
        <w:rPr>
          <w:rFonts w:ascii="Times New Roman" w:hAnsi="Times New Roman" w:cs="Times New Roman"/>
        </w:rPr>
        <w:t xml:space="preserve"> przekaże </w:t>
      </w:r>
      <w:r w:rsidRPr="00E3787A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</w:rPr>
        <w:t xml:space="preserve"> szczegółowy harmonogram planowanych </w:t>
      </w:r>
      <w:r w:rsidR="00875DF7">
        <w:rPr>
          <w:rFonts w:ascii="Times New Roman" w:hAnsi="Times New Roman" w:cs="Times New Roman"/>
        </w:rPr>
        <w:t>prac</w:t>
      </w:r>
      <w:r w:rsidRPr="00E3787A">
        <w:rPr>
          <w:rFonts w:ascii="Times New Roman" w:hAnsi="Times New Roman" w:cs="Times New Roman"/>
        </w:rPr>
        <w:t xml:space="preserve"> uwzględniający</w:t>
      </w:r>
      <w:r>
        <w:rPr>
          <w:rFonts w:ascii="Times New Roman" w:hAnsi="Times New Roman" w:cs="Times New Roman"/>
        </w:rPr>
        <w:t xml:space="preserve"> m.in.</w:t>
      </w:r>
      <w:r w:rsidRPr="00E3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wyszczególnienie </w:t>
      </w:r>
      <w:r w:rsidRPr="00E3787A">
        <w:rPr>
          <w:rFonts w:ascii="Times New Roman" w:hAnsi="Times New Roman" w:cs="Times New Roman"/>
        </w:rPr>
        <w:t>frontów robót</w:t>
      </w:r>
      <w:r>
        <w:rPr>
          <w:rFonts w:ascii="Times New Roman" w:hAnsi="Times New Roman" w:cs="Times New Roman"/>
        </w:rPr>
        <w:t xml:space="preserve"> zajmowanych przez obydwu Wykonawców w celu wzajemnego skoordynowania wykonywanych przez siebie robót. </w:t>
      </w:r>
    </w:p>
    <w:p w14:paraId="76A8DA2A" w14:textId="115332A6" w:rsidR="006F3FAE" w:rsidRDefault="006F3FAE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87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 xml:space="preserve">a </w:t>
      </w:r>
      <w:r w:rsidR="00875DF7">
        <w:rPr>
          <w:rFonts w:ascii="Times New Roman" w:hAnsi="Times New Roman" w:cs="Times New Roman"/>
          <w:b/>
        </w:rPr>
        <w:t>Robót budowlanych</w:t>
      </w:r>
      <w:r w:rsidRPr="00E3787A">
        <w:rPr>
          <w:rFonts w:ascii="Times New Roman" w:hAnsi="Times New Roman" w:cs="Times New Roman"/>
          <w:b/>
        </w:rPr>
        <w:t xml:space="preserve"> </w:t>
      </w:r>
      <w:r w:rsidRPr="006F3FAE">
        <w:rPr>
          <w:rFonts w:ascii="Times New Roman" w:hAnsi="Times New Roman" w:cs="Times New Roman"/>
        </w:rPr>
        <w:t>dokona weryfikacji harmonogramu</w:t>
      </w:r>
      <w:r>
        <w:rPr>
          <w:rFonts w:ascii="Times New Roman" w:hAnsi="Times New Roman" w:cs="Times New Roman"/>
        </w:rPr>
        <w:t xml:space="preserve">, o którym mowa w ust. </w:t>
      </w:r>
      <w:r w:rsidR="005116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powyżej w kontekście harmonogramu, wynikającego z jego umowy </w:t>
      </w:r>
      <w:r w:rsidRPr="006F3FAE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Zamawiającym. Z harmonogramu powinien wynikać logiczny</w:t>
      </w:r>
      <w:r w:rsidR="00085E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uwzględniający zależności technologiczne ciąg czynności</w:t>
      </w:r>
      <w:r w:rsidR="00085E17">
        <w:rPr>
          <w:rFonts w:ascii="Times New Roman" w:hAnsi="Times New Roman" w:cs="Times New Roman"/>
        </w:rPr>
        <w:t xml:space="preserve"> harmonogramowych</w:t>
      </w:r>
      <w:r>
        <w:rPr>
          <w:rFonts w:ascii="Times New Roman" w:hAnsi="Times New Roman" w:cs="Times New Roman"/>
        </w:rPr>
        <w:t xml:space="preserve"> składających się na wykonanie robót przez obydwu Wykonawców. </w:t>
      </w:r>
      <w:r w:rsidRPr="006F3FAE">
        <w:rPr>
          <w:rFonts w:ascii="Times New Roman" w:hAnsi="Times New Roman" w:cs="Times New Roman"/>
        </w:rPr>
        <w:t xml:space="preserve">Harmonogram </w:t>
      </w:r>
      <w:r>
        <w:rPr>
          <w:rFonts w:ascii="Times New Roman" w:hAnsi="Times New Roman" w:cs="Times New Roman"/>
        </w:rPr>
        <w:t xml:space="preserve">winien być </w:t>
      </w:r>
      <w:r w:rsidRPr="006F3FAE">
        <w:rPr>
          <w:rFonts w:ascii="Times New Roman" w:hAnsi="Times New Roman" w:cs="Times New Roman"/>
        </w:rPr>
        <w:t xml:space="preserve">uzgodniony między </w:t>
      </w:r>
      <w:r>
        <w:rPr>
          <w:rFonts w:ascii="Times New Roman" w:hAnsi="Times New Roman" w:cs="Times New Roman"/>
        </w:rPr>
        <w:t>S</w:t>
      </w:r>
      <w:r w:rsidRPr="006F3FAE">
        <w:rPr>
          <w:rFonts w:ascii="Times New Roman" w:hAnsi="Times New Roman" w:cs="Times New Roman"/>
        </w:rPr>
        <w:t xml:space="preserve">tronami w terminie </w:t>
      </w:r>
      <w:r w:rsidR="006710D8">
        <w:rPr>
          <w:rFonts w:ascii="Times New Roman" w:hAnsi="Times New Roman" w:cs="Times New Roman"/>
        </w:rPr>
        <w:t xml:space="preserve">5 </w:t>
      </w:r>
      <w:r w:rsidRPr="006F3FAE">
        <w:rPr>
          <w:rFonts w:ascii="Times New Roman" w:hAnsi="Times New Roman" w:cs="Times New Roman"/>
        </w:rPr>
        <w:t>dni roboczych od daty jego przedłożenia</w:t>
      </w:r>
      <w:r>
        <w:rPr>
          <w:rFonts w:ascii="Times New Roman" w:hAnsi="Times New Roman" w:cs="Times New Roman"/>
        </w:rPr>
        <w:t xml:space="preserve">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>
        <w:rPr>
          <w:rFonts w:ascii="Times New Roman" w:hAnsi="Times New Roman" w:cs="Times New Roman"/>
          <w:b/>
        </w:rPr>
        <w:t>.</w:t>
      </w:r>
      <w:r w:rsidR="00154C8B">
        <w:rPr>
          <w:rFonts w:ascii="Times New Roman" w:hAnsi="Times New Roman" w:cs="Times New Roman"/>
          <w:b/>
        </w:rPr>
        <w:t xml:space="preserve"> </w:t>
      </w:r>
      <w:r w:rsidR="00154C8B" w:rsidRPr="00154C8B">
        <w:rPr>
          <w:rFonts w:ascii="Times New Roman" w:hAnsi="Times New Roman" w:cs="Times New Roman"/>
        </w:rPr>
        <w:t>W przypadku jeśli zajdzie taka konieczność, harmonogram o którym mowa powyżej podlega aktualizacji i ponownemu uzgodnieniu przez Strony. Uzgodniony harmonogram jest wiążący dla Stron.</w:t>
      </w:r>
      <w:r w:rsidR="00875DF7">
        <w:rPr>
          <w:rFonts w:ascii="Times New Roman" w:hAnsi="Times New Roman" w:cs="Times New Roman"/>
        </w:rPr>
        <w:t xml:space="preserve"> </w:t>
      </w:r>
    </w:p>
    <w:p w14:paraId="273E3F67" w14:textId="21A0A327" w:rsidR="00BD2B2C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 chwilą wprowadzenia na Teren Budowy </w:t>
      </w:r>
      <w:r w:rsidR="00C53D2A">
        <w:rPr>
          <w:rFonts w:ascii="Times New Roman" w:hAnsi="Times New Roman" w:cs="Times New Roman"/>
          <w:b/>
        </w:rPr>
        <w:t>Wykonawca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ponosi pełną odpowiedzialność za działania i zaniechania</w:t>
      </w:r>
      <w:r w:rsidR="0051165C">
        <w:rPr>
          <w:rFonts w:ascii="Times New Roman" w:hAnsi="Times New Roman" w:cs="Times New Roman"/>
        </w:rPr>
        <w:t xml:space="preserve"> swoje i osób za które </w:t>
      </w:r>
      <w:r w:rsidR="00C53D2A">
        <w:rPr>
          <w:rFonts w:ascii="Times New Roman" w:hAnsi="Times New Roman" w:cs="Times New Roman"/>
          <w:b/>
        </w:rPr>
        <w:t>Wykonawc</w:t>
      </w:r>
      <w:r w:rsidR="0051165C">
        <w:rPr>
          <w:rFonts w:ascii="Times New Roman" w:hAnsi="Times New Roman" w:cs="Times New Roman"/>
          <w:b/>
        </w:rPr>
        <w:t>a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="0051165C" w:rsidRPr="0051165C">
        <w:rPr>
          <w:rFonts w:ascii="Times New Roman" w:hAnsi="Times New Roman" w:cs="Times New Roman"/>
        </w:rPr>
        <w:t>jest odpowiedzialny</w:t>
      </w:r>
      <w:r w:rsidRPr="004F34D9">
        <w:rPr>
          <w:rFonts w:ascii="Times New Roman" w:hAnsi="Times New Roman" w:cs="Times New Roman"/>
        </w:rPr>
        <w:t xml:space="preserve">, w tym za wszelkie udokumentowane szkody wynikłe na Terenie Budowy i terenie do niego przyległym w związku z zachowaniem </w:t>
      </w:r>
      <w:r w:rsidR="00C53D2A">
        <w:rPr>
          <w:rFonts w:ascii="Times New Roman" w:hAnsi="Times New Roman" w:cs="Times New Roman"/>
          <w:b/>
        </w:rPr>
        <w:t>Wykonawcy</w:t>
      </w:r>
      <w:r w:rsidR="00C53D2A" w:rsidRPr="00BA0239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51165C">
        <w:rPr>
          <w:rFonts w:ascii="Times New Roman" w:hAnsi="Times New Roman" w:cs="Times New Roman"/>
          <w:b/>
        </w:rPr>
        <w:t xml:space="preserve"> </w:t>
      </w:r>
      <w:r w:rsidR="0051165C" w:rsidRPr="0051165C">
        <w:rPr>
          <w:rFonts w:ascii="Times New Roman" w:hAnsi="Times New Roman" w:cs="Times New Roman"/>
        </w:rPr>
        <w:t>lub osób za które jest odpowiedzialny</w:t>
      </w:r>
      <w:r w:rsidRPr="004F34D9">
        <w:rPr>
          <w:rFonts w:ascii="Times New Roman" w:hAnsi="Times New Roman" w:cs="Times New Roman"/>
        </w:rPr>
        <w:t xml:space="preserve"> w stopniu całkowicie zwalniającym od tej odpowiedzialności </w:t>
      </w:r>
      <w:r w:rsidRPr="00C53D2A">
        <w:rPr>
          <w:rFonts w:ascii="Times New Roman" w:hAnsi="Times New Roman" w:cs="Times New Roman"/>
          <w:b/>
        </w:rPr>
        <w:t>Wykonawcę</w:t>
      </w:r>
      <w:r w:rsidR="00C53D2A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 </w:t>
      </w:r>
      <w:r w:rsidR="00C53D2A">
        <w:rPr>
          <w:rFonts w:ascii="Times New Roman" w:hAnsi="Times New Roman" w:cs="Times New Roman"/>
        </w:rPr>
        <w:t xml:space="preserve"> </w:t>
      </w:r>
      <w:r w:rsidR="00875DF7">
        <w:rPr>
          <w:rFonts w:ascii="Times New Roman" w:hAnsi="Times New Roman" w:cs="Times New Roman"/>
        </w:rPr>
        <w:t xml:space="preserve">  </w:t>
      </w:r>
    </w:p>
    <w:p w14:paraId="1A1309DE" w14:textId="42ADE911" w:rsidR="00BD2B2C" w:rsidRPr="004F34D9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A4F">
        <w:rPr>
          <w:rFonts w:ascii="Times New Roman" w:hAnsi="Times New Roman" w:cs="Times New Roman"/>
        </w:rPr>
        <w:t xml:space="preserve">W przypadku wyrządzenia przez </w:t>
      </w:r>
      <w:r w:rsidR="00E37A4F" w:rsidRPr="00E37A4F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E37A4F">
        <w:rPr>
          <w:rFonts w:ascii="Times New Roman" w:hAnsi="Times New Roman" w:cs="Times New Roman"/>
        </w:rPr>
        <w:t xml:space="preserve"> </w:t>
      </w:r>
      <w:r w:rsidRPr="00E37A4F">
        <w:rPr>
          <w:rFonts w:ascii="Times New Roman" w:hAnsi="Times New Roman" w:cs="Times New Roman"/>
        </w:rPr>
        <w:t xml:space="preserve">szkody </w:t>
      </w:r>
      <w:r w:rsidRPr="00E37A4F">
        <w:rPr>
          <w:rFonts w:ascii="Times New Roman" w:hAnsi="Times New Roman" w:cs="Times New Roman"/>
          <w:b/>
        </w:rPr>
        <w:t>Wykonawcy</w:t>
      </w:r>
      <w:r w:rsidR="00E37A4F" w:rsidRPr="00E37A4F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E37A4F">
        <w:rPr>
          <w:rFonts w:ascii="Times New Roman" w:hAnsi="Times New Roman" w:cs="Times New Roman"/>
        </w:rPr>
        <w:t xml:space="preserve"> lub osobie</w:t>
      </w:r>
      <w:r w:rsidRPr="004F34D9">
        <w:rPr>
          <w:rFonts w:ascii="Times New Roman" w:hAnsi="Times New Roman" w:cs="Times New Roman"/>
        </w:rPr>
        <w:t xml:space="preserve"> trzecie</w:t>
      </w:r>
      <w:r w:rsidR="00E37A4F">
        <w:rPr>
          <w:rFonts w:ascii="Times New Roman" w:hAnsi="Times New Roman" w:cs="Times New Roman"/>
        </w:rPr>
        <w:t>j</w:t>
      </w:r>
      <w:r w:rsidRPr="004F34D9">
        <w:rPr>
          <w:rFonts w:ascii="Times New Roman" w:hAnsi="Times New Roman" w:cs="Times New Roman"/>
        </w:rPr>
        <w:t xml:space="preserve">,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a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naprawi wyrządzoną szkodę w terminie wyznaczonym przez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 </w:t>
      </w:r>
    </w:p>
    <w:p w14:paraId="676E4D02" w14:textId="00D4887E" w:rsidR="00BD2B2C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przypadku niewykonania przez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zobowiązania, o którym mowa w ust. </w:t>
      </w:r>
      <w:r w:rsidR="00247A83">
        <w:rPr>
          <w:rFonts w:ascii="Times New Roman" w:hAnsi="Times New Roman" w:cs="Times New Roman"/>
        </w:rPr>
        <w:t>6</w:t>
      </w:r>
      <w:r w:rsidRPr="004F34D9">
        <w:rPr>
          <w:rFonts w:ascii="Times New Roman" w:hAnsi="Times New Roman" w:cs="Times New Roman"/>
        </w:rPr>
        <w:t xml:space="preserve"> powyżej,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a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może powierzyć naprawienie szkody </w:t>
      </w:r>
      <w:r w:rsidR="00875DF7">
        <w:rPr>
          <w:rFonts w:ascii="Times New Roman" w:hAnsi="Times New Roman" w:cs="Times New Roman"/>
        </w:rPr>
        <w:t>innemu podmiotowi</w:t>
      </w:r>
      <w:r w:rsidRPr="004F34D9">
        <w:rPr>
          <w:rFonts w:ascii="Times New Roman" w:hAnsi="Times New Roman" w:cs="Times New Roman"/>
        </w:rPr>
        <w:t xml:space="preserve">, zaś kosztami obciąży </w:t>
      </w:r>
      <w:r w:rsidR="00E37A4F"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="00E37A4F">
        <w:rPr>
          <w:rFonts w:ascii="Times New Roman" w:hAnsi="Times New Roman" w:cs="Times New Roman"/>
        </w:rPr>
        <w:t>.</w:t>
      </w:r>
      <w:r w:rsidR="00875DF7">
        <w:rPr>
          <w:rFonts w:ascii="Times New Roman" w:hAnsi="Times New Roman" w:cs="Times New Roman"/>
        </w:rPr>
        <w:t xml:space="preserve"> </w:t>
      </w:r>
    </w:p>
    <w:p w14:paraId="0D8D2AE2" w14:textId="389E6A57" w:rsidR="00E37A4F" w:rsidRPr="004F34D9" w:rsidRDefault="00E37A4F" w:rsidP="00E37A4F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E37A4F">
        <w:rPr>
          <w:rFonts w:ascii="Times New Roman" w:hAnsi="Times New Roman" w:cs="Times New Roman"/>
        </w:rPr>
        <w:t xml:space="preserve">W przypadku wyrządzenia przez </w:t>
      </w:r>
      <w:r w:rsidRPr="00E37A4F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E37A4F">
        <w:rPr>
          <w:rFonts w:ascii="Times New Roman" w:hAnsi="Times New Roman" w:cs="Times New Roman"/>
        </w:rPr>
        <w:t xml:space="preserve"> szkody </w:t>
      </w:r>
      <w:r w:rsidRPr="00E37A4F">
        <w:rPr>
          <w:rFonts w:ascii="Times New Roman" w:hAnsi="Times New Roman" w:cs="Times New Roman"/>
          <w:b/>
        </w:rPr>
        <w:t xml:space="preserve">Wykonawcy </w:t>
      </w:r>
      <w:r w:rsidR="00875DF7">
        <w:rPr>
          <w:rFonts w:ascii="Times New Roman" w:hAnsi="Times New Roman" w:cs="Times New Roman"/>
          <w:b/>
        </w:rPr>
        <w:t>torowisk</w:t>
      </w:r>
      <w:r w:rsidR="00875DF7" w:rsidRPr="004F34D9">
        <w:rPr>
          <w:rFonts w:ascii="Times New Roman" w:hAnsi="Times New Roman" w:cs="Times New Roman"/>
        </w:rPr>
        <w:t xml:space="preserve"> </w:t>
      </w:r>
      <w:r w:rsidRPr="00E37A4F">
        <w:rPr>
          <w:rFonts w:ascii="Times New Roman" w:hAnsi="Times New Roman" w:cs="Times New Roman"/>
        </w:rPr>
        <w:t>lub osobie</w:t>
      </w:r>
      <w:r w:rsidRPr="004F34D9">
        <w:rPr>
          <w:rFonts w:ascii="Times New Roman" w:hAnsi="Times New Roman" w:cs="Times New Roman"/>
        </w:rPr>
        <w:t xml:space="preserve"> trzecie</w:t>
      </w:r>
      <w:r>
        <w:rPr>
          <w:rFonts w:ascii="Times New Roman" w:hAnsi="Times New Roman" w:cs="Times New Roman"/>
        </w:rPr>
        <w:t>j</w:t>
      </w:r>
      <w:r w:rsidRPr="004F34D9">
        <w:rPr>
          <w:rFonts w:ascii="Times New Roman" w:hAnsi="Times New Roman" w:cs="Times New Roman"/>
        </w:rPr>
        <w:t xml:space="preserve">, </w:t>
      </w: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naprawi wyrządzoną szkodę w terminie wyznaczonym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.  </w:t>
      </w:r>
    </w:p>
    <w:p w14:paraId="7BB2DBD1" w14:textId="1B0BD5DD" w:rsidR="00E37A4F" w:rsidRPr="004F34D9" w:rsidRDefault="00E37A4F" w:rsidP="00E37A4F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przypadku niewykonania przez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 zobowiązania, o którym mowa w ust. </w:t>
      </w:r>
      <w:r w:rsidR="00247A83">
        <w:rPr>
          <w:rFonts w:ascii="Times New Roman" w:hAnsi="Times New Roman" w:cs="Times New Roman"/>
        </w:rPr>
        <w:t>8</w:t>
      </w:r>
      <w:r w:rsidRPr="004F34D9">
        <w:rPr>
          <w:rFonts w:ascii="Times New Roman" w:hAnsi="Times New Roman" w:cs="Times New Roman"/>
        </w:rPr>
        <w:t xml:space="preserve"> powyżej, </w:t>
      </w:r>
      <w:r w:rsidRPr="00C53D2A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torowisk</w:t>
      </w:r>
      <w:r w:rsidRPr="004F34D9">
        <w:rPr>
          <w:rFonts w:ascii="Times New Roman" w:hAnsi="Times New Roman" w:cs="Times New Roman"/>
        </w:rPr>
        <w:t xml:space="preserve"> może powierzyć naprawienie szkody innej osobie, zaś kosztami stąd wynikłymi obciąży </w:t>
      </w:r>
      <w:r w:rsidRPr="00C53D2A">
        <w:rPr>
          <w:rFonts w:ascii="Times New Roman" w:hAnsi="Times New Roman" w:cs="Times New Roman"/>
          <w:b/>
        </w:rPr>
        <w:t xml:space="preserve">Wykonawcę </w:t>
      </w:r>
      <w:r w:rsidR="00875DF7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75DF7">
        <w:rPr>
          <w:rFonts w:ascii="Times New Roman" w:hAnsi="Times New Roman" w:cs="Times New Roman"/>
        </w:rPr>
        <w:t xml:space="preserve">  </w:t>
      </w:r>
    </w:p>
    <w:p w14:paraId="1D1E700D" w14:textId="75932DA0" w:rsidR="00BD2B2C" w:rsidRPr="004F34D9" w:rsidRDefault="00C355E4" w:rsidP="00F00FD4">
      <w:pPr>
        <w:numPr>
          <w:ilvl w:val="1"/>
          <w:numId w:val="1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Zamawiający zobowiązuje się do niezwłocznego informowania </w:t>
      </w:r>
      <w:r w:rsidR="00E37A4F" w:rsidRPr="00C53D2A">
        <w:rPr>
          <w:rFonts w:ascii="Times New Roman" w:hAnsi="Times New Roman" w:cs="Times New Roman"/>
          <w:b/>
        </w:rPr>
        <w:t>Wykonawc</w:t>
      </w:r>
      <w:r w:rsidR="00E37A4F">
        <w:rPr>
          <w:rFonts w:ascii="Times New Roman" w:hAnsi="Times New Roman" w:cs="Times New Roman"/>
          <w:b/>
        </w:rPr>
        <w:t>y</w:t>
      </w:r>
      <w:r w:rsidR="00E37A4F" w:rsidRPr="00C53D2A">
        <w:rPr>
          <w:rFonts w:ascii="Times New Roman" w:hAnsi="Times New Roman" w:cs="Times New Roman"/>
          <w:b/>
        </w:rPr>
        <w:t xml:space="preserve"> </w:t>
      </w:r>
      <w:r w:rsidR="00875DF7">
        <w:rPr>
          <w:rFonts w:ascii="Times New Roman" w:hAnsi="Times New Roman" w:cs="Times New Roman"/>
          <w:b/>
        </w:rPr>
        <w:t>Robót budowlanych</w:t>
      </w:r>
      <w:r w:rsidR="00E37A4F" w:rsidRPr="004F34D9">
        <w:rPr>
          <w:rFonts w:ascii="Times New Roman" w:hAnsi="Times New Roman" w:cs="Times New Roman"/>
        </w:rPr>
        <w:t xml:space="preserve"> </w:t>
      </w:r>
      <w:r w:rsidRPr="004F34D9">
        <w:rPr>
          <w:rFonts w:ascii="Times New Roman" w:hAnsi="Times New Roman" w:cs="Times New Roman"/>
        </w:rPr>
        <w:t xml:space="preserve">o wszelkich okolicznościach, które mogą mieć znaczenie dla wykonania niniejszego Porozumienia. </w:t>
      </w:r>
    </w:p>
    <w:p w14:paraId="0610211F" w14:textId="091AFFA2" w:rsidR="00BD2B2C" w:rsidRPr="004F34D9" w:rsidRDefault="00BD2B2C">
      <w:pPr>
        <w:spacing w:after="0" w:line="259" w:lineRule="auto"/>
        <w:ind w:left="56" w:firstLine="0"/>
        <w:jc w:val="center"/>
        <w:rPr>
          <w:rFonts w:ascii="Times New Roman" w:hAnsi="Times New Roman" w:cs="Times New Roman"/>
        </w:rPr>
      </w:pPr>
    </w:p>
    <w:p w14:paraId="33D344BB" w14:textId="566AE94C" w:rsidR="00BD2B2C" w:rsidRDefault="00C355E4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lastRenderedPageBreak/>
        <w:t xml:space="preserve">§ 4 </w:t>
      </w:r>
    </w:p>
    <w:p w14:paraId="1DC967B7" w14:textId="77777777" w:rsidR="002518A7" w:rsidRPr="00F22A95" w:rsidRDefault="002518A7" w:rsidP="002518A7">
      <w:pPr>
        <w:pStyle w:val="Domylnie"/>
        <w:numPr>
          <w:ilvl w:val="0"/>
          <w:numId w:val="7"/>
        </w:numPr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Strony ustalają, że wszelka korespondencja pomiędzy nimi będzie kierowana pod adresy wskazane w komparycji Umowy oraz wskazują następujące osoby do kontaktów roboczych:</w:t>
      </w:r>
    </w:p>
    <w:p w14:paraId="529CA255" w14:textId="77777777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Zamawiający:</w:t>
      </w:r>
    </w:p>
    <w:p w14:paraId="5E0C8253" w14:textId="3573E281" w:rsidR="002518A7" w:rsidRPr="00F22A95" w:rsidRDefault="002518A7" w:rsidP="002518A7">
      <w:pPr>
        <w:pStyle w:val="Domylnie"/>
        <w:spacing w:after="120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Przedstawiciel Zamawiającego, tel.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, e-mail: 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065A64E2" w14:textId="7AFE1170" w:rsidR="002518A7" w:rsidRPr="00F22A95" w:rsidRDefault="002518A7" w:rsidP="002518A7">
      <w:pPr>
        <w:pStyle w:val="Domylnie"/>
        <w:spacing w:after="120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>
        <w:rPr>
          <w:rFonts w:cs="Times New Roman"/>
          <w:color w:val="auto"/>
          <w:sz w:val="22"/>
          <w:szCs w:val="22"/>
        </w:rPr>
        <w:t>Inspektor nadzoru</w:t>
      </w:r>
      <w:r w:rsidR="00C31597">
        <w:rPr>
          <w:rFonts w:cs="Times New Roman"/>
          <w:color w:val="auto"/>
          <w:sz w:val="22"/>
          <w:szCs w:val="22"/>
        </w:rPr>
        <w:t xml:space="preserve"> inwestorskiego</w:t>
      </w:r>
      <w:r w:rsidRPr="00F22A95">
        <w:rPr>
          <w:rFonts w:cs="Times New Roman"/>
          <w:color w:val="auto"/>
          <w:sz w:val="22"/>
          <w:szCs w:val="22"/>
        </w:rPr>
        <w:t xml:space="preserve">, tel.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, e-mail: 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7330CED7" w14:textId="0F6A2118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Wykonawca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D52111">
        <w:rPr>
          <w:rFonts w:cs="Times New Roman"/>
          <w:color w:val="auto"/>
          <w:sz w:val="22"/>
          <w:szCs w:val="22"/>
        </w:rPr>
        <w:t>Robót budowlanych</w:t>
      </w:r>
      <w:r w:rsidRPr="00F22A95">
        <w:rPr>
          <w:rFonts w:cs="Times New Roman"/>
          <w:color w:val="auto"/>
          <w:sz w:val="22"/>
          <w:szCs w:val="22"/>
        </w:rPr>
        <w:t>:</w:t>
      </w:r>
    </w:p>
    <w:p w14:paraId="327C10A2" w14:textId="3363A77F" w:rsidR="002518A7" w:rsidRDefault="002518A7" w:rsidP="002518A7">
      <w:pPr>
        <w:pStyle w:val="Domylnie"/>
        <w:spacing w:after="120"/>
        <w:ind w:left="-6" w:firstLine="386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>
        <w:rPr>
          <w:rFonts w:cs="Times New Roman"/>
          <w:color w:val="auto"/>
          <w:sz w:val="22"/>
          <w:szCs w:val="22"/>
        </w:rPr>
        <w:t>Kierownik budowy</w:t>
      </w:r>
      <w:r w:rsidRPr="00F22A95">
        <w:rPr>
          <w:rFonts w:cs="Times New Roman"/>
          <w:color w:val="auto"/>
          <w:sz w:val="22"/>
          <w:szCs w:val="22"/>
        </w:rPr>
        <w:t xml:space="preserve">, </w:t>
      </w:r>
      <w:r>
        <w:rPr>
          <w:rFonts w:cs="Times New Roman"/>
          <w:color w:val="auto"/>
          <w:sz w:val="22"/>
          <w:szCs w:val="22"/>
        </w:rPr>
        <w:t>t</w:t>
      </w:r>
      <w:r w:rsidRPr="00F22A95">
        <w:rPr>
          <w:rFonts w:cs="Times New Roman"/>
          <w:color w:val="auto"/>
          <w:sz w:val="22"/>
          <w:szCs w:val="22"/>
        </w:rPr>
        <w:t xml:space="preserve">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>, e-mail</w:t>
      </w:r>
      <w:r>
        <w:rPr>
          <w:rFonts w:cs="Times New Roman"/>
          <w:color w:val="auto"/>
          <w:sz w:val="22"/>
          <w:szCs w:val="22"/>
        </w:rPr>
        <w:t>: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336E9EBF" w14:textId="71295B9D" w:rsidR="002518A7" w:rsidRPr="00F22A95" w:rsidRDefault="002518A7" w:rsidP="002518A7">
      <w:pPr>
        <w:pStyle w:val="Domylnie"/>
        <w:ind w:left="407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Fonts w:cs="Times New Roman"/>
          <w:color w:val="auto"/>
          <w:sz w:val="22"/>
          <w:szCs w:val="22"/>
        </w:rPr>
        <w:t>Wykonawca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D52111" w:rsidRPr="00D52111">
        <w:rPr>
          <w:rFonts w:cs="Times New Roman"/>
        </w:rPr>
        <w:t>torowisk</w:t>
      </w:r>
      <w:r w:rsidRPr="00F22A95">
        <w:rPr>
          <w:rFonts w:cs="Times New Roman"/>
          <w:color w:val="auto"/>
          <w:sz w:val="22"/>
          <w:szCs w:val="22"/>
        </w:rPr>
        <w:t>:</w:t>
      </w:r>
    </w:p>
    <w:p w14:paraId="35CCD75C" w14:textId="424FFA9E" w:rsidR="002518A7" w:rsidRPr="00F22A95" w:rsidRDefault="002518A7" w:rsidP="002518A7">
      <w:pPr>
        <w:pStyle w:val="Domylnie"/>
        <w:spacing w:after="120"/>
        <w:ind w:left="-6" w:firstLine="386"/>
        <w:jc w:val="both"/>
        <w:rPr>
          <w:rStyle w:val="czeinternetowe"/>
          <w:color w:val="auto"/>
          <w:sz w:val="22"/>
          <w:szCs w:val="22"/>
        </w:rPr>
      </w:pPr>
      <w:r w:rsidRPr="00F22A95">
        <w:rPr>
          <w:rFonts w:cs="Times New Roman"/>
          <w:b/>
          <w:color w:val="auto"/>
          <w:sz w:val="22"/>
          <w:szCs w:val="22"/>
        </w:rPr>
        <w:t xml:space="preserve">Pan/Pani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 xml:space="preserve"> – </w:t>
      </w:r>
      <w:r w:rsidR="00D52111">
        <w:rPr>
          <w:rFonts w:cs="Times New Roman"/>
          <w:color w:val="auto"/>
          <w:sz w:val="22"/>
          <w:szCs w:val="22"/>
        </w:rPr>
        <w:t>Przedstawiciel Wykonawcy torowisk</w:t>
      </w:r>
      <w:r w:rsidRPr="00F22A95">
        <w:rPr>
          <w:rFonts w:cs="Times New Roman"/>
          <w:color w:val="auto"/>
          <w:sz w:val="22"/>
          <w:szCs w:val="22"/>
        </w:rPr>
        <w:t xml:space="preserve">, </w:t>
      </w:r>
      <w:r>
        <w:rPr>
          <w:rFonts w:cs="Times New Roman"/>
          <w:color w:val="auto"/>
          <w:sz w:val="22"/>
          <w:szCs w:val="22"/>
        </w:rPr>
        <w:t>t</w:t>
      </w:r>
      <w:r w:rsidRPr="00F22A95">
        <w:rPr>
          <w:rFonts w:cs="Times New Roman"/>
          <w:color w:val="auto"/>
          <w:sz w:val="22"/>
          <w:szCs w:val="22"/>
        </w:rPr>
        <w:t xml:space="preserve">el. </w:t>
      </w:r>
      <w:r w:rsidRPr="002518A7">
        <w:rPr>
          <w:rFonts w:cs="Times New Roman"/>
          <w:color w:val="auto"/>
          <w:sz w:val="22"/>
          <w:szCs w:val="22"/>
        </w:rPr>
        <w:t>……</w:t>
      </w:r>
      <w:r w:rsidRPr="00F22A95">
        <w:rPr>
          <w:rFonts w:cs="Times New Roman"/>
          <w:color w:val="auto"/>
          <w:sz w:val="22"/>
          <w:szCs w:val="22"/>
        </w:rPr>
        <w:t>, e-mail</w:t>
      </w:r>
      <w:r>
        <w:rPr>
          <w:rFonts w:cs="Times New Roman"/>
          <w:color w:val="auto"/>
          <w:sz w:val="22"/>
          <w:szCs w:val="22"/>
        </w:rPr>
        <w:t>:</w:t>
      </w:r>
      <w:r w:rsidRPr="002518A7">
        <w:rPr>
          <w:rFonts w:cs="Times New Roman"/>
          <w:color w:val="auto"/>
          <w:sz w:val="22"/>
          <w:szCs w:val="22"/>
        </w:rPr>
        <w:t>……</w:t>
      </w:r>
    </w:p>
    <w:p w14:paraId="5C96DA83" w14:textId="127D01D4" w:rsidR="002518A7" w:rsidRPr="00F22A95" w:rsidRDefault="002518A7" w:rsidP="002518A7">
      <w:pPr>
        <w:pStyle w:val="Domylnie"/>
        <w:numPr>
          <w:ilvl w:val="0"/>
          <w:numId w:val="8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Style w:val="Domylnaczcionkaakapitu2"/>
          <w:rFonts w:cs="Times New Roman"/>
          <w:color w:val="auto"/>
          <w:sz w:val="22"/>
          <w:szCs w:val="22"/>
        </w:rPr>
        <w:t xml:space="preserve">Skutki prawne wywołuje tylko korespondencja doręczona listem poleconym lub osobiście za potwierdzeniem, chyba, że co innego wynika wprost z postanowień </w:t>
      </w:r>
      <w:r>
        <w:rPr>
          <w:rStyle w:val="Domylnaczcionkaakapitu2"/>
          <w:rFonts w:cs="Times New Roman"/>
          <w:color w:val="auto"/>
          <w:sz w:val="22"/>
          <w:szCs w:val="22"/>
        </w:rPr>
        <w:t>Porozumienia</w:t>
      </w:r>
      <w:r w:rsidRPr="00F22A95">
        <w:rPr>
          <w:rStyle w:val="Domylnaczcionkaakapitu2"/>
          <w:rFonts w:cs="Times New Roman"/>
          <w:color w:val="auto"/>
          <w:sz w:val="22"/>
          <w:szCs w:val="22"/>
        </w:rPr>
        <w:t>.</w:t>
      </w:r>
    </w:p>
    <w:p w14:paraId="2249AE41" w14:textId="6243DFBC" w:rsidR="002518A7" w:rsidRPr="00F22A95" w:rsidRDefault="002518A7" w:rsidP="002518A7">
      <w:pPr>
        <w:pStyle w:val="Domylnie"/>
        <w:numPr>
          <w:ilvl w:val="0"/>
          <w:numId w:val="8"/>
        </w:numPr>
        <w:jc w:val="both"/>
        <w:rPr>
          <w:rFonts w:cs="Times New Roman"/>
          <w:color w:val="auto"/>
          <w:sz w:val="22"/>
          <w:szCs w:val="22"/>
        </w:rPr>
      </w:pPr>
      <w:r w:rsidRPr="00F22A95">
        <w:rPr>
          <w:rStyle w:val="Domylnaczcionkaakapitu2"/>
          <w:rFonts w:cs="Times New Roman"/>
          <w:color w:val="auto"/>
          <w:sz w:val="22"/>
          <w:szCs w:val="22"/>
        </w:rPr>
        <w:t xml:space="preserve">Strony zobowiązują zawiadamiać się wzajemnie o każdorazowej zmianie adresu, miejsca </w:t>
      </w:r>
      <w:r>
        <w:rPr>
          <w:rStyle w:val="Domylnaczcionkaakapitu2"/>
          <w:rFonts w:cs="Times New Roman"/>
          <w:color w:val="auto"/>
          <w:sz w:val="22"/>
          <w:szCs w:val="22"/>
        </w:rPr>
        <w:t>siedziby oraz numerów telefonów adresów email</w:t>
      </w:r>
      <w:r w:rsidRPr="00F22A95">
        <w:rPr>
          <w:rStyle w:val="Domylnaczcionkaakapitu2"/>
          <w:rFonts w:cs="Times New Roman"/>
          <w:color w:val="auto"/>
          <w:sz w:val="22"/>
          <w:szCs w:val="22"/>
        </w:rPr>
        <w:t>. W razie zaniedbania tego obowiązku pismo przesłane pod ostatnio wskazany przez Stronę adres i zwrócone z adnotacją o niemożności doręczenia pozostawia się w dokumentach ze skutkiem doręczenia.</w:t>
      </w:r>
    </w:p>
    <w:p w14:paraId="5E84E4B2" w14:textId="77777777" w:rsidR="002518A7" w:rsidRDefault="002518A7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</w:p>
    <w:p w14:paraId="20F79DBC" w14:textId="4666A8E3" w:rsidR="002518A7" w:rsidRDefault="002518A7" w:rsidP="002518A7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4F34D9">
        <w:rPr>
          <w:rFonts w:ascii="Times New Roman" w:hAnsi="Times New Roman" w:cs="Times New Roman"/>
          <w:b/>
        </w:rPr>
        <w:t xml:space="preserve"> </w:t>
      </w:r>
    </w:p>
    <w:p w14:paraId="4B0082B0" w14:textId="77777777" w:rsidR="00BD2B2C" w:rsidRPr="004F34D9" w:rsidRDefault="00C355E4">
      <w:pPr>
        <w:spacing w:after="23" w:line="259" w:lineRule="auto"/>
        <w:ind w:left="56" w:firstLine="0"/>
        <w:jc w:val="center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</w:t>
      </w:r>
    </w:p>
    <w:p w14:paraId="6DA28216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Wszelkie zmiany niniejszego Porozumienia wymagają formy pisemnej pod rygorem nieważności. </w:t>
      </w:r>
    </w:p>
    <w:p w14:paraId="0E657244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W sprawach nie uregulowanych niniejszym Porozumieniem mają zastosowanie odpowiednie postanowienia  Kodeksu cywilnego. </w:t>
      </w:r>
    </w:p>
    <w:p w14:paraId="64DD604F" w14:textId="77777777" w:rsidR="00BD2B2C" w:rsidRPr="004F34D9" w:rsidRDefault="00C355E4" w:rsidP="00E37A4F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</w:rPr>
        <w:t xml:space="preserve">Porozumienie sporządzono w </w:t>
      </w:r>
      <w:r w:rsidR="00E37A4F">
        <w:rPr>
          <w:rFonts w:ascii="Times New Roman" w:hAnsi="Times New Roman" w:cs="Times New Roman"/>
        </w:rPr>
        <w:t>trzech</w:t>
      </w:r>
      <w:r w:rsidRPr="004F34D9">
        <w:rPr>
          <w:rFonts w:ascii="Times New Roman" w:hAnsi="Times New Roman" w:cs="Times New Roman"/>
        </w:rPr>
        <w:t xml:space="preserve"> jednobrzmiących egzemplarzach po jednym dla każdej ze Stron. </w:t>
      </w:r>
    </w:p>
    <w:p w14:paraId="6330FE88" w14:textId="3676FEAF" w:rsidR="00BD2B2C" w:rsidRPr="004F34D9" w:rsidRDefault="00C355E4" w:rsidP="002518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4F34D9">
        <w:rPr>
          <w:rFonts w:ascii="Times New Roman" w:hAnsi="Times New Roman" w:cs="Times New Roman"/>
          <w:b/>
        </w:rPr>
        <w:t xml:space="preserve">  </w:t>
      </w:r>
    </w:p>
    <w:p w14:paraId="08CF1208" w14:textId="77777777" w:rsidR="00BC33F2" w:rsidRDefault="00BC33F2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4B50914C" w14:textId="63C49D2F" w:rsidR="00D52111" w:rsidRDefault="00C355E4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>ZAMAWIAJ</w:t>
      </w:r>
      <w:r w:rsidRPr="004F34D9">
        <w:rPr>
          <w:rFonts w:ascii="Times New Roman" w:hAnsi="Times New Roman" w:cs="Times New Roman"/>
        </w:rPr>
        <w:t>Ą</w:t>
      </w:r>
      <w:r w:rsidRPr="004F34D9">
        <w:rPr>
          <w:rFonts w:ascii="Times New Roman" w:hAnsi="Times New Roman" w:cs="Times New Roman"/>
          <w:b/>
        </w:rPr>
        <w:t xml:space="preserve">CY:              </w:t>
      </w:r>
    </w:p>
    <w:p w14:paraId="5B00B027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7CB278EA" w14:textId="65D592E1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4D70B4E7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567EC71F" w14:textId="77777777" w:rsidR="00D52111" w:rsidRDefault="00C355E4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  <w:r w:rsidRPr="004F34D9">
        <w:rPr>
          <w:rFonts w:ascii="Times New Roman" w:hAnsi="Times New Roman" w:cs="Times New Roman"/>
          <w:b/>
        </w:rPr>
        <w:t>WYKONAWCA</w:t>
      </w:r>
      <w:r w:rsidR="00F00FD4">
        <w:rPr>
          <w:rFonts w:ascii="Times New Roman" w:hAnsi="Times New Roman" w:cs="Times New Roman"/>
          <w:b/>
        </w:rPr>
        <w:t xml:space="preserve"> </w:t>
      </w:r>
      <w:r w:rsidR="00D52111">
        <w:rPr>
          <w:rFonts w:ascii="Times New Roman" w:hAnsi="Times New Roman" w:cs="Times New Roman"/>
          <w:b/>
        </w:rPr>
        <w:t>Robót budowlanych</w:t>
      </w:r>
      <w:r w:rsidRPr="004F34D9">
        <w:rPr>
          <w:rFonts w:ascii="Times New Roman" w:hAnsi="Times New Roman" w:cs="Times New Roman"/>
          <w:b/>
        </w:rPr>
        <w:t xml:space="preserve">:          </w:t>
      </w:r>
    </w:p>
    <w:p w14:paraId="04BB191F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02D07E1D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1AA32714" w14:textId="77777777" w:rsidR="00D52111" w:rsidRDefault="00D52111" w:rsidP="002518A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b/>
        </w:rPr>
      </w:pPr>
    </w:p>
    <w:p w14:paraId="05965CF4" w14:textId="6F980AF3" w:rsidR="00BD2B2C" w:rsidRDefault="00F00FD4" w:rsidP="00D52111">
      <w:pPr>
        <w:spacing w:after="0" w:line="259" w:lineRule="auto"/>
        <w:ind w:left="-5" w:hanging="10"/>
        <w:jc w:val="left"/>
      </w:pPr>
      <w:r w:rsidRPr="004F34D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 xml:space="preserve"> </w:t>
      </w:r>
      <w:r w:rsidR="00D52111">
        <w:rPr>
          <w:rFonts w:ascii="Times New Roman" w:hAnsi="Times New Roman" w:cs="Times New Roman"/>
          <w:b/>
        </w:rPr>
        <w:t>torowisk</w:t>
      </w:r>
      <w:r w:rsidR="00C355E4" w:rsidRPr="004F34D9">
        <w:rPr>
          <w:rFonts w:ascii="Times New Roman" w:hAnsi="Times New Roman" w:cs="Times New Roman"/>
          <w:b/>
        </w:rPr>
        <w:t xml:space="preserve">: </w:t>
      </w:r>
      <w:r w:rsidR="00C355E4" w:rsidRPr="004F34D9">
        <w:rPr>
          <w:rFonts w:ascii="Times New Roman" w:hAnsi="Times New Roman" w:cs="Times New Roman"/>
        </w:rPr>
        <w:t xml:space="preserve"> </w:t>
      </w:r>
    </w:p>
    <w:sectPr w:rsidR="00BD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1" w:right="1406" w:bottom="1830" w:left="1320" w:header="71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1CC9" w14:textId="77777777" w:rsidR="006C5D98" w:rsidRDefault="006C5D98">
      <w:pPr>
        <w:spacing w:after="0" w:line="240" w:lineRule="auto"/>
      </w:pPr>
      <w:r>
        <w:separator/>
      </w:r>
    </w:p>
  </w:endnote>
  <w:endnote w:type="continuationSeparator" w:id="0">
    <w:p w14:paraId="6454474B" w14:textId="77777777" w:rsidR="006C5D98" w:rsidRDefault="006C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F56B" w14:textId="77777777" w:rsidR="00BD2B2C" w:rsidRDefault="00C355E4">
    <w:pPr>
      <w:tabs>
        <w:tab w:val="right" w:pos="9174"/>
      </w:tabs>
      <w:spacing w:after="10" w:line="259" w:lineRule="auto"/>
      <w:ind w:left="0" w:firstLine="0"/>
      <w:jc w:val="left"/>
    </w:pPr>
    <w:r>
      <w:rPr>
        <w:sz w:val="16"/>
      </w:rPr>
      <w:t xml:space="preserve">Projekt finansowany w ramach Regionalnego Programu Operacyjnego dla Województwa Pomorskiego na lata 2007 – 2013.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3E814DD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ECEA" w14:textId="77777777" w:rsidR="00BD2B2C" w:rsidRPr="00F00FD4" w:rsidRDefault="00C355E4">
    <w:pPr>
      <w:tabs>
        <w:tab w:val="right" w:pos="9174"/>
      </w:tabs>
      <w:spacing w:after="10" w:line="259" w:lineRule="auto"/>
      <w:ind w:left="0" w:firstLine="0"/>
      <w:jc w:val="left"/>
      <w:rPr>
        <w:rFonts w:ascii="Times New Roman" w:hAnsi="Times New Roman" w:cs="Times New Roman"/>
        <w:sz w:val="20"/>
        <w:szCs w:val="20"/>
      </w:rPr>
    </w:pPr>
    <w:r w:rsidRPr="00F00FD4">
      <w:rPr>
        <w:rFonts w:ascii="Times New Roman" w:hAnsi="Times New Roman" w:cs="Times New Roman"/>
        <w:sz w:val="20"/>
        <w:szCs w:val="20"/>
      </w:rPr>
      <w:t xml:space="preserve"> </w:t>
    </w:r>
    <w:r w:rsidRPr="00F00FD4">
      <w:rPr>
        <w:rFonts w:ascii="Times New Roman" w:hAnsi="Times New Roman" w:cs="Times New Roman"/>
        <w:sz w:val="20"/>
        <w:szCs w:val="20"/>
      </w:rPr>
      <w:tab/>
    </w:r>
    <w:r w:rsidRPr="00F00FD4">
      <w:rPr>
        <w:rFonts w:ascii="Times New Roman" w:hAnsi="Times New Roman" w:cs="Times New Roman"/>
        <w:sz w:val="20"/>
        <w:szCs w:val="20"/>
      </w:rPr>
      <w:fldChar w:fldCharType="begin"/>
    </w:r>
    <w:r w:rsidRPr="00F00F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00FD4">
      <w:rPr>
        <w:rFonts w:ascii="Times New Roman" w:hAnsi="Times New Roman" w:cs="Times New Roman"/>
        <w:sz w:val="20"/>
        <w:szCs w:val="20"/>
      </w:rPr>
      <w:fldChar w:fldCharType="separate"/>
    </w:r>
    <w:r w:rsidRPr="00F00FD4">
      <w:rPr>
        <w:rFonts w:ascii="Times New Roman" w:hAnsi="Times New Roman" w:cs="Times New Roman"/>
        <w:sz w:val="20"/>
        <w:szCs w:val="20"/>
      </w:rPr>
      <w:t>1</w:t>
    </w:r>
    <w:r w:rsidRPr="00F00FD4">
      <w:rPr>
        <w:rFonts w:ascii="Times New Roman" w:hAnsi="Times New Roman" w:cs="Times New Roman"/>
        <w:sz w:val="20"/>
        <w:szCs w:val="20"/>
      </w:rPr>
      <w:fldChar w:fldCharType="end"/>
    </w:r>
    <w:r w:rsidRPr="00F00FD4">
      <w:rPr>
        <w:rFonts w:ascii="Times New Roman" w:hAnsi="Times New Roman" w:cs="Times New Roman"/>
        <w:sz w:val="20"/>
        <w:szCs w:val="20"/>
      </w:rPr>
      <w:t xml:space="preserve"> </w:t>
    </w:r>
  </w:p>
  <w:p w14:paraId="3C70CD10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98D" w14:textId="77777777" w:rsidR="00BD2B2C" w:rsidRDefault="00C355E4">
    <w:pPr>
      <w:tabs>
        <w:tab w:val="right" w:pos="9174"/>
      </w:tabs>
      <w:spacing w:after="10" w:line="259" w:lineRule="auto"/>
      <w:ind w:left="0" w:firstLine="0"/>
      <w:jc w:val="left"/>
    </w:pPr>
    <w:r>
      <w:rPr>
        <w:sz w:val="16"/>
      </w:rPr>
      <w:t xml:space="preserve">Projekt finansowany w ramach Regionalnego Programu Operacyjnego dla Województwa Pomorskiego na lata 2007 – 2013.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0DDB51E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1EA7" w14:textId="77777777" w:rsidR="006C5D98" w:rsidRDefault="006C5D98">
      <w:pPr>
        <w:spacing w:after="0" w:line="240" w:lineRule="auto"/>
      </w:pPr>
      <w:r>
        <w:separator/>
      </w:r>
    </w:p>
  </w:footnote>
  <w:footnote w:type="continuationSeparator" w:id="0">
    <w:p w14:paraId="2BD80614" w14:textId="77777777" w:rsidR="006C5D98" w:rsidRDefault="006C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7DE7" w14:textId="77777777" w:rsidR="00BD2B2C" w:rsidRDefault="00C355E4">
    <w:pPr>
      <w:spacing w:after="0" w:line="259" w:lineRule="auto"/>
      <w:ind w:left="0" w:right="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81E4E4" wp14:editId="0136D274">
          <wp:simplePos x="0" y="0"/>
          <wp:positionH relativeFrom="page">
            <wp:posOffset>839216</wp:posOffset>
          </wp:positionH>
          <wp:positionV relativeFrom="page">
            <wp:posOffset>447040</wp:posOffset>
          </wp:positionV>
          <wp:extent cx="5757673" cy="701040"/>
          <wp:effectExtent l="0" t="0" r="0" b="0"/>
          <wp:wrapSquare wrapText="bothSides"/>
          <wp:docPr id="60576" name="Picture 60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" name="Picture 60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3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E62F4D7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19E4" w14:textId="77777777" w:rsidR="00BD2B2C" w:rsidRDefault="00C355E4">
    <w:pPr>
      <w:spacing w:after="0" w:line="259" w:lineRule="auto"/>
      <w:ind w:left="0" w:right="40" w:firstLine="0"/>
      <w:jc w:val="right"/>
    </w:pPr>
    <w:r>
      <w:rPr>
        <w:sz w:val="24"/>
      </w:rPr>
      <w:t xml:space="preserve"> </w:t>
    </w:r>
  </w:p>
  <w:p w14:paraId="197D25CF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965C" w14:textId="77777777" w:rsidR="00BD2B2C" w:rsidRDefault="00C355E4">
    <w:pPr>
      <w:spacing w:after="0" w:line="259" w:lineRule="auto"/>
      <w:ind w:left="0" w:right="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345487" wp14:editId="059B9537">
          <wp:simplePos x="0" y="0"/>
          <wp:positionH relativeFrom="page">
            <wp:posOffset>839216</wp:posOffset>
          </wp:positionH>
          <wp:positionV relativeFrom="page">
            <wp:posOffset>447040</wp:posOffset>
          </wp:positionV>
          <wp:extent cx="5757673" cy="701040"/>
          <wp:effectExtent l="0" t="0" r="0" b="0"/>
          <wp:wrapSquare wrapText="bothSides"/>
          <wp:docPr id="2" name="Picture 60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" name="Picture 605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3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7E33724" w14:textId="77777777" w:rsidR="00BD2B2C" w:rsidRDefault="00C355E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5C11"/>
    <w:multiLevelType w:val="hybridMultilevel"/>
    <w:tmpl w:val="21BEB6B6"/>
    <w:lvl w:ilvl="0" w:tplc="266C69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6F8FC">
      <w:start w:val="1"/>
      <w:numFmt w:val="decimal"/>
      <w:lvlText w:val="%2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CA8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AD7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A18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AC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14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0261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ACB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F38C4"/>
    <w:multiLevelType w:val="multilevel"/>
    <w:tmpl w:val="E6667310"/>
    <w:lvl w:ilvl="0">
      <w:start w:val="2"/>
      <w:numFmt w:val="decimal"/>
      <w:lvlText w:val="%1."/>
      <w:lvlJc w:val="left"/>
      <w:pPr>
        <w:ind w:left="380" w:hanging="386"/>
      </w:pPr>
      <w:rPr>
        <w:rFonts w:cs="Times New Roman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2DD74EAF"/>
    <w:multiLevelType w:val="hybridMultilevel"/>
    <w:tmpl w:val="A4E6AB04"/>
    <w:lvl w:ilvl="0" w:tplc="5F5CB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0775E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830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C0E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C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6CC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C78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B7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654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11011"/>
    <w:multiLevelType w:val="hybridMultilevel"/>
    <w:tmpl w:val="080E84BC"/>
    <w:lvl w:ilvl="0" w:tplc="7F30CB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AFFE0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281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7A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0D11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AD3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85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29F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ED1A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31B54"/>
    <w:multiLevelType w:val="hybridMultilevel"/>
    <w:tmpl w:val="187C94FA"/>
    <w:lvl w:ilvl="0" w:tplc="0396F8FC">
      <w:start w:val="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B42"/>
    <w:multiLevelType w:val="hybridMultilevel"/>
    <w:tmpl w:val="7ABCF6A8"/>
    <w:lvl w:ilvl="0" w:tplc="84FA0082">
      <w:start w:val="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14DF"/>
    <w:multiLevelType w:val="multilevel"/>
    <w:tmpl w:val="CA6A0346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67EF02DA"/>
    <w:multiLevelType w:val="hybridMultilevel"/>
    <w:tmpl w:val="E66A2C6A"/>
    <w:lvl w:ilvl="0" w:tplc="50D8C1CE">
      <w:start w:val="1"/>
      <w:numFmt w:val="decimal"/>
      <w:lvlText w:val="%1."/>
      <w:lvlJc w:val="left"/>
      <w:pPr>
        <w:ind w:left="0"/>
      </w:pPr>
      <w:rPr>
        <w:rFonts w:cs="Times New Roman" w:hint="default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A0082">
      <w:start w:val="1"/>
      <w:numFmt w:val="decimal"/>
      <w:lvlText w:val="%2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CEC24">
      <w:start w:val="1"/>
      <w:numFmt w:val="lowerLetter"/>
      <w:lvlText w:val="%3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E8BD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6906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28A5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0CF5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6318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8CDA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2C"/>
    <w:rsid w:val="00085E17"/>
    <w:rsid w:val="0010261F"/>
    <w:rsid w:val="00103ED1"/>
    <w:rsid w:val="00140659"/>
    <w:rsid w:val="00146DD4"/>
    <w:rsid w:val="00154C8B"/>
    <w:rsid w:val="00247A83"/>
    <w:rsid w:val="002518A7"/>
    <w:rsid w:val="002A4A90"/>
    <w:rsid w:val="002F79B7"/>
    <w:rsid w:val="00387078"/>
    <w:rsid w:val="003D3296"/>
    <w:rsid w:val="003F18FB"/>
    <w:rsid w:val="004220A6"/>
    <w:rsid w:val="00446A0B"/>
    <w:rsid w:val="0048021D"/>
    <w:rsid w:val="004A7CEA"/>
    <w:rsid w:val="004C5AEA"/>
    <w:rsid w:val="004F34D9"/>
    <w:rsid w:val="0051165C"/>
    <w:rsid w:val="0055452C"/>
    <w:rsid w:val="005639A7"/>
    <w:rsid w:val="00602EB1"/>
    <w:rsid w:val="00641C60"/>
    <w:rsid w:val="006710D8"/>
    <w:rsid w:val="00675E34"/>
    <w:rsid w:val="006C5D98"/>
    <w:rsid w:val="006F27ED"/>
    <w:rsid w:val="006F3FAE"/>
    <w:rsid w:val="007B5576"/>
    <w:rsid w:val="00875DF7"/>
    <w:rsid w:val="008A7B54"/>
    <w:rsid w:val="0090109A"/>
    <w:rsid w:val="0095633E"/>
    <w:rsid w:val="0098745E"/>
    <w:rsid w:val="00987F47"/>
    <w:rsid w:val="009B28F2"/>
    <w:rsid w:val="009B2968"/>
    <w:rsid w:val="00A43799"/>
    <w:rsid w:val="00AA6A67"/>
    <w:rsid w:val="00AC6FF2"/>
    <w:rsid w:val="00B8369A"/>
    <w:rsid w:val="00B975D9"/>
    <w:rsid w:val="00BA0239"/>
    <w:rsid w:val="00BB4BF0"/>
    <w:rsid w:val="00BC33F2"/>
    <w:rsid w:val="00BD2B2C"/>
    <w:rsid w:val="00C31597"/>
    <w:rsid w:val="00C355E4"/>
    <w:rsid w:val="00C53D2A"/>
    <w:rsid w:val="00CA65CB"/>
    <w:rsid w:val="00CB3856"/>
    <w:rsid w:val="00CC66D8"/>
    <w:rsid w:val="00D52111"/>
    <w:rsid w:val="00DB1EFA"/>
    <w:rsid w:val="00DD7CA3"/>
    <w:rsid w:val="00E3787A"/>
    <w:rsid w:val="00E37A4F"/>
    <w:rsid w:val="00E755B3"/>
    <w:rsid w:val="00E81A7F"/>
    <w:rsid w:val="00EC6BE7"/>
    <w:rsid w:val="00ED3DF3"/>
    <w:rsid w:val="00F00FD4"/>
    <w:rsid w:val="00F52391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7D2"/>
  <w15:docId w15:val="{F4ABFE4E-75E1-4301-AD57-EE98558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F3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4F34D9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color w:val="00000A"/>
      <w:sz w:val="24"/>
      <w:szCs w:val="24"/>
      <w:lang w:eastAsia="zh-CN" w:bidi="hi-IN"/>
    </w:rPr>
  </w:style>
  <w:style w:type="character" w:customStyle="1" w:styleId="Brak">
    <w:name w:val="Brak"/>
    <w:rsid w:val="004F34D9"/>
  </w:style>
  <w:style w:type="paragraph" w:styleId="Akapitzlist">
    <w:name w:val="List Paragraph"/>
    <w:basedOn w:val="Normalny"/>
    <w:uiPriority w:val="34"/>
    <w:qFormat/>
    <w:rsid w:val="001026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3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A4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4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4F"/>
    <w:rPr>
      <w:rFonts w:ascii="Segoe UI" w:eastAsia="Arial" w:hAnsi="Segoe UI" w:cs="Segoe UI"/>
      <w:color w:val="000000"/>
      <w:sz w:val="18"/>
      <w:szCs w:val="18"/>
    </w:rPr>
  </w:style>
  <w:style w:type="character" w:customStyle="1" w:styleId="Domylnaczcionkaakapitu2">
    <w:name w:val="Domyślna czcionka akapitu2"/>
    <w:uiPriority w:val="99"/>
    <w:rsid w:val="002518A7"/>
  </w:style>
  <w:style w:type="character" w:styleId="Hipercze">
    <w:name w:val="Hyperlink"/>
    <w:basedOn w:val="Domylnaczcionkaakapitu"/>
    <w:uiPriority w:val="99"/>
    <w:rsid w:val="002518A7"/>
    <w:rPr>
      <w:rFonts w:cs="Times New Roman"/>
      <w:color w:val="0563C1"/>
      <w:u w:val="single"/>
    </w:rPr>
  </w:style>
  <w:style w:type="character" w:customStyle="1" w:styleId="czeinternetowe">
    <w:name w:val="Łącze internetowe"/>
    <w:basedOn w:val="Domylnaczcionkaakapitu"/>
    <w:uiPriority w:val="99"/>
    <w:rsid w:val="002518A7"/>
    <w:rPr>
      <w:rFonts w:cs="Times New Roman"/>
      <w:color w:val="0563C1"/>
      <w:u w:val="sing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FF2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porozumienie.doc</vt:lpstr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porozumienie.doc</dc:title>
  <dc:subject/>
  <dc:creator>wck</dc:creator>
  <cp:keywords/>
  <cp:lastModifiedBy>Wioleta Boruc</cp:lastModifiedBy>
  <cp:revision>3</cp:revision>
  <cp:lastPrinted>2018-10-11T08:02:00Z</cp:lastPrinted>
  <dcterms:created xsi:type="dcterms:W3CDTF">2018-10-30T20:14:00Z</dcterms:created>
  <dcterms:modified xsi:type="dcterms:W3CDTF">2018-10-30T20:18:00Z</dcterms:modified>
</cp:coreProperties>
</file>